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1F" w:rsidRPr="00430814" w:rsidRDefault="00F1511F" w:rsidP="00F1511F">
      <w:pPr>
        <w:pStyle w:val="Default"/>
        <w:jc w:val="center"/>
        <w:rPr>
          <w:b/>
          <w:sz w:val="31"/>
          <w:szCs w:val="31"/>
        </w:rPr>
      </w:pPr>
      <w:r w:rsidRPr="00430814">
        <w:rPr>
          <w:b/>
          <w:bCs/>
          <w:noProof/>
          <w:sz w:val="56"/>
          <w:szCs w:val="56"/>
          <w:lang w:val="en-GB" w:eastAsia="en-GB" w:bidi="ar-SA"/>
        </w:rPr>
        <w:drawing>
          <wp:inline distT="0" distB="0" distL="0" distR="0">
            <wp:extent cx="2200275" cy="1304925"/>
            <wp:effectExtent l="19050" t="0" r="9525" b="0"/>
            <wp:docPr id="11" name="Picture 6" descr="C:\Users\Roxana\Pictures\Academy of Music\Academy of Music logo\Academy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xana\Pictures\Academy of Music\Academy of Music logo\Academy Logo Final.jpg"/>
                    <pic:cNvPicPr>
                      <a:picLocks noChangeAspect="1" noChangeArrowheads="1"/>
                    </pic:cNvPicPr>
                  </pic:nvPicPr>
                  <pic:blipFill>
                    <a:blip r:embed="rId8" cstate="print"/>
                    <a:srcRect/>
                    <a:stretch>
                      <a:fillRect/>
                    </a:stretch>
                  </pic:blipFill>
                  <pic:spPr bwMode="auto">
                    <a:xfrm>
                      <a:off x="0" y="0"/>
                      <a:ext cx="2200275" cy="1304925"/>
                    </a:xfrm>
                    <a:prstGeom prst="rect">
                      <a:avLst/>
                    </a:prstGeom>
                    <a:noFill/>
                    <a:ln w="9525">
                      <a:noFill/>
                      <a:miter lim="800000"/>
                      <a:headEnd/>
                      <a:tailEnd/>
                    </a:ln>
                  </pic:spPr>
                </pic:pic>
              </a:graphicData>
            </a:graphic>
          </wp:inline>
        </w:drawing>
      </w:r>
      <w:r w:rsidRPr="00430814">
        <w:rPr>
          <w:b/>
          <w:noProof/>
          <w:sz w:val="31"/>
          <w:szCs w:val="31"/>
          <w:lang w:bidi="ar-SA"/>
        </w:rPr>
        <w:t xml:space="preserve">              </w:t>
      </w:r>
    </w:p>
    <w:p w:rsidR="00F1511F" w:rsidRPr="00430814" w:rsidRDefault="00F1511F" w:rsidP="00F1511F">
      <w:pPr>
        <w:pStyle w:val="Default"/>
        <w:jc w:val="center"/>
        <w:rPr>
          <w:b/>
          <w:i/>
          <w:sz w:val="25"/>
          <w:szCs w:val="25"/>
        </w:rPr>
      </w:pPr>
    </w:p>
    <w:p w:rsidR="00F1511F" w:rsidRPr="00430814" w:rsidRDefault="00F1511F" w:rsidP="00F1511F">
      <w:pPr>
        <w:pStyle w:val="Default"/>
        <w:jc w:val="center"/>
        <w:rPr>
          <w:b/>
          <w:i/>
          <w:sz w:val="25"/>
          <w:szCs w:val="25"/>
        </w:rPr>
      </w:pPr>
    </w:p>
    <w:p w:rsidR="00F1511F" w:rsidRPr="00430814" w:rsidRDefault="00430814" w:rsidP="00F1511F">
      <w:pPr>
        <w:pStyle w:val="Default"/>
        <w:jc w:val="center"/>
        <w:rPr>
          <w:b/>
          <w:i/>
          <w:sz w:val="25"/>
          <w:szCs w:val="25"/>
        </w:rPr>
      </w:pPr>
      <w:r>
        <w:rPr>
          <w:b/>
          <w:i/>
          <w:sz w:val="25"/>
          <w:szCs w:val="25"/>
        </w:rPr>
        <w:t>P</w:t>
      </w:r>
      <w:r w:rsidR="00F1511F" w:rsidRPr="00430814">
        <w:rPr>
          <w:b/>
          <w:i/>
          <w:sz w:val="25"/>
          <w:szCs w:val="25"/>
        </w:rPr>
        <w:t>roudly</w:t>
      </w:r>
      <w:r w:rsidR="001C6769" w:rsidRPr="00430814">
        <w:rPr>
          <w:b/>
          <w:i/>
          <w:sz w:val="25"/>
          <w:szCs w:val="25"/>
        </w:rPr>
        <w:t xml:space="preserve"> </w:t>
      </w:r>
      <w:r w:rsidR="00F1511F" w:rsidRPr="00430814">
        <w:rPr>
          <w:b/>
          <w:i/>
          <w:sz w:val="25"/>
          <w:szCs w:val="25"/>
        </w:rPr>
        <w:t xml:space="preserve">presents the </w:t>
      </w:r>
      <w:r w:rsidR="00617007">
        <w:rPr>
          <w:b/>
          <w:i/>
          <w:sz w:val="25"/>
          <w:szCs w:val="25"/>
        </w:rPr>
        <w:t xml:space="preserve">sixth </w:t>
      </w:r>
      <w:r w:rsidR="00F1511F" w:rsidRPr="00430814">
        <w:rPr>
          <w:b/>
          <w:i/>
          <w:sz w:val="25"/>
          <w:szCs w:val="25"/>
        </w:rPr>
        <w:t xml:space="preserve"> </w:t>
      </w:r>
    </w:p>
    <w:p w:rsidR="00F1511F" w:rsidRPr="00430814" w:rsidRDefault="00F1511F" w:rsidP="00F1511F">
      <w:pPr>
        <w:pStyle w:val="Default"/>
        <w:jc w:val="center"/>
        <w:rPr>
          <w:b/>
          <w:i/>
          <w:sz w:val="25"/>
          <w:szCs w:val="25"/>
        </w:rPr>
      </w:pPr>
    </w:p>
    <w:p w:rsidR="00F1511F" w:rsidRPr="00430814" w:rsidRDefault="00F1511F" w:rsidP="00F1511F">
      <w:pPr>
        <w:pStyle w:val="Default"/>
        <w:jc w:val="center"/>
        <w:rPr>
          <w:b/>
          <w:i/>
          <w:sz w:val="25"/>
          <w:szCs w:val="25"/>
        </w:rPr>
      </w:pPr>
    </w:p>
    <w:p w:rsidR="00F1511F" w:rsidRPr="00430814" w:rsidRDefault="00F1511F" w:rsidP="00F1511F">
      <w:pPr>
        <w:pStyle w:val="Default"/>
        <w:jc w:val="center"/>
        <w:rPr>
          <w:b/>
          <w:i/>
          <w:sz w:val="25"/>
          <w:szCs w:val="25"/>
        </w:rPr>
      </w:pPr>
    </w:p>
    <w:p w:rsidR="00F1511F" w:rsidRPr="00430814" w:rsidRDefault="00F1511F" w:rsidP="00F1511F">
      <w:pPr>
        <w:pStyle w:val="Pa3"/>
        <w:jc w:val="center"/>
        <w:rPr>
          <w:rFonts w:cs="Arial"/>
          <w:b/>
          <w:bCs/>
          <w:color w:val="000000"/>
          <w:sz w:val="25"/>
          <w:szCs w:val="25"/>
        </w:rPr>
      </w:pPr>
      <w:r w:rsidRPr="00430814">
        <w:rPr>
          <w:rFonts w:cs="Arial"/>
          <w:b/>
          <w:bCs/>
          <w:noProof/>
          <w:color w:val="000000"/>
          <w:sz w:val="25"/>
          <w:szCs w:val="25"/>
          <w:u w:val="single"/>
          <w:lang w:val="en-GB" w:eastAsia="en-GB" w:bidi="ar-SA"/>
        </w:rPr>
        <w:drawing>
          <wp:inline distT="0" distB="0" distL="0" distR="0">
            <wp:extent cx="2781300" cy="1247775"/>
            <wp:effectExtent l="19050" t="0" r="0" b="0"/>
            <wp:docPr id="13" name="Picture 1" descr="MusicQuest Logo-VERSION 2-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Quest Logo-VERSION 2-Option2"/>
                    <pic:cNvPicPr>
                      <a:picLocks noChangeAspect="1" noChangeArrowheads="1"/>
                    </pic:cNvPicPr>
                  </pic:nvPicPr>
                  <pic:blipFill>
                    <a:blip r:embed="rId9">
                      <a:clrChange>
                        <a:clrFrom>
                          <a:srgbClr val="FFFFFF"/>
                        </a:clrFrom>
                        <a:clrTo>
                          <a:srgbClr val="FFFFFF">
                            <a:alpha val="0"/>
                          </a:srgbClr>
                        </a:clrTo>
                      </a:clrChange>
                      <a:lum bright="-100000"/>
                    </a:blip>
                    <a:srcRect b="10306"/>
                    <a:stretch>
                      <a:fillRect/>
                    </a:stretch>
                  </pic:blipFill>
                  <pic:spPr bwMode="auto">
                    <a:xfrm>
                      <a:off x="0" y="0"/>
                      <a:ext cx="2781300" cy="1247775"/>
                    </a:xfrm>
                    <a:prstGeom prst="rect">
                      <a:avLst/>
                    </a:prstGeom>
                    <a:noFill/>
                    <a:ln w="9525">
                      <a:noFill/>
                      <a:miter lim="800000"/>
                      <a:headEnd/>
                      <a:tailEnd/>
                    </a:ln>
                  </pic:spPr>
                </pic:pic>
              </a:graphicData>
            </a:graphic>
          </wp:inline>
        </w:drawing>
      </w:r>
    </w:p>
    <w:p w:rsidR="00F1511F" w:rsidRPr="00430814" w:rsidRDefault="00F1511F" w:rsidP="00F1511F">
      <w:pPr>
        <w:pStyle w:val="Default"/>
        <w:jc w:val="center"/>
        <w:rPr>
          <w:b/>
          <w:bCs/>
          <w:sz w:val="19"/>
          <w:szCs w:val="19"/>
          <w:u w:val="single"/>
        </w:rPr>
      </w:pPr>
      <w:r w:rsidRPr="00430814">
        <w:rPr>
          <w:b/>
          <w:bCs/>
          <w:sz w:val="19"/>
          <w:szCs w:val="19"/>
          <w:u w:val="single"/>
        </w:rPr>
        <w:t>___________________________________________________________________________________________________</w:t>
      </w:r>
    </w:p>
    <w:p w:rsidR="00F1511F" w:rsidRPr="00430814" w:rsidRDefault="00F1511F" w:rsidP="00F1511F">
      <w:pPr>
        <w:pStyle w:val="Pa3"/>
        <w:rPr>
          <w:rFonts w:cs="Arial"/>
          <w:color w:val="000000"/>
          <w:sz w:val="16"/>
          <w:szCs w:val="16"/>
        </w:rPr>
      </w:pPr>
      <w:r w:rsidRPr="00430814">
        <w:rPr>
          <w:rFonts w:cs="Arial"/>
          <w:color w:val="000000"/>
          <w:sz w:val="16"/>
          <w:szCs w:val="16"/>
        </w:rPr>
        <w:tab/>
      </w:r>
    </w:p>
    <w:p w:rsidR="00F1511F" w:rsidRPr="00430814" w:rsidRDefault="00F1511F" w:rsidP="00F1511F">
      <w:pPr>
        <w:pStyle w:val="Pa3"/>
        <w:rPr>
          <w:rFonts w:cs="Arial"/>
          <w:b/>
          <w:color w:val="000000"/>
          <w:sz w:val="28"/>
          <w:szCs w:val="28"/>
        </w:rPr>
      </w:pPr>
      <w:r w:rsidRPr="00430814">
        <w:rPr>
          <w:rFonts w:cs="Arial"/>
          <w:b/>
          <w:color w:val="000000"/>
          <w:sz w:val="28"/>
          <w:szCs w:val="28"/>
        </w:rPr>
        <w:t xml:space="preserve">November </w:t>
      </w:r>
      <w:r w:rsidR="00617007">
        <w:rPr>
          <w:rFonts w:cs="Arial"/>
          <w:b/>
          <w:color w:val="000000"/>
          <w:sz w:val="28"/>
          <w:szCs w:val="28"/>
        </w:rPr>
        <w:t>14</w:t>
      </w:r>
      <w:r w:rsidRPr="00430814">
        <w:rPr>
          <w:rFonts w:cs="Arial"/>
          <w:b/>
          <w:color w:val="000000"/>
          <w:sz w:val="28"/>
          <w:szCs w:val="28"/>
        </w:rPr>
        <w:t xml:space="preserve"> -</w:t>
      </w:r>
      <w:r w:rsidR="00617007">
        <w:rPr>
          <w:rFonts w:cs="Arial"/>
          <w:b/>
          <w:color w:val="000000"/>
          <w:sz w:val="28"/>
          <w:szCs w:val="28"/>
        </w:rPr>
        <w:t>19</w:t>
      </w:r>
      <w:r w:rsidRPr="00430814">
        <w:rPr>
          <w:rFonts w:cs="Arial"/>
          <w:b/>
          <w:color w:val="000000"/>
          <w:sz w:val="28"/>
          <w:szCs w:val="28"/>
        </w:rPr>
        <w:t>, 201</w:t>
      </w:r>
      <w:r w:rsidR="00617007">
        <w:rPr>
          <w:rFonts w:cs="Arial"/>
          <w:b/>
          <w:color w:val="000000"/>
          <w:sz w:val="28"/>
          <w:szCs w:val="28"/>
        </w:rPr>
        <w:t>7</w:t>
      </w:r>
      <w:r w:rsidRPr="00430814">
        <w:rPr>
          <w:rFonts w:cs="Arial"/>
          <w:b/>
          <w:color w:val="000000"/>
          <w:sz w:val="28"/>
          <w:szCs w:val="28"/>
        </w:rPr>
        <w:tab/>
        <w:t xml:space="preserve">  </w:t>
      </w:r>
      <w:r w:rsidRPr="00430814">
        <w:rPr>
          <w:rFonts w:cs="Arial"/>
          <w:b/>
          <w:color w:val="000000"/>
          <w:sz w:val="28"/>
          <w:szCs w:val="28"/>
        </w:rPr>
        <w:tab/>
      </w:r>
      <w:r w:rsidRPr="00430814">
        <w:rPr>
          <w:rFonts w:cs="Arial"/>
          <w:b/>
          <w:color w:val="000000"/>
          <w:sz w:val="28"/>
          <w:szCs w:val="28"/>
        </w:rPr>
        <w:tab/>
      </w:r>
      <w:r w:rsidRPr="00430814">
        <w:rPr>
          <w:rFonts w:cs="Arial"/>
          <w:b/>
          <w:color w:val="000000"/>
          <w:sz w:val="28"/>
          <w:szCs w:val="28"/>
        </w:rPr>
        <w:tab/>
        <w:t xml:space="preserve">   </w:t>
      </w:r>
      <w:r w:rsidRPr="00430814">
        <w:rPr>
          <w:rFonts w:cs="Arial"/>
          <w:b/>
          <w:color w:val="000000"/>
          <w:sz w:val="28"/>
          <w:szCs w:val="28"/>
        </w:rPr>
        <w:tab/>
      </w:r>
      <w:r w:rsidRPr="00430814">
        <w:rPr>
          <w:rFonts w:cs="Arial"/>
          <w:b/>
          <w:color w:val="000000"/>
          <w:sz w:val="28"/>
          <w:szCs w:val="28"/>
        </w:rPr>
        <w:tab/>
      </w:r>
      <w:r w:rsidRPr="00430814">
        <w:rPr>
          <w:rFonts w:cs="Arial"/>
          <w:b/>
          <w:color w:val="000000"/>
          <w:sz w:val="28"/>
          <w:szCs w:val="28"/>
        </w:rPr>
        <w:tab/>
        <w:t xml:space="preserve">                       Pune</w:t>
      </w:r>
    </w:p>
    <w:p w:rsidR="00F1511F" w:rsidRPr="00430814" w:rsidRDefault="00F1511F" w:rsidP="00F1511F">
      <w:pPr>
        <w:pStyle w:val="Default"/>
      </w:pPr>
    </w:p>
    <w:p w:rsidR="00F1511F" w:rsidRPr="00430814" w:rsidRDefault="00F1511F" w:rsidP="00F1511F">
      <w:pPr>
        <w:pStyle w:val="Default"/>
      </w:pPr>
    </w:p>
    <w:p w:rsidR="00F1511F" w:rsidRPr="00430814" w:rsidRDefault="00F1511F" w:rsidP="00F1511F">
      <w:pPr>
        <w:pStyle w:val="Default"/>
        <w:jc w:val="center"/>
        <w:rPr>
          <w:b/>
        </w:rPr>
      </w:pPr>
    </w:p>
    <w:p w:rsidR="00F1511F" w:rsidRPr="00430814" w:rsidRDefault="00F1511F" w:rsidP="00F1511F">
      <w:pPr>
        <w:pStyle w:val="Default"/>
        <w:jc w:val="center"/>
        <w:rPr>
          <w:b/>
        </w:rPr>
      </w:pPr>
    </w:p>
    <w:p w:rsidR="00F1511F" w:rsidRPr="00430814" w:rsidRDefault="00F1511F" w:rsidP="00F1511F">
      <w:pPr>
        <w:pStyle w:val="Default"/>
        <w:jc w:val="center"/>
        <w:rPr>
          <w:b/>
        </w:rPr>
      </w:pPr>
    </w:p>
    <w:p w:rsidR="00F1511F" w:rsidRPr="00430814" w:rsidRDefault="00F1511F" w:rsidP="00F1511F">
      <w:pPr>
        <w:pStyle w:val="Default"/>
        <w:jc w:val="center"/>
        <w:rPr>
          <w:b/>
        </w:rPr>
      </w:pPr>
    </w:p>
    <w:p w:rsidR="00F1511F" w:rsidRPr="00430814" w:rsidRDefault="00F1511F" w:rsidP="00F1511F">
      <w:pPr>
        <w:pStyle w:val="Default"/>
        <w:jc w:val="center"/>
        <w:rPr>
          <w:b/>
        </w:rPr>
      </w:pPr>
    </w:p>
    <w:p w:rsidR="00F1511F" w:rsidRPr="00430814" w:rsidRDefault="00F1511F" w:rsidP="00F1511F">
      <w:pPr>
        <w:pStyle w:val="Default"/>
        <w:jc w:val="center"/>
        <w:rPr>
          <w:b/>
        </w:rPr>
      </w:pPr>
      <w:r w:rsidRPr="00430814">
        <w:rPr>
          <w:b/>
        </w:rPr>
        <w:t>supported by</w:t>
      </w:r>
    </w:p>
    <w:p w:rsidR="00F1511F" w:rsidRPr="00430814" w:rsidRDefault="00F1511F" w:rsidP="00F1511F">
      <w:pPr>
        <w:pStyle w:val="Default"/>
      </w:pPr>
    </w:p>
    <w:p w:rsidR="00F1511F" w:rsidRPr="00430814" w:rsidRDefault="00F1511F" w:rsidP="00F1511F">
      <w:pPr>
        <w:pStyle w:val="Default"/>
        <w:jc w:val="center"/>
      </w:pPr>
      <w:r w:rsidRPr="00430814">
        <w:rPr>
          <w:b/>
          <w:noProof/>
          <w:sz w:val="31"/>
          <w:szCs w:val="31"/>
          <w:lang w:val="en-GB" w:eastAsia="en-GB" w:bidi="ar-SA"/>
        </w:rPr>
        <w:drawing>
          <wp:inline distT="0" distB="0" distL="0" distR="0">
            <wp:extent cx="1933575" cy="1057275"/>
            <wp:effectExtent l="19050" t="0" r="9525" b="0"/>
            <wp:docPr id="14" name="Picture 1" descr="C:\Users\Roxana\Documents\Framroz Foundation\logo designs\The Framrose Found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a\Documents\Framroz Foundation\logo designs\The Framrose Foundation12.jpg"/>
                    <pic:cNvPicPr>
                      <a:picLocks noChangeAspect="1" noChangeArrowheads="1"/>
                    </pic:cNvPicPr>
                  </pic:nvPicPr>
                  <pic:blipFill>
                    <a:blip r:embed="rId10" cstate="print"/>
                    <a:srcRect/>
                    <a:stretch>
                      <a:fillRect/>
                    </a:stretch>
                  </pic:blipFill>
                  <pic:spPr bwMode="auto">
                    <a:xfrm>
                      <a:off x="0" y="0"/>
                      <a:ext cx="1933575" cy="1057275"/>
                    </a:xfrm>
                    <a:prstGeom prst="rect">
                      <a:avLst/>
                    </a:prstGeom>
                    <a:noFill/>
                    <a:ln w="9525">
                      <a:noFill/>
                      <a:miter lim="800000"/>
                      <a:headEnd/>
                      <a:tailEnd/>
                    </a:ln>
                  </pic:spPr>
                </pic:pic>
              </a:graphicData>
            </a:graphic>
          </wp:inline>
        </w:drawing>
      </w:r>
    </w:p>
    <w:p w:rsidR="006C76D6" w:rsidRPr="00430814" w:rsidRDefault="006C76D6" w:rsidP="00F1511F">
      <w:pPr>
        <w:pStyle w:val="Default"/>
        <w:jc w:val="center"/>
      </w:pPr>
    </w:p>
    <w:p w:rsidR="006C76D6" w:rsidRPr="00430814" w:rsidRDefault="006C76D6" w:rsidP="00F1511F">
      <w:pPr>
        <w:pStyle w:val="Default"/>
        <w:jc w:val="center"/>
      </w:pPr>
    </w:p>
    <w:p w:rsidR="006C76D6" w:rsidRPr="00430814" w:rsidRDefault="006C76D6" w:rsidP="00F1511F">
      <w:pPr>
        <w:pStyle w:val="Default"/>
        <w:jc w:val="center"/>
      </w:pPr>
    </w:p>
    <w:p w:rsidR="006C76D6" w:rsidRPr="00430814" w:rsidRDefault="006C76D6" w:rsidP="00F1511F">
      <w:pPr>
        <w:pStyle w:val="Default"/>
        <w:jc w:val="center"/>
      </w:pPr>
    </w:p>
    <w:p w:rsidR="006C76D6" w:rsidRPr="00430814" w:rsidRDefault="006C76D6" w:rsidP="006C76D6">
      <w:pPr>
        <w:pStyle w:val="Default"/>
        <w:jc w:val="center"/>
        <w:rPr>
          <w:b/>
        </w:rPr>
      </w:pPr>
      <w:r w:rsidRPr="00430814">
        <w:rPr>
          <w:b/>
          <w:bCs/>
        </w:rPr>
        <w:t>Piano Sponsor</w:t>
      </w:r>
      <w:r w:rsidRPr="00430814">
        <w:rPr>
          <w:b/>
        </w:rPr>
        <w:t>  </w:t>
      </w:r>
    </w:p>
    <w:p w:rsidR="006C76D6" w:rsidRPr="00430814" w:rsidRDefault="006C76D6" w:rsidP="006C76D6">
      <w:pPr>
        <w:pStyle w:val="NormalWeb"/>
        <w:jc w:val="center"/>
        <w:rPr>
          <w:rFonts w:ascii="Arial" w:hAnsi="Arial" w:cs="Arial"/>
        </w:rPr>
      </w:pPr>
      <w:r w:rsidRPr="00430814">
        <w:rPr>
          <w:rFonts w:ascii="Arial" w:hAnsi="Arial" w:cs="Arial"/>
          <w:b/>
          <w:bCs/>
          <w:noProof/>
        </w:rPr>
        <w:t xml:space="preserve"> </w:t>
      </w:r>
      <w:r w:rsidRPr="00430814">
        <w:rPr>
          <w:rFonts w:ascii="Arial" w:hAnsi="Arial" w:cs="Arial"/>
          <w:b/>
          <w:bCs/>
          <w:noProof/>
        </w:rPr>
        <w:drawing>
          <wp:inline distT="0" distB="0" distL="0" distR="0">
            <wp:extent cx="1905000" cy="790575"/>
            <wp:effectExtent l="0" t="0" r="0" b="0"/>
            <wp:docPr id="6" name="Picture 6" descr="http://academyofmusicpune.com/images/Them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yofmusicpune.com/images/Theme%20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r w:rsidRPr="00430814">
        <w:rPr>
          <w:rFonts w:ascii="Arial" w:hAnsi="Arial" w:cs="Arial"/>
          <w:noProof/>
        </w:rPr>
        <w:t xml:space="preserve">              </w:t>
      </w:r>
      <w:r w:rsidRPr="00430814">
        <w:rPr>
          <w:rFonts w:ascii="Arial" w:hAnsi="Arial" w:cs="Arial"/>
          <w:noProof/>
        </w:rPr>
        <w:drawing>
          <wp:inline distT="0" distB="0" distL="0" distR="0">
            <wp:extent cx="1905000" cy="600075"/>
            <wp:effectExtent l="0" t="0" r="0" b="0"/>
            <wp:docPr id="3" name="Picture 3" descr="http://academyofmusicpune.com/images/KAWA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yofmusicpune.com/images/KAWAI%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rsidR="006C76D6" w:rsidRPr="00430814" w:rsidRDefault="006C76D6" w:rsidP="00F1511F">
      <w:pPr>
        <w:pStyle w:val="Default"/>
        <w:jc w:val="center"/>
      </w:pPr>
    </w:p>
    <w:p w:rsidR="006C76D6" w:rsidRPr="00430814" w:rsidRDefault="006C76D6" w:rsidP="00F1511F">
      <w:pPr>
        <w:pStyle w:val="Default"/>
        <w:jc w:val="center"/>
      </w:pPr>
    </w:p>
    <w:p w:rsidR="00F01AF0" w:rsidRPr="00430814" w:rsidRDefault="00F1511F">
      <w:pPr>
        <w:rPr>
          <w:rFonts w:ascii="Arial" w:hAnsi="Arial" w:cs="Arial"/>
          <w:b/>
          <w:noProof/>
          <w:color w:val="000000"/>
          <w:sz w:val="31"/>
          <w:szCs w:val="31"/>
        </w:rPr>
      </w:pPr>
      <w:r w:rsidRPr="00430814">
        <w:rPr>
          <w:rFonts w:ascii="Arial" w:hAnsi="Arial" w:cs="Arial"/>
          <w:b/>
          <w:noProof/>
          <w:color w:val="000000"/>
          <w:sz w:val="31"/>
          <w:szCs w:val="31"/>
        </w:rPr>
        <w:br w:type="page"/>
      </w:r>
    </w:p>
    <w:p w:rsidR="00F01AF0" w:rsidRPr="00430814" w:rsidRDefault="00F01AF0">
      <w:pPr>
        <w:rPr>
          <w:rFonts w:ascii="Arial" w:hAnsi="Arial" w:cs="Arial"/>
          <w:b/>
          <w:noProof/>
          <w:color w:val="000000"/>
          <w:sz w:val="31"/>
          <w:szCs w:val="31"/>
        </w:rPr>
      </w:pPr>
      <w:r w:rsidRPr="00430814">
        <w:rPr>
          <w:rFonts w:ascii="Arial" w:hAnsi="Arial" w:cs="Arial"/>
          <w:b/>
          <w:noProof/>
          <w:color w:val="000000"/>
          <w:sz w:val="31"/>
          <w:szCs w:val="31"/>
        </w:rPr>
        <w:lastRenderedPageBreak/>
        <w:t>CONTENTS</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F1511F" w:rsidRPr="00430814" w:rsidRDefault="00F01AF0">
      <w:pPr>
        <w:rPr>
          <w:rFonts w:ascii="Arial" w:hAnsi="Arial" w:cs="Arial"/>
          <w:b/>
          <w:noProof/>
          <w:color w:val="000000"/>
          <w:sz w:val="31"/>
          <w:szCs w:val="31"/>
        </w:rPr>
      </w:pPr>
      <w:r w:rsidRPr="00430814">
        <w:rPr>
          <w:rFonts w:ascii="Arial" w:hAnsi="Arial" w:cs="Arial"/>
          <w:b/>
          <w:noProof/>
          <w:color w:val="000000"/>
          <w:sz w:val="31"/>
          <w:szCs w:val="31"/>
        </w:rPr>
        <w:t>Prize Schedule</w:t>
      </w:r>
      <w:r w:rsidR="00CB143C" w:rsidRPr="00430814">
        <w:rPr>
          <w:rFonts w:ascii="Arial" w:hAnsi="Arial" w:cs="Arial"/>
          <w:b/>
          <w:noProof/>
          <w:color w:val="000000"/>
          <w:sz w:val="31"/>
          <w:szCs w:val="31"/>
        </w:rPr>
        <w:tab/>
        <w:t>3</w:t>
      </w:r>
      <w:r w:rsidR="00CB143C" w:rsidRPr="00430814">
        <w:rPr>
          <w:rFonts w:ascii="Arial" w:hAnsi="Arial" w:cs="Arial"/>
          <w:b/>
          <w:noProof/>
          <w:color w:val="000000"/>
          <w:sz w:val="31"/>
          <w:szCs w:val="31"/>
        </w:rPr>
        <w:tab/>
      </w:r>
      <w:r w:rsidR="00CB143C" w:rsidRPr="00430814">
        <w:rPr>
          <w:rFonts w:ascii="Arial" w:hAnsi="Arial" w:cs="Arial"/>
          <w:b/>
          <w:noProof/>
          <w:color w:val="000000"/>
          <w:sz w:val="31"/>
          <w:szCs w:val="31"/>
        </w:rPr>
        <w:tab/>
      </w:r>
      <w:r w:rsidRPr="00430814">
        <w:rPr>
          <w:rFonts w:ascii="Arial" w:hAnsi="Arial" w:cs="Arial"/>
          <w:b/>
          <w:noProof/>
          <w:color w:val="000000"/>
          <w:sz w:val="31"/>
          <w:szCs w:val="31"/>
        </w:rPr>
        <w:tab/>
      </w:r>
      <w:r w:rsidR="00CB143C"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r w:rsidRPr="00430814">
        <w:rPr>
          <w:rFonts w:ascii="Arial" w:hAnsi="Arial" w:cs="Arial"/>
          <w:b/>
          <w:noProof/>
          <w:color w:val="000000"/>
          <w:sz w:val="31"/>
          <w:szCs w:val="31"/>
        </w:rPr>
        <w:tab/>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r w:rsidRPr="00430814">
        <w:rPr>
          <w:rFonts w:ascii="Arial" w:hAnsi="Arial" w:cs="Arial"/>
          <w:b/>
          <w:noProof/>
          <w:color w:val="000000"/>
          <w:sz w:val="31"/>
          <w:szCs w:val="31"/>
        </w:rPr>
        <w:t>Festival Committee &amp; Adjudicators</w:t>
      </w:r>
      <w:r w:rsidRPr="00430814">
        <w:rPr>
          <w:rFonts w:ascii="Arial" w:hAnsi="Arial" w:cs="Arial"/>
          <w:b/>
          <w:noProof/>
          <w:color w:val="000000"/>
          <w:sz w:val="31"/>
          <w:szCs w:val="31"/>
        </w:rPr>
        <w:tab/>
        <w:t>4</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r w:rsidRPr="00430814">
        <w:rPr>
          <w:rFonts w:ascii="Arial" w:hAnsi="Arial" w:cs="Arial"/>
          <w:b/>
          <w:noProof/>
          <w:color w:val="000000"/>
          <w:sz w:val="31"/>
          <w:szCs w:val="31"/>
        </w:rPr>
        <w:t>The MusiQuest Philosophy</w:t>
      </w:r>
      <w:r w:rsidRPr="00430814">
        <w:rPr>
          <w:rFonts w:ascii="Arial" w:hAnsi="Arial" w:cs="Arial"/>
          <w:b/>
          <w:noProof/>
          <w:color w:val="000000"/>
          <w:sz w:val="31"/>
          <w:szCs w:val="31"/>
        </w:rPr>
        <w:tab/>
        <w:t>5</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r w:rsidRPr="00430814">
        <w:rPr>
          <w:rFonts w:ascii="Arial" w:hAnsi="Arial" w:cs="Arial"/>
          <w:b/>
          <w:noProof/>
          <w:color w:val="000000"/>
          <w:sz w:val="31"/>
          <w:szCs w:val="31"/>
        </w:rPr>
        <w:t>Entry Deadline Information</w:t>
      </w:r>
      <w:r w:rsidRPr="00430814">
        <w:rPr>
          <w:rFonts w:ascii="Arial" w:hAnsi="Arial" w:cs="Arial"/>
          <w:b/>
          <w:noProof/>
          <w:color w:val="000000"/>
          <w:sz w:val="31"/>
          <w:szCs w:val="31"/>
        </w:rPr>
        <w:tab/>
        <w:t>5</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r w:rsidRPr="00430814">
        <w:rPr>
          <w:rFonts w:ascii="Arial" w:hAnsi="Arial" w:cs="Arial"/>
          <w:b/>
          <w:noProof/>
          <w:color w:val="000000"/>
          <w:sz w:val="31"/>
          <w:szCs w:val="31"/>
        </w:rPr>
        <w:t>Rules &amp; Regulations</w:t>
      </w:r>
      <w:r w:rsidRPr="00430814">
        <w:rPr>
          <w:rFonts w:ascii="Arial" w:hAnsi="Arial" w:cs="Arial"/>
          <w:b/>
          <w:noProof/>
          <w:color w:val="000000"/>
          <w:sz w:val="31"/>
          <w:szCs w:val="31"/>
        </w:rPr>
        <w:tab/>
        <w:t>6</w:t>
      </w:r>
    </w:p>
    <w:p w:rsidR="00CB143C" w:rsidRPr="00430814" w:rsidRDefault="00AD7B98">
      <w:pPr>
        <w:rPr>
          <w:rFonts w:ascii="Arial" w:hAnsi="Arial" w:cs="Arial"/>
          <w:b/>
          <w:noProof/>
          <w:color w:val="000000"/>
          <w:szCs w:val="28"/>
        </w:rPr>
      </w:pPr>
      <w:r w:rsidRPr="00430814">
        <w:rPr>
          <w:rFonts w:ascii="Arial" w:hAnsi="Arial" w:cs="Arial"/>
          <w:b/>
          <w:noProof/>
          <w:color w:val="000000"/>
          <w:sz w:val="31"/>
          <w:szCs w:val="31"/>
        </w:rPr>
        <w:tab/>
      </w:r>
      <w:r w:rsidRPr="00430814">
        <w:rPr>
          <w:rFonts w:ascii="Arial" w:hAnsi="Arial" w:cs="Arial"/>
          <w:b/>
          <w:noProof/>
          <w:color w:val="000000"/>
          <w:szCs w:val="28"/>
        </w:rPr>
        <w:t>A</w:t>
      </w:r>
      <w:r w:rsidRPr="00430814">
        <w:rPr>
          <w:rFonts w:ascii="Arial" w:hAnsi="Arial" w:cs="Arial"/>
          <w:b/>
          <w:noProof/>
          <w:color w:val="000000"/>
          <w:szCs w:val="28"/>
        </w:rPr>
        <w:tab/>
        <w:t>Eligibility</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B</w:t>
      </w:r>
      <w:r w:rsidRPr="00430814">
        <w:rPr>
          <w:rFonts w:ascii="Arial" w:hAnsi="Arial" w:cs="Arial"/>
          <w:b/>
          <w:noProof/>
          <w:color w:val="000000"/>
          <w:szCs w:val="28"/>
        </w:rPr>
        <w:tab/>
        <w:t>Entries &amp; Classes</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C</w:t>
      </w:r>
      <w:r w:rsidRPr="00430814">
        <w:rPr>
          <w:rFonts w:ascii="Arial" w:hAnsi="Arial" w:cs="Arial"/>
          <w:b/>
          <w:noProof/>
          <w:color w:val="000000"/>
          <w:szCs w:val="28"/>
        </w:rPr>
        <w:tab/>
        <w:t>Repertoire Selection &amp; Classification</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D</w:t>
      </w:r>
      <w:r w:rsidRPr="00430814">
        <w:rPr>
          <w:rFonts w:ascii="Arial" w:hAnsi="Arial" w:cs="Arial"/>
          <w:b/>
          <w:noProof/>
          <w:color w:val="000000"/>
          <w:szCs w:val="28"/>
        </w:rPr>
        <w:tab/>
        <w:t>Scheduling of Classes/Changes</w:t>
      </w:r>
    </w:p>
    <w:p w:rsidR="00AD7B98" w:rsidRPr="00430814" w:rsidRDefault="00AD7B98">
      <w:pPr>
        <w:rPr>
          <w:rFonts w:ascii="Arial" w:hAnsi="Arial" w:cs="Arial"/>
          <w:b/>
          <w:noProof/>
          <w:color w:val="000000"/>
          <w:szCs w:val="28"/>
        </w:rPr>
      </w:pP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r>
      <w:r w:rsidRPr="00430814">
        <w:rPr>
          <w:rFonts w:ascii="Arial" w:hAnsi="Arial" w:cs="Arial"/>
          <w:b/>
          <w:noProof/>
          <w:color w:val="000000"/>
          <w:szCs w:val="28"/>
        </w:rPr>
        <w:tab/>
        <w:t>At the Adjudication venues</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E</w:t>
      </w:r>
      <w:r w:rsidRPr="00430814">
        <w:rPr>
          <w:rFonts w:ascii="Arial" w:hAnsi="Arial" w:cs="Arial"/>
          <w:b/>
          <w:noProof/>
          <w:color w:val="000000"/>
          <w:szCs w:val="28"/>
        </w:rPr>
        <w:tab/>
        <w:t>Registration at the Reception Desk</w:t>
      </w:r>
    </w:p>
    <w:p w:rsidR="00CB143C" w:rsidRPr="00430814" w:rsidRDefault="00AD7B98">
      <w:pPr>
        <w:rPr>
          <w:rFonts w:ascii="Arial" w:hAnsi="Arial" w:cs="Arial"/>
          <w:b/>
          <w:noProof/>
          <w:color w:val="000000"/>
          <w:szCs w:val="28"/>
        </w:rPr>
      </w:pPr>
      <w:r w:rsidRPr="00430814">
        <w:rPr>
          <w:rFonts w:ascii="Arial" w:hAnsi="Arial" w:cs="Arial"/>
          <w:b/>
          <w:noProof/>
          <w:color w:val="000000"/>
          <w:szCs w:val="28"/>
        </w:rPr>
        <w:tab/>
        <w:t>F</w:t>
      </w:r>
      <w:r w:rsidRPr="00430814">
        <w:rPr>
          <w:rFonts w:ascii="Arial" w:hAnsi="Arial" w:cs="Arial"/>
          <w:b/>
          <w:noProof/>
          <w:color w:val="000000"/>
          <w:szCs w:val="28"/>
        </w:rPr>
        <w:tab/>
        <w:t>In the Adjudication Room/Performance</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G</w:t>
      </w:r>
      <w:r w:rsidRPr="00430814">
        <w:rPr>
          <w:rFonts w:ascii="Arial" w:hAnsi="Arial" w:cs="Arial"/>
          <w:b/>
          <w:noProof/>
          <w:color w:val="000000"/>
          <w:szCs w:val="28"/>
        </w:rPr>
        <w:tab/>
        <w:t>Adjudications</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r>
    </w:p>
    <w:p w:rsidR="00AD7B98" w:rsidRPr="00430814" w:rsidRDefault="00AD7B98" w:rsidP="00AD7B98">
      <w:pPr>
        <w:ind w:firstLine="720"/>
        <w:rPr>
          <w:rFonts w:ascii="Arial" w:hAnsi="Arial" w:cs="Arial"/>
          <w:b/>
          <w:noProof/>
          <w:color w:val="000000"/>
          <w:szCs w:val="28"/>
        </w:rPr>
      </w:pPr>
      <w:r w:rsidRPr="00430814">
        <w:rPr>
          <w:rFonts w:ascii="Arial" w:hAnsi="Arial" w:cs="Arial"/>
          <w:b/>
          <w:noProof/>
          <w:color w:val="000000"/>
          <w:szCs w:val="28"/>
        </w:rPr>
        <w:t>H</w:t>
      </w:r>
      <w:r w:rsidRPr="00430814">
        <w:rPr>
          <w:rFonts w:ascii="Arial" w:hAnsi="Arial" w:cs="Arial"/>
          <w:b/>
          <w:noProof/>
          <w:color w:val="000000"/>
          <w:szCs w:val="28"/>
        </w:rPr>
        <w:tab/>
        <w:t>Awards</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I</w:t>
      </w:r>
      <w:r w:rsidRPr="00430814">
        <w:rPr>
          <w:rFonts w:ascii="Arial" w:hAnsi="Arial" w:cs="Arial"/>
          <w:b/>
          <w:noProof/>
          <w:color w:val="000000"/>
          <w:szCs w:val="28"/>
        </w:rPr>
        <w:tab/>
        <w:t>Honors Recital</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J</w:t>
      </w:r>
      <w:r w:rsidRPr="00430814">
        <w:rPr>
          <w:rFonts w:ascii="Arial" w:hAnsi="Arial" w:cs="Arial"/>
          <w:b/>
          <w:noProof/>
          <w:color w:val="000000"/>
          <w:szCs w:val="28"/>
        </w:rPr>
        <w:tab/>
        <w:t>Travel &amp; Accomodations, Practice</w:t>
      </w:r>
    </w:p>
    <w:p w:rsidR="00AD7B98" w:rsidRPr="00430814" w:rsidRDefault="00AD7B98">
      <w:pPr>
        <w:rPr>
          <w:rFonts w:ascii="Arial" w:hAnsi="Arial" w:cs="Arial"/>
          <w:b/>
          <w:noProof/>
          <w:color w:val="000000"/>
          <w:szCs w:val="28"/>
        </w:rPr>
      </w:pPr>
      <w:r w:rsidRPr="00430814">
        <w:rPr>
          <w:rFonts w:ascii="Arial" w:hAnsi="Arial" w:cs="Arial"/>
          <w:b/>
          <w:noProof/>
          <w:color w:val="000000"/>
          <w:szCs w:val="28"/>
        </w:rPr>
        <w:tab/>
        <w:t>K</w:t>
      </w:r>
      <w:r w:rsidRPr="00430814">
        <w:rPr>
          <w:rFonts w:ascii="Arial" w:hAnsi="Arial" w:cs="Arial"/>
          <w:b/>
          <w:noProof/>
          <w:color w:val="000000"/>
          <w:szCs w:val="28"/>
        </w:rPr>
        <w:tab/>
        <w:t>General Rules &amp; Regulations/Disclaimer</w:t>
      </w:r>
    </w:p>
    <w:p w:rsidR="00AD7B98" w:rsidRPr="00430814" w:rsidRDefault="00AD7B98">
      <w:pPr>
        <w:rPr>
          <w:rFonts w:ascii="Arial" w:hAnsi="Arial" w:cs="Arial"/>
          <w:b/>
          <w:noProof/>
          <w:color w:val="000000"/>
          <w:sz w:val="28"/>
          <w:szCs w:val="31"/>
        </w:rPr>
      </w:pPr>
      <w:r w:rsidRPr="00430814">
        <w:rPr>
          <w:rFonts w:ascii="Arial" w:hAnsi="Arial" w:cs="Arial"/>
          <w:b/>
          <w:noProof/>
          <w:color w:val="000000"/>
          <w:szCs w:val="28"/>
        </w:rPr>
        <w:tab/>
        <w:t>L</w:t>
      </w:r>
      <w:r w:rsidRPr="00430814">
        <w:rPr>
          <w:rFonts w:ascii="Arial" w:hAnsi="Arial" w:cs="Arial"/>
          <w:b/>
          <w:noProof/>
          <w:color w:val="000000"/>
          <w:szCs w:val="28"/>
        </w:rPr>
        <w:tab/>
        <w:t>Summary of actions that attract disqualification</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r w:rsidRPr="00430814">
        <w:rPr>
          <w:rFonts w:ascii="Arial" w:hAnsi="Arial" w:cs="Arial"/>
          <w:b/>
          <w:noProof/>
          <w:color w:val="000000"/>
          <w:sz w:val="31"/>
          <w:szCs w:val="31"/>
        </w:rPr>
        <w:t>Entry Fee Schedule</w:t>
      </w:r>
      <w:r w:rsidRPr="00430814">
        <w:rPr>
          <w:rFonts w:ascii="Arial" w:hAnsi="Arial" w:cs="Arial"/>
          <w:b/>
          <w:noProof/>
          <w:color w:val="000000"/>
          <w:sz w:val="31"/>
          <w:szCs w:val="31"/>
        </w:rPr>
        <w:tab/>
      </w:r>
      <w:r w:rsidRPr="00430814">
        <w:rPr>
          <w:rFonts w:ascii="Arial" w:hAnsi="Arial" w:cs="Arial"/>
          <w:b/>
          <w:noProof/>
          <w:color w:val="000000"/>
          <w:sz w:val="31"/>
          <w:szCs w:val="31"/>
        </w:rPr>
        <w:tab/>
        <w:t>13</w:t>
      </w:r>
    </w:p>
    <w:p w:rsidR="00CB143C" w:rsidRPr="00430814" w:rsidRDefault="00CB143C">
      <w:pPr>
        <w:rPr>
          <w:rFonts w:ascii="Arial" w:hAnsi="Arial" w:cs="Arial"/>
          <w:b/>
          <w:noProof/>
          <w:color w:val="000000"/>
          <w:sz w:val="31"/>
          <w:szCs w:val="31"/>
        </w:rPr>
      </w:pPr>
    </w:p>
    <w:p w:rsidR="004853CC" w:rsidRPr="00430814" w:rsidRDefault="004853C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r w:rsidRPr="00430814">
        <w:rPr>
          <w:rFonts w:ascii="Arial" w:hAnsi="Arial" w:cs="Arial"/>
          <w:b/>
          <w:noProof/>
          <w:color w:val="000000"/>
          <w:sz w:val="31"/>
          <w:szCs w:val="31"/>
        </w:rPr>
        <w:t>Class Descriptions according to Repertoire selection</w:t>
      </w:r>
      <w:r w:rsidRPr="00430814">
        <w:rPr>
          <w:rFonts w:ascii="Arial" w:hAnsi="Arial" w:cs="Arial"/>
          <w:b/>
          <w:noProof/>
          <w:color w:val="000000"/>
          <w:sz w:val="31"/>
          <w:szCs w:val="31"/>
        </w:rPr>
        <w:tab/>
      </w:r>
      <w:r w:rsidRPr="00430814">
        <w:rPr>
          <w:rFonts w:ascii="Arial" w:hAnsi="Arial" w:cs="Arial"/>
          <w:b/>
          <w:noProof/>
          <w:color w:val="000000"/>
          <w:sz w:val="31"/>
          <w:szCs w:val="31"/>
        </w:rPr>
        <w:tab/>
        <w:t>14</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4853CC">
      <w:pPr>
        <w:rPr>
          <w:rFonts w:ascii="Arial" w:hAnsi="Arial" w:cs="Arial"/>
          <w:b/>
          <w:noProof/>
          <w:color w:val="000000"/>
          <w:sz w:val="31"/>
          <w:szCs w:val="31"/>
        </w:rPr>
      </w:pPr>
      <w:r w:rsidRPr="00430814">
        <w:rPr>
          <w:rFonts w:ascii="Arial" w:hAnsi="Arial" w:cs="Arial"/>
          <w:b/>
          <w:noProof/>
          <w:color w:val="000000"/>
          <w:sz w:val="31"/>
          <w:szCs w:val="31"/>
        </w:rPr>
        <w:t xml:space="preserve">Teachers … </w:t>
      </w:r>
      <w:r w:rsidR="00CB143C" w:rsidRPr="00430814">
        <w:rPr>
          <w:rFonts w:ascii="Arial" w:hAnsi="Arial" w:cs="Arial"/>
          <w:b/>
          <w:noProof/>
          <w:color w:val="000000"/>
          <w:sz w:val="31"/>
          <w:szCs w:val="31"/>
        </w:rPr>
        <w:t>Assembling your Registration Package</w:t>
      </w:r>
      <w:r w:rsidR="00CB143C" w:rsidRPr="00430814">
        <w:rPr>
          <w:rFonts w:ascii="Arial" w:hAnsi="Arial" w:cs="Arial"/>
          <w:b/>
          <w:noProof/>
          <w:color w:val="000000"/>
          <w:sz w:val="31"/>
          <w:szCs w:val="31"/>
        </w:rPr>
        <w:tab/>
      </w:r>
      <w:r w:rsidR="00CB143C" w:rsidRPr="00430814">
        <w:rPr>
          <w:rFonts w:ascii="Arial" w:hAnsi="Arial" w:cs="Arial"/>
          <w:b/>
          <w:noProof/>
          <w:color w:val="000000"/>
          <w:sz w:val="31"/>
          <w:szCs w:val="31"/>
        </w:rPr>
        <w:tab/>
        <w:t>16</w:t>
      </w: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CB143C" w:rsidRPr="00430814" w:rsidRDefault="00CB143C">
      <w:pPr>
        <w:rPr>
          <w:rFonts w:ascii="Arial" w:hAnsi="Arial" w:cs="Arial"/>
          <w:b/>
          <w:noProof/>
          <w:color w:val="000000"/>
          <w:sz w:val="31"/>
          <w:szCs w:val="31"/>
        </w:rPr>
      </w:pPr>
    </w:p>
    <w:p w:rsidR="00F01AF0" w:rsidRPr="00430814" w:rsidRDefault="00F01AF0">
      <w:pPr>
        <w:rPr>
          <w:rFonts w:ascii="Arial" w:hAnsi="Arial" w:cs="Arial"/>
          <w:b/>
          <w:noProof/>
          <w:color w:val="000000"/>
          <w:sz w:val="31"/>
          <w:szCs w:val="31"/>
        </w:rPr>
      </w:pPr>
      <w:r w:rsidRPr="00430814">
        <w:rPr>
          <w:rFonts w:ascii="Arial" w:hAnsi="Arial" w:cs="Arial"/>
          <w:b/>
          <w:noProof/>
          <w:color w:val="000000"/>
          <w:sz w:val="31"/>
          <w:szCs w:val="31"/>
        </w:rPr>
        <w:br w:type="page"/>
      </w:r>
    </w:p>
    <w:p w:rsidR="00F01AF0" w:rsidRPr="00430814" w:rsidRDefault="00F01AF0">
      <w:pPr>
        <w:rPr>
          <w:rFonts w:ascii="Arial" w:hAnsi="Arial" w:cs="Arial"/>
          <w:b/>
          <w:noProof/>
          <w:color w:val="000000"/>
          <w:sz w:val="31"/>
          <w:szCs w:val="31"/>
        </w:rPr>
      </w:pPr>
    </w:p>
    <w:p w:rsidR="00900916" w:rsidRPr="00430814" w:rsidRDefault="000963A0" w:rsidP="00900916">
      <w:pPr>
        <w:pStyle w:val="Pa3"/>
        <w:jc w:val="center"/>
        <w:rPr>
          <w:rFonts w:cs="Arial"/>
          <w:b/>
          <w:bCs/>
          <w:color w:val="000000"/>
          <w:sz w:val="25"/>
          <w:szCs w:val="25"/>
        </w:rPr>
      </w:pPr>
      <w:r w:rsidRPr="00430814">
        <w:rPr>
          <w:rFonts w:cs="Arial"/>
          <w:b/>
          <w:bCs/>
          <w:noProof/>
          <w:color w:val="000000"/>
          <w:sz w:val="25"/>
          <w:szCs w:val="25"/>
          <w:u w:val="single"/>
          <w:lang w:val="en-GB" w:eastAsia="en-GB" w:bidi="ar-SA"/>
        </w:rPr>
        <w:drawing>
          <wp:inline distT="0" distB="0" distL="0" distR="0">
            <wp:extent cx="2781300" cy="1247775"/>
            <wp:effectExtent l="19050" t="0" r="0" b="0"/>
            <wp:docPr id="1" name="Picture 1" descr="MusicQuest Logo-VERSION 2-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Quest Logo-VERSION 2-Option2"/>
                    <pic:cNvPicPr>
                      <a:picLocks noChangeAspect="1" noChangeArrowheads="1"/>
                    </pic:cNvPicPr>
                  </pic:nvPicPr>
                  <pic:blipFill>
                    <a:blip r:embed="rId9">
                      <a:clrChange>
                        <a:clrFrom>
                          <a:srgbClr val="FFFFFF"/>
                        </a:clrFrom>
                        <a:clrTo>
                          <a:srgbClr val="FFFFFF">
                            <a:alpha val="0"/>
                          </a:srgbClr>
                        </a:clrTo>
                      </a:clrChange>
                      <a:lum bright="-100000"/>
                    </a:blip>
                    <a:srcRect b="10306"/>
                    <a:stretch>
                      <a:fillRect/>
                    </a:stretch>
                  </pic:blipFill>
                  <pic:spPr bwMode="auto">
                    <a:xfrm>
                      <a:off x="0" y="0"/>
                      <a:ext cx="2781300" cy="1247775"/>
                    </a:xfrm>
                    <a:prstGeom prst="rect">
                      <a:avLst/>
                    </a:prstGeom>
                    <a:noFill/>
                    <a:ln w="9525">
                      <a:noFill/>
                      <a:miter lim="800000"/>
                      <a:headEnd/>
                      <a:tailEnd/>
                    </a:ln>
                  </pic:spPr>
                </pic:pic>
              </a:graphicData>
            </a:graphic>
          </wp:inline>
        </w:drawing>
      </w:r>
    </w:p>
    <w:p w:rsidR="00900916" w:rsidRPr="00430814" w:rsidRDefault="00482CD7" w:rsidP="006B004E">
      <w:pPr>
        <w:pStyle w:val="Pa3"/>
        <w:rPr>
          <w:rFonts w:cs="Arial"/>
          <w:b/>
          <w:color w:val="000000"/>
          <w:sz w:val="28"/>
          <w:szCs w:val="28"/>
        </w:rPr>
      </w:pPr>
      <w:r w:rsidRPr="00430814">
        <w:rPr>
          <w:rFonts w:cs="Arial"/>
          <w:color w:val="000000"/>
          <w:sz w:val="16"/>
          <w:szCs w:val="16"/>
        </w:rPr>
        <w:tab/>
      </w:r>
      <w:r w:rsidR="00923299" w:rsidRPr="00430814">
        <w:rPr>
          <w:rFonts w:cs="Arial"/>
          <w:b/>
          <w:color w:val="000000"/>
          <w:sz w:val="28"/>
          <w:szCs w:val="28"/>
        </w:rPr>
        <w:t>Adjudications</w:t>
      </w:r>
      <w:r w:rsidR="00923299" w:rsidRPr="00430814">
        <w:rPr>
          <w:rFonts w:cs="Arial"/>
          <w:b/>
          <w:color w:val="000000"/>
          <w:sz w:val="28"/>
          <w:szCs w:val="28"/>
        </w:rPr>
        <w:tab/>
      </w:r>
      <w:r w:rsidR="00923299" w:rsidRPr="00430814">
        <w:rPr>
          <w:rFonts w:cs="Arial"/>
          <w:b/>
          <w:color w:val="000000"/>
          <w:sz w:val="28"/>
          <w:szCs w:val="28"/>
        </w:rPr>
        <w:tab/>
      </w:r>
      <w:r w:rsidR="00F06521" w:rsidRPr="00430814">
        <w:rPr>
          <w:rFonts w:cs="Arial"/>
          <w:b/>
          <w:color w:val="000000"/>
          <w:sz w:val="28"/>
          <w:szCs w:val="28"/>
        </w:rPr>
        <w:tab/>
      </w:r>
      <w:r w:rsidR="002109FF" w:rsidRPr="00430814">
        <w:rPr>
          <w:rFonts w:cs="Arial"/>
          <w:b/>
          <w:color w:val="000000"/>
          <w:sz w:val="28"/>
          <w:szCs w:val="28"/>
        </w:rPr>
        <w:t xml:space="preserve">November </w:t>
      </w:r>
      <w:r w:rsidR="00617007">
        <w:rPr>
          <w:rFonts w:cs="Arial"/>
          <w:b/>
          <w:color w:val="000000"/>
          <w:sz w:val="28"/>
          <w:szCs w:val="28"/>
        </w:rPr>
        <w:t>14</w:t>
      </w:r>
      <w:r w:rsidR="00DD31CE" w:rsidRPr="00430814">
        <w:rPr>
          <w:rFonts w:cs="Arial"/>
          <w:b/>
          <w:color w:val="000000"/>
          <w:sz w:val="28"/>
          <w:szCs w:val="28"/>
        </w:rPr>
        <w:t>-</w:t>
      </w:r>
      <w:r w:rsidR="00617007">
        <w:rPr>
          <w:rFonts w:cs="Arial"/>
          <w:b/>
          <w:color w:val="000000"/>
          <w:sz w:val="28"/>
          <w:szCs w:val="28"/>
        </w:rPr>
        <w:t>18</w:t>
      </w:r>
      <w:r w:rsidR="009E66D2" w:rsidRPr="00430814">
        <w:rPr>
          <w:rFonts w:cs="Arial"/>
          <w:b/>
          <w:color w:val="000000"/>
          <w:sz w:val="28"/>
          <w:szCs w:val="28"/>
        </w:rPr>
        <w:t>, 20</w:t>
      </w:r>
      <w:r w:rsidR="002109FF" w:rsidRPr="00430814">
        <w:rPr>
          <w:rFonts w:cs="Arial"/>
          <w:b/>
          <w:color w:val="000000"/>
          <w:sz w:val="28"/>
          <w:szCs w:val="28"/>
        </w:rPr>
        <w:t>1</w:t>
      </w:r>
      <w:r w:rsidR="00617007">
        <w:rPr>
          <w:rFonts w:cs="Arial"/>
          <w:b/>
          <w:color w:val="000000"/>
          <w:sz w:val="28"/>
          <w:szCs w:val="28"/>
        </w:rPr>
        <w:t>7</w:t>
      </w:r>
      <w:r w:rsidR="00A2270C" w:rsidRPr="00430814">
        <w:rPr>
          <w:rFonts w:cs="Arial"/>
          <w:b/>
          <w:color w:val="000000"/>
          <w:sz w:val="28"/>
          <w:szCs w:val="28"/>
        </w:rPr>
        <w:tab/>
      </w:r>
      <w:r w:rsidR="00372F24" w:rsidRPr="00430814">
        <w:rPr>
          <w:rFonts w:cs="Arial"/>
          <w:b/>
          <w:color w:val="000000"/>
          <w:sz w:val="28"/>
          <w:szCs w:val="28"/>
        </w:rPr>
        <w:tab/>
        <w:t>Pune</w:t>
      </w:r>
      <w:r w:rsidR="002955D6" w:rsidRPr="00430814">
        <w:rPr>
          <w:rFonts w:cs="Arial"/>
          <w:b/>
          <w:color w:val="000000"/>
          <w:sz w:val="28"/>
          <w:szCs w:val="28"/>
        </w:rPr>
        <w:tab/>
      </w:r>
    </w:p>
    <w:p w:rsidR="004B1798" w:rsidRPr="00430814" w:rsidRDefault="004B1798" w:rsidP="004B1798">
      <w:pPr>
        <w:pStyle w:val="Pa3"/>
        <w:rPr>
          <w:rFonts w:cs="Arial"/>
          <w:b/>
          <w:color w:val="000000"/>
          <w:sz w:val="28"/>
          <w:szCs w:val="28"/>
        </w:rPr>
      </w:pPr>
      <w:r w:rsidRPr="00430814">
        <w:rPr>
          <w:rFonts w:cs="Arial"/>
          <w:b/>
          <w:color w:val="000000"/>
          <w:sz w:val="28"/>
          <w:szCs w:val="28"/>
        </w:rPr>
        <w:tab/>
      </w:r>
      <w:r w:rsidR="00F01AF0" w:rsidRPr="00430814">
        <w:rPr>
          <w:rFonts w:cs="Arial"/>
          <w:b/>
          <w:color w:val="000000"/>
          <w:sz w:val="28"/>
          <w:szCs w:val="28"/>
        </w:rPr>
        <w:t>Adjudicator</w:t>
      </w:r>
      <w:r w:rsidRPr="00430814">
        <w:rPr>
          <w:rFonts w:cs="Arial"/>
          <w:b/>
          <w:color w:val="000000"/>
          <w:sz w:val="28"/>
          <w:szCs w:val="28"/>
        </w:rPr>
        <w:t xml:space="preserve">s Recital </w:t>
      </w:r>
      <w:r w:rsidRPr="00430814">
        <w:rPr>
          <w:rFonts w:cs="Arial"/>
          <w:b/>
          <w:color w:val="000000"/>
          <w:sz w:val="28"/>
          <w:szCs w:val="28"/>
        </w:rPr>
        <w:tab/>
      </w:r>
      <w:r w:rsidRPr="00430814">
        <w:rPr>
          <w:rFonts w:cs="Arial"/>
          <w:b/>
          <w:color w:val="000000"/>
          <w:sz w:val="28"/>
          <w:szCs w:val="28"/>
        </w:rPr>
        <w:tab/>
        <w:t xml:space="preserve">November </w:t>
      </w:r>
      <w:r w:rsidR="00617007">
        <w:rPr>
          <w:rFonts w:cs="Arial"/>
          <w:b/>
          <w:color w:val="000000"/>
          <w:sz w:val="28"/>
          <w:szCs w:val="28"/>
        </w:rPr>
        <w:t>18</w:t>
      </w:r>
      <w:r w:rsidRPr="00430814">
        <w:rPr>
          <w:rFonts w:cs="Arial"/>
          <w:b/>
          <w:color w:val="000000"/>
          <w:sz w:val="28"/>
          <w:szCs w:val="28"/>
        </w:rPr>
        <w:t>, 201</w:t>
      </w:r>
      <w:r w:rsidR="00617007">
        <w:rPr>
          <w:rFonts w:cs="Arial"/>
          <w:b/>
          <w:color w:val="000000"/>
          <w:sz w:val="28"/>
          <w:szCs w:val="28"/>
        </w:rPr>
        <w:t>7</w:t>
      </w:r>
      <w:r w:rsidRPr="00430814">
        <w:rPr>
          <w:rFonts w:cs="Arial"/>
          <w:b/>
          <w:color w:val="000000"/>
          <w:sz w:val="28"/>
          <w:szCs w:val="28"/>
        </w:rPr>
        <w:tab/>
      </w:r>
      <w:r w:rsidRPr="00430814">
        <w:rPr>
          <w:rFonts w:cs="Arial"/>
          <w:b/>
          <w:color w:val="000000"/>
          <w:sz w:val="28"/>
          <w:szCs w:val="28"/>
        </w:rPr>
        <w:tab/>
      </w:r>
      <w:r w:rsidRPr="00430814">
        <w:rPr>
          <w:rFonts w:cs="Arial"/>
          <w:b/>
          <w:color w:val="000000"/>
          <w:sz w:val="28"/>
          <w:szCs w:val="28"/>
        </w:rPr>
        <w:tab/>
        <w:t>Pune</w:t>
      </w:r>
    </w:p>
    <w:p w:rsidR="004B1798" w:rsidRPr="00430814" w:rsidRDefault="004B1798" w:rsidP="004B1798">
      <w:pPr>
        <w:pStyle w:val="Pa3"/>
        <w:rPr>
          <w:rFonts w:cs="Arial"/>
          <w:b/>
          <w:color w:val="000000"/>
          <w:sz w:val="28"/>
          <w:szCs w:val="28"/>
        </w:rPr>
      </w:pPr>
      <w:r w:rsidRPr="00430814">
        <w:rPr>
          <w:rFonts w:cs="Arial"/>
          <w:b/>
          <w:color w:val="000000"/>
          <w:sz w:val="28"/>
          <w:szCs w:val="28"/>
        </w:rPr>
        <w:tab/>
        <w:t>Announcement of Prizes</w:t>
      </w:r>
      <w:r w:rsidRPr="00430814">
        <w:rPr>
          <w:rFonts w:cs="Arial"/>
          <w:b/>
          <w:color w:val="000000"/>
          <w:sz w:val="28"/>
          <w:szCs w:val="28"/>
        </w:rPr>
        <w:tab/>
        <w:t xml:space="preserve">November </w:t>
      </w:r>
      <w:r w:rsidR="00617007">
        <w:rPr>
          <w:rFonts w:cs="Arial"/>
          <w:b/>
          <w:color w:val="000000"/>
          <w:sz w:val="28"/>
          <w:szCs w:val="28"/>
        </w:rPr>
        <w:t>18</w:t>
      </w:r>
      <w:r w:rsidRPr="00430814">
        <w:rPr>
          <w:rFonts w:cs="Arial"/>
          <w:b/>
          <w:color w:val="000000"/>
          <w:sz w:val="28"/>
          <w:szCs w:val="28"/>
        </w:rPr>
        <w:t>, 201</w:t>
      </w:r>
      <w:r w:rsidR="00617007">
        <w:rPr>
          <w:rFonts w:cs="Arial"/>
          <w:b/>
          <w:color w:val="000000"/>
          <w:sz w:val="28"/>
          <w:szCs w:val="28"/>
        </w:rPr>
        <w:t>7</w:t>
      </w:r>
      <w:r w:rsidRPr="00430814">
        <w:rPr>
          <w:rFonts w:cs="Arial"/>
          <w:b/>
          <w:color w:val="000000"/>
          <w:sz w:val="28"/>
          <w:szCs w:val="28"/>
        </w:rPr>
        <w:tab/>
      </w:r>
      <w:r w:rsidRPr="00430814">
        <w:rPr>
          <w:rFonts w:cs="Arial"/>
          <w:b/>
          <w:color w:val="000000"/>
          <w:sz w:val="28"/>
          <w:szCs w:val="28"/>
        </w:rPr>
        <w:tab/>
      </w:r>
      <w:r w:rsidRPr="00430814">
        <w:rPr>
          <w:rFonts w:cs="Arial"/>
          <w:b/>
          <w:color w:val="000000"/>
          <w:sz w:val="28"/>
          <w:szCs w:val="28"/>
        </w:rPr>
        <w:tab/>
        <w:t>Pune</w:t>
      </w:r>
    </w:p>
    <w:p w:rsidR="00900916" w:rsidRPr="00430814" w:rsidRDefault="00900916" w:rsidP="004B1798">
      <w:pPr>
        <w:pStyle w:val="Pa3"/>
        <w:ind w:firstLine="720"/>
        <w:rPr>
          <w:rFonts w:cs="Arial"/>
          <w:b/>
          <w:color w:val="000000"/>
          <w:sz w:val="28"/>
          <w:szCs w:val="28"/>
        </w:rPr>
      </w:pPr>
      <w:r w:rsidRPr="00430814">
        <w:rPr>
          <w:rFonts w:cs="Arial"/>
          <w:b/>
          <w:color w:val="000000"/>
          <w:sz w:val="28"/>
          <w:szCs w:val="28"/>
        </w:rPr>
        <w:t>Honor</w:t>
      </w:r>
      <w:r w:rsidR="00F06521" w:rsidRPr="00430814">
        <w:rPr>
          <w:rFonts w:cs="Arial"/>
          <w:b/>
          <w:color w:val="000000"/>
          <w:sz w:val="28"/>
          <w:szCs w:val="28"/>
        </w:rPr>
        <w:t>s Recital</w:t>
      </w:r>
      <w:r w:rsidRPr="00430814">
        <w:rPr>
          <w:rFonts w:cs="Arial"/>
          <w:b/>
          <w:color w:val="000000"/>
          <w:sz w:val="28"/>
          <w:szCs w:val="28"/>
        </w:rPr>
        <w:tab/>
      </w:r>
      <w:r w:rsidRPr="00430814">
        <w:rPr>
          <w:rFonts w:cs="Arial"/>
          <w:b/>
          <w:color w:val="000000"/>
          <w:sz w:val="28"/>
          <w:szCs w:val="28"/>
        </w:rPr>
        <w:tab/>
      </w:r>
      <w:r w:rsidR="00F06521" w:rsidRPr="00430814">
        <w:rPr>
          <w:rFonts w:cs="Arial"/>
          <w:b/>
          <w:color w:val="000000"/>
          <w:sz w:val="28"/>
          <w:szCs w:val="28"/>
        </w:rPr>
        <w:tab/>
      </w:r>
      <w:r w:rsidR="004D3DC3" w:rsidRPr="00430814">
        <w:rPr>
          <w:rFonts w:cs="Arial"/>
          <w:b/>
          <w:color w:val="000000"/>
          <w:sz w:val="28"/>
          <w:szCs w:val="28"/>
        </w:rPr>
        <w:t xml:space="preserve">November </w:t>
      </w:r>
      <w:r w:rsidR="00617007">
        <w:rPr>
          <w:rFonts w:cs="Arial"/>
          <w:b/>
          <w:color w:val="000000"/>
          <w:sz w:val="28"/>
          <w:szCs w:val="28"/>
        </w:rPr>
        <w:t>19</w:t>
      </w:r>
      <w:r w:rsidR="003E3C08" w:rsidRPr="00430814">
        <w:rPr>
          <w:rFonts w:cs="Arial"/>
          <w:b/>
          <w:color w:val="000000"/>
          <w:sz w:val="28"/>
          <w:szCs w:val="28"/>
        </w:rPr>
        <w:t>,</w:t>
      </w:r>
      <w:r w:rsidR="00923299" w:rsidRPr="00430814">
        <w:rPr>
          <w:rFonts w:cs="Arial"/>
          <w:b/>
          <w:color w:val="000000"/>
          <w:sz w:val="28"/>
          <w:szCs w:val="28"/>
        </w:rPr>
        <w:t xml:space="preserve"> 20</w:t>
      </w:r>
      <w:r w:rsidR="002109FF" w:rsidRPr="00430814">
        <w:rPr>
          <w:rFonts w:cs="Arial"/>
          <w:b/>
          <w:color w:val="000000"/>
          <w:sz w:val="28"/>
          <w:szCs w:val="28"/>
        </w:rPr>
        <w:t>1</w:t>
      </w:r>
      <w:r w:rsidR="00617007">
        <w:rPr>
          <w:rFonts w:cs="Arial"/>
          <w:b/>
          <w:color w:val="000000"/>
          <w:sz w:val="28"/>
          <w:szCs w:val="28"/>
        </w:rPr>
        <w:t>7</w:t>
      </w:r>
      <w:r w:rsidR="00923299" w:rsidRPr="00430814">
        <w:rPr>
          <w:rFonts w:cs="Arial"/>
          <w:b/>
          <w:color w:val="000000"/>
          <w:sz w:val="28"/>
          <w:szCs w:val="28"/>
        </w:rPr>
        <w:tab/>
      </w:r>
      <w:r w:rsidR="00372F24" w:rsidRPr="00430814">
        <w:rPr>
          <w:rFonts w:cs="Arial"/>
          <w:b/>
          <w:color w:val="000000"/>
          <w:sz w:val="28"/>
          <w:szCs w:val="28"/>
        </w:rPr>
        <w:tab/>
      </w:r>
      <w:r w:rsidR="00372F24" w:rsidRPr="00430814">
        <w:rPr>
          <w:rFonts w:cs="Arial"/>
          <w:b/>
          <w:color w:val="000000"/>
          <w:sz w:val="28"/>
          <w:szCs w:val="28"/>
        </w:rPr>
        <w:tab/>
        <w:t>Pune</w:t>
      </w:r>
    </w:p>
    <w:p w:rsidR="00900916" w:rsidRPr="00430814" w:rsidRDefault="00900916" w:rsidP="00900916">
      <w:pPr>
        <w:pStyle w:val="Default"/>
        <w:rPr>
          <w:sz w:val="19"/>
          <w:szCs w:val="19"/>
        </w:rPr>
      </w:pPr>
    </w:p>
    <w:p w:rsidR="009E599E" w:rsidRPr="00430814" w:rsidRDefault="00173ED0" w:rsidP="00900916">
      <w:pPr>
        <w:pStyle w:val="Default"/>
        <w:rPr>
          <w:b/>
          <w:sz w:val="28"/>
          <w:szCs w:val="28"/>
        </w:rPr>
      </w:pPr>
      <w:r w:rsidRPr="00430814">
        <w:rPr>
          <w:b/>
          <w:sz w:val="28"/>
          <w:szCs w:val="28"/>
        </w:rPr>
        <w:t>Prize Schedule</w:t>
      </w:r>
    </w:p>
    <w:tbl>
      <w:tblPr>
        <w:tblStyle w:val="TableGrid"/>
        <w:tblpPr w:leftFromText="180" w:rightFromText="180" w:vertAnchor="text" w:tblpY="1"/>
        <w:tblOverlap w:val="never"/>
        <w:tblW w:w="5000" w:type="pct"/>
        <w:tblLook w:val="04A0" w:firstRow="1" w:lastRow="0" w:firstColumn="1" w:lastColumn="0" w:noHBand="0" w:noVBand="1"/>
      </w:tblPr>
      <w:tblGrid>
        <w:gridCol w:w="1105"/>
        <w:gridCol w:w="1137"/>
        <w:gridCol w:w="1378"/>
        <w:gridCol w:w="1551"/>
        <w:gridCol w:w="1205"/>
        <w:gridCol w:w="1725"/>
        <w:gridCol w:w="2584"/>
      </w:tblGrid>
      <w:tr w:rsidR="00584FDE" w:rsidRPr="00430814" w:rsidTr="00584FDE">
        <w:trPr>
          <w:trHeight w:val="933"/>
        </w:trPr>
        <w:tc>
          <w:tcPr>
            <w:tcW w:w="517" w:type="pct"/>
            <w:vMerge w:val="restart"/>
            <w:tcBorders>
              <w:top w:val="single" w:sz="18" w:space="0" w:color="auto"/>
              <w:left w:val="single" w:sz="18" w:space="0" w:color="auto"/>
              <w:bottom w:val="single" w:sz="18" w:space="0" w:color="auto"/>
              <w:right w:val="single" w:sz="4" w:space="0" w:color="auto"/>
            </w:tcBorders>
            <w:textDirection w:val="btLr"/>
            <w:hideMark/>
          </w:tcPr>
          <w:p w:rsidR="00584FDE" w:rsidRPr="00430814" w:rsidRDefault="00584FDE">
            <w:pPr>
              <w:ind w:left="113" w:right="113"/>
              <w:jc w:val="center"/>
              <w:rPr>
                <w:rFonts w:ascii="Arial" w:hAnsi="Arial" w:cs="Arial"/>
                <w:b/>
              </w:rPr>
            </w:pPr>
            <w:r w:rsidRPr="00430814">
              <w:rPr>
                <w:rFonts w:ascii="Arial" w:hAnsi="Arial" w:cs="Arial"/>
                <w:b/>
                <w:sz w:val="72"/>
              </w:rPr>
              <w:t>Solo</w:t>
            </w:r>
          </w:p>
        </w:tc>
        <w:tc>
          <w:tcPr>
            <w:tcW w:w="532" w:type="pct"/>
            <w:vMerge w:val="restart"/>
            <w:tcBorders>
              <w:top w:val="single" w:sz="18" w:space="0" w:color="auto"/>
              <w:left w:val="single" w:sz="4" w:space="0" w:color="auto"/>
              <w:bottom w:val="single" w:sz="4" w:space="0" w:color="auto"/>
              <w:right w:val="single" w:sz="4" w:space="0" w:color="auto"/>
            </w:tcBorders>
            <w:textDirection w:val="btLr"/>
            <w:hideMark/>
          </w:tcPr>
          <w:p w:rsidR="00584FDE" w:rsidRPr="00430814" w:rsidRDefault="00584FDE">
            <w:pPr>
              <w:ind w:left="113" w:right="113"/>
              <w:jc w:val="center"/>
              <w:rPr>
                <w:rFonts w:ascii="Arial" w:hAnsi="Arial" w:cs="Arial"/>
                <w:b/>
              </w:rPr>
            </w:pPr>
            <w:r w:rsidRPr="00430814">
              <w:rPr>
                <w:rFonts w:ascii="Arial" w:hAnsi="Arial" w:cs="Arial"/>
                <w:b/>
                <w:sz w:val="56"/>
              </w:rPr>
              <w:t>Mainstream</w:t>
            </w:r>
          </w:p>
        </w:tc>
        <w:tc>
          <w:tcPr>
            <w:tcW w:w="645" w:type="pct"/>
            <w:tcBorders>
              <w:top w:val="single" w:sz="18"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Division</w:t>
            </w:r>
          </w:p>
        </w:tc>
        <w:tc>
          <w:tcPr>
            <w:tcW w:w="726" w:type="pct"/>
            <w:tcBorders>
              <w:top w:val="single" w:sz="18"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Preliminary</w:t>
            </w:r>
          </w:p>
          <w:p w:rsidR="004B1798" w:rsidRPr="00430814" w:rsidRDefault="004B1798">
            <w:pPr>
              <w:rPr>
                <w:rFonts w:ascii="Arial" w:hAnsi="Arial" w:cs="Arial"/>
                <w:b/>
              </w:rPr>
            </w:pPr>
          </w:p>
          <w:p w:rsidR="00584FDE" w:rsidRPr="00430814" w:rsidRDefault="00584FDE">
            <w:pPr>
              <w:rPr>
                <w:rFonts w:ascii="Arial" w:hAnsi="Arial" w:cs="Arial"/>
                <w:b/>
                <w:i/>
              </w:rPr>
            </w:pPr>
            <w:r w:rsidRPr="00430814">
              <w:rPr>
                <w:rFonts w:ascii="Arial" w:hAnsi="Arial" w:cs="Arial"/>
                <w:b/>
                <w:i/>
              </w:rPr>
              <w:t xml:space="preserve">Beginners, </w:t>
            </w:r>
          </w:p>
          <w:p w:rsidR="004B1798" w:rsidRPr="00430814" w:rsidRDefault="00584FDE">
            <w:pPr>
              <w:rPr>
                <w:rFonts w:ascii="Arial" w:hAnsi="Arial" w:cs="Arial"/>
                <w:b/>
                <w:i/>
              </w:rPr>
            </w:pPr>
            <w:r w:rsidRPr="00430814">
              <w:rPr>
                <w:rFonts w:ascii="Arial" w:hAnsi="Arial" w:cs="Arial"/>
                <w:b/>
                <w:i/>
              </w:rPr>
              <w:t xml:space="preserve">Grades </w:t>
            </w:r>
          </w:p>
          <w:p w:rsidR="00584FDE" w:rsidRPr="00430814" w:rsidRDefault="00584FDE">
            <w:pPr>
              <w:rPr>
                <w:rFonts w:ascii="Arial" w:hAnsi="Arial" w:cs="Arial"/>
                <w:b/>
                <w:i/>
              </w:rPr>
            </w:pPr>
            <w:r w:rsidRPr="00430814">
              <w:rPr>
                <w:rFonts w:ascii="Arial" w:hAnsi="Arial" w:cs="Arial"/>
                <w:b/>
                <w:i/>
              </w:rPr>
              <w:t>1, 2</w:t>
            </w:r>
          </w:p>
        </w:tc>
        <w:tc>
          <w:tcPr>
            <w:tcW w:w="564" w:type="pct"/>
            <w:tcBorders>
              <w:top w:val="single" w:sz="18" w:space="0" w:color="auto"/>
              <w:left w:val="single" w:sz="4" w:space="0" w:color="auto"/>
              <w:bottom w:val="single" w:sz="4" w:space="0" w:color="auto"/>
              <w:right w:val="single" w:sz="4" w:space="0" w:color="auto"/>
            </w:tcBorders>
          </w:tcPr>
          <w:p w:rsidR="00584FDE" w:rsidRPr="00430814" w:rsidRDefault="00584FDE">
            <w:pPr>
              <w:rPr>
                <w:rFonts w:ascii="Arial" w:hAnsi="Arial" w:cs="Arial"/>
                <w:b/>
              </w:rPr>
            </w:pPr>
            <w:r w:rsidRPr="00430814">
              <w:rPr>
                <w:rFonts w:ascii="Arial" w:hAnsi="Arial" w:cs="Arial"/>
                <w:b/>
              </w:rPr>
              <w:t>Junior</w:t>
            </w:r>
          </w:p>
          <w:p w:rsidR="00584FDE" w:rsidRPr="00430814" w:rsidRDefault="00584FDE">
            <w:pPr>
              <w:rPr>
                <w:rFonts w:ascii="Arial" w:hAnsi="Arial" w:cs="Arial"/>
                <w:b/>
                <w:i/>
              </w:rPr>
            </w:pPr>
          </w:p>
          <w:p w:rsidR="004B1798" w:rsidRPr="00430814" w:rsidRDefault="004B1798">
            <w:pPr>
              <w:rPr>
                <w:rFonts w:ascii="Arial" w:hAnsi="Arial" w:cs="Arial"/>
                <w:b/>
                <w:i/>
              </w:rPr>
            </w:pPr>
          </w:p>
          <w:p w:rsidR="00584FDE" w:rsidRPr="00430814" w:rsidRDefault="00584FDE">
            <w:pPr>
              <w:rPr>
                <w:rFonts w:ascii="Arial" w:hAnsi="Arial" w:cs="Arial"/>
                <w:b/>
                <w:i/>
              </w:rPr>
            </w:pPr>
            <w:r w:rsidRPr="00430814">
              <w:rPr>
                <w:rFonts w:ascii="Arial" w:hAnsi="Arial" w:cs="Arial"/>
                <w:b/>
                <w:i/>
              </w:rPr>
              <w:t>Grades 3,4,5</w:t>
            </w:r>
          </w:p>
        </w:tc>
        <w:tc>
          <w:tcPr>
            <w:tcW w:w="807" w:type="pct"/>
            <w:tcBorders>
              <w:top w:val="single" w:sz="18" w:space="0" w:color="auto"/>
              <w:left w:val="single" w:sz="4" w:space="0" w:color="auto"/>
              <w:bottom w:val="single" w:sz="4" w:space="0" w:color="auto"/>
              <w:right w:val="single" w:sz="4" w:space="0" w:color="auto"/>
            </w:tcBorders>
          </w:tcPr>
          <w:p w:rsidR="00584FDE" w:rsidRPr="00430814" w:rsidRDefault="00584FDE">
            <w:pPr>
              <w:rPr>
                <w:rFonts w:ascii="Arial" w:hAnsi="Arial" w:cs="Arial"/>
                <w:b/>
                <w:sz w:val="20"/>
              </w:rPr>
            </w:pPr>
            <w:r w:rsidRPr="00430814">
              <w:rPr>
                <w:rFonts w:ascii="Arial" w:hAnsi="Arial" w:cs="Arial"/>
                <w:b/>
                <w:sz w:val="20"/>
              </w:rPr>
              <w:t>Intermediate</w:t>
            </w:r>
          </w:p>
          <w:p w:rsidR="00584FDE" w:rsidRPr="00430814" w:rsidRDefault="00584FDE">
            <w:pPr>
              <w:rPr>
                <w:rFonts w:ascii="Arial" w:hAnsi="Arial" w:cs="Arial"/>
                <w:b/>
                <w:i/>
              </w:rPr>
            </w:pPr>
          </w:p>
          <w:p w:rsidR="004B1798" w:rsidRPr="00430814" w:rsidRDefault="004B1798">
            <w:pPr>
              <w:rPr>
                <w:rFonts w:ascii="Arial" w:hAnsi="Arial" w:cs="Arial"/>
                <w:b/>
                <w:i/>
              </w:rPr>
            </w:pPr>
          </w:p>
          <w:p w:rsidR="004B1798" w:rsidRPr="00430814" w:rsidRDefault="00584FDE">
            <w:pPr>
              <w:rPr>
                <w:rFonts w:ascii="Arial" w:hAnsi="Arial" w:cs="Arial"/>
                <w:b/>
                <w:i/>
              </w:rPr>
            </w:pPr>
            <w:r w:rsidRPr="00430814">
              <w:rPr>
                <w:rFonts w:ascii="Arial" w:hAnsi="Arial" w:cs="Arial"/>
                <w:b/>
                <w:i/>
              </w:rPr>
              <w:t xml:space="preserve">Grades </w:t>
            </w:r>
          </w:p>
          <w:p w:rsidR="00584FDE" w:rsidRPr="00430814" w:rsidRDefault="00584FDE">
            <w:pPr>
              <w:rPr>
                <w:rFonts w:ascii="Arial" w:hAnsi="Arial" w:cs="Arial"/>
                <w:b/>
              </w:rPr>
            </w:pPr>
            <w:r w:rsidRPr="00430814">
              <w:rPr>
                <w:rFonts w:ascii="Arial" w:hAnsi="Arial" w:cs="Arial"/>
                <w:b/>
                <w:i/>
              </w:rPr>
              <w:t>6,7,8</w:t>
            </w:r>
          </w:p>
        </w:tc>
        <w:tc>
          <w:tcPr>
            <w:tcW w:w="1210" w:type="pct"/>
            <w:tcBorders>
              <w:top w:val="single" w:sz="18" w:space="0" w:color="auto"/>
              <w:left w:val="single" w:sz="4" w:space="0" w:color="auto"/>
              <w:bottom w:val="single" w:sz="4" w:space="0" w:color="auto"/>
              <w:right w:val="single" w:sz="18" w:space="0" w:color="auto"/>
            </w:tcBorders>
          </w:tcPr>
          <w:p w:rsidR="004B1798" w:rsidRPr="00430814" w:rsidRDefault="00584FDE">
            <w:pPr>
              <w:rPr>
                <w:rFonts w:ascii="Arial" w:hAnsi="Arial" w:cs="Arial"/>
                <w:b/>
              </w:rPr>
            </w:pPr>
            <w:r w:rsidRPr="00430814">
              <w:rPr>
                <w:rFonts w:ascii="Arial" w:hAnsi="Arial" w:cs="Arial"/>
                <w:b/>
              </w:rPr>
              <w:t>Advanced</w:t>
            </w:r>
          </w:p>
          <w:p w:rsidR="004B1798" w:rsidRPr="00430814" w:rsidRDefault="004B1798">
            <w:pPr>
              <w:rPr>
                <w:rFonts w:ascii="Arial" w:hAnsi="Arial" w:cs="Arial"/>
                <w:b/>
                <w:i/>
              </w:rPr>
            </w:pPr>
          </w:p>
          <w:p w:rsidR="00584FDE" w:rsidRPr="00430814" w:rsidRDefault="00584FDE">
            <w:pPr>
              <w:rPr>
                <w:rFonts w:ascii="Arial" w:hAnsi="Arial" w:cs="Arial"/>
                <w:b/>
                <w:i/>
              </w:rPr>
            </w:pPr>
            <w:r w:rsidRPr="00430814">
              <w:rPr>
                <w:rFonts w:ascii="Arial" w:hAnsi="Arial" w:cs="Arial"/>
                <w:b/>
                <w:i/>
              </w:rPr>
              <w:t>Diplomas</w:t>
            </w:r>
          </w:p>
        </w:tc>
      </w:tr>
      <w:tr w:rsidR="00584FDE" w:rsidRPr="00430814" w:rsidTr="00584FDE">
        <w:trPr>
          <w:trHeight w:val="3030"/>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532" w:type="pct"/>
            <w:vMerge/>
            <w:tcBorders>
              <w:top w:val="single" w:sz="18" w:space="0" w:color="auto"/>
              <w:left w:val="single" w:sz="4" w:space="0" w:color="auto"/>
              <w:bottom w:val="single" w:sz="4" w:space="0" w:color="auto"/>
              <w:right w:val="single" w:sz="4" w:space="0" w:color="auto"/>
            </w:tcBorders>
            <w:vAlign w:val="center"/>
            <w:hideMark/>
          </w:tcPr>
          <w:p w:rsidR="00584FDE" w:rsidRPr="00430814" w:rsidRDefault="00584FDE">
            <w:pPr>
              <w:rPr>
                <w:rFonts w:ascii="Arial" w:hAnsi="Arial" w:cs="Arial"/>
                <w:b/>
              </w:rPr>
            </w:pPr>
          </w:p>
        </w:tc>
        <w:tc>
          <w:tcPr>
            <w:tcW w:w="645"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w:t>
            </w:r>
            <w:r w:rsidRPr="00430814">
              <w:rPr>
                <w:rFonts w:ascii="Arial" w:hAnsi="Arial" w:cs="Arial"/>
                <w:b/>
                <w:vertAlign w:val="superscript"/>
              </w:rPr>
              <w:t>st</w:t>
            </w:r>
            <w:r w:rsidRPr="00430814">
              <w:rPr>
                <w:rFonts w:ascii="Arial" w:hAnsi="Arial" w:cs="Arial"/>
                <w:b/>
              </w:rPr>
              <w:t xml:space="preserve"> place</w:t>
            </w:r>
          </w:p>
        </w:tc>
        <w:tc>
          <w:tcPr>
            <w:tcW w:w="726"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25,000</w:t>
            </w:r>
          </w:p>
        </w:tc>
        <w:tc>
          <w:tcPr>
            <w:tcW w:w="564"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45,000</w:t>
            </w:r>
          </w:p>
        </w:tc>
        <w:tc>
          <w:tcPr>
            <w:tcW w:w="807"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65,000</w:t>
            </w:r>
          </w:p>
        </w:tc>
        <w:tc>
          <w:tcPr>
            <w:tcW w:w="1210" w:type="pct"/>
            <w:tcBorders>
              <w:top w:val="single" w:sz="4" w:space="0" w:color="auto"/>
              <w:left w:val="single" w:sz="4" w:space="0" w:color="auto"/>
              <w:bottom w:val="single" w:sz="4" w:space="0" w:color="auto"/>
              <w:right w:val="single" w:sz="18" w:space="0" w:color="auto"/>
            </w:tcBorders>
            <w:hideMark/>
          </w:tcPr>
          <w:p w:rsidR="00584FDE" w:rsidRPr="00430814" w:rsidRDefault="004B1798">
            <w:pPr>
              <w:rPr>
                <w:rFonts w:ascii="Arial" w:hAnsi="Arial" w:cs="Arial"/>
                <w:b/>
              </w:rPr>
            </w:pPr>
            <w:r w:rsidRPr="00430814">
              <w:rPr>
                <w:rFonts w:ascii="Arial" w:hAnsi="Arial" w:cs="Arial"/>
                <w:b/>
              </w:rPr>
              <w:t>ND21</w:t>
            </w:r>
          </w:p>
          <w:p w:rsidR="00584FDE" w:rsidRPr="00430814" w:rsidRDefault="00584FDE">
            <w:pPr>
              <w:rPr>
                <w:rFonts w:ascii="Arial" w:hAnsi="Arial" w:cs="Arial"/>
                <w:b/>
              </w:rPr>
            </w:pPr>
            <w:r w:rsidRPr="00430814">
              <w:rPr>
                <w:rFonts w:ascii="Arial" w:hAnsi="Arial" w:cs="Arial"/>
                <w:b/>
              </w:rPr>
              <w:t>Upright Piano</w:t>
            </w:r>
          </w:p>
          <w:p w:rsidR="00584FDE" w:rsidRPr="00430814" w:rsidRDefault="00584FDE">
            <w:pPr>
              <w:rPr>
                <w:rFonts w:ascii="Arial" w:hAnsi="Arial" w:cs="Arial"/>
                <w:b/>
              </w:rPr>
            </w:pPr>
            <w:r w:rsidRPr="00430814">
              <w:rPr>
                <w:rFonts w:ascii="Arial" w:hAnsi="Arial" w:cs="Arial"/>
                <w:b/>
              </w:rPr>
              <w:t>MRP Rs. 2</w:t>
            </w:r>
            <w:r w:rsidR="004B1798" w:rsidRPr="00430814">
              <w:rPr>
                <w:rFonts w:ascii="Arial" w:hAnsi="Arial" w:cs="Arial"/>
                <w:b/>
              </w:rPr>
              <w:t>99</w:t>
            </w:r>
            <w:r w:rsidRPr="00430814">
              <w:rPr>
                <w:rFonts w:ascii="Arial" w:hAnsi="Arial" w:cs="Arial"/>
                <w:b/>
              </w:rPr>
              <w:t>,000</w:t>
            </w:r>
          </w:p>
          <w:p w:rsidR="00584FDE" w:rsidRPr="00430814" w:rsidRDefault="00584FDE">
            <w:pPr>
              <w:rPr>
                <w:rFonts w:ascii="Arial" w:hAnsi="Arial" w:cs="Arial"/>
                <w:b/>
              </w:rPr>
            </w:pPr>
            <w:r w:rsidRPr="00430814">
              <w:rPr>
                <w:rFonts w:ascii="Arial" w:hAnsi="Arial" w:cs="Arial"/>
                <w:b/>
              </w:rPr>
              <w:t>Kawai Prize</w:t>
            </w:r>
          </w:p>
          <w:p w:rsidR="00584FDE" w:rsidRPr="00430814" w:rsidRDefault="00584FDE">
            <w:pPr>
              <w:rPr>
                <w:rFonts w:ascii="Arial" w:hAnsi="Arial" w:cs="Arial"/>
                <w:b/>
              </w:rPr>
            </w:pPr>
            <w:r w:rsidRPr="00430814">
              <w:rPr>
                <w:rFonts w:ascii="Arial" w:hAnsi="Arial" w:cs="Arial"/>
                <w:b/>
              </w:rPr>
              <w:t>&amp;</w:t>
            </w:r>
          </w:p>
          <w:p w:rsidR="00584FDE" w:rsidRPr="00430814" w:rsidRDefault="00584FDE">
            <w:pPr>
              <w:rPr>
                <w:rFonts w:ascii="Arial" w:hAnsi="Arial" w:cs="Arial"/>
                <w:b/>
              </w:rPr>
            </w:pPr>
            <w:r w:rsidRPr="00430814">
              <w:rPr>
                <w:rFonts w:ascii="Arial" w:hAnsi="Arial" w:cs="Arial"/>
                <w:b/>
              </w:rPr>
              <w:t>50% scholarship to summer music camp from the International Institute of Young Musicians, USA</w:t>
            </w:r>
          </w:p>
        </w:tc>
      </w:tr>
      <w:tr w:rsidR="00584FDE" w:rsidRPr="00430814" w:rsidTr="00584FDE">
        <w:trPr>
          <w:trHeight w:val="270"/>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532" w:type="pct"/>
            <w:vMerge/>
            <w:tcBorders>
              <w:top w:val="single" w:sz="18" w:space="0" w:color="auto"/>
              <w:left w:val="single" w:sz="4" w:space="0" w:color="auto"/>
              <w:bottom w:val="single" w:sz="4" w:space="0" w:color="auto"/>
              <w:right w:val="single" w:sz="4" w:space="0" w:color="auto"/>
            </w:tcBorders>
            <w:vAlign w:val="center"/>
            <w:hideMark/>
          </w:tcPr>
          <w:p w:rsidR="00584FDE" w:rsidRPr="00430814" w:rsidRDefault="00584FDE">
            <w:pPr>
              <w:rPr>
                <w:rFonts w:ascii="Arial" w:hAnsi="Arial" w:cs="Arial"/>
                <w:b/>
              </w:rPr>
            </w:pPr>
          </w:p>
        </w:tc>
        <w:tc>
          <w:tcPr>
            <w:tcW w:w="645"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w:t>
            </w:r>
            <w:r w:rsidRPr="00430814">
              <w:rPr>
                <w:rFonts w:ascii="Arial" w:hAnsi="Arial" w:cs="Arial"/>
                <w:b/>
                <w:vertAlign w:val="superscript"/>
              </w:rPr>
              <w:t>nd</w:t>
            </w:r>
            <w:r w:rsidRPr="00430814">
              <w:rPr>
                <w:rFonts w:ascii="Arial" w:hAnsi="Arial" w:cs="Arial"/>
                <w:b/>
              </w:rPr>
              <w:t xml:space="preserve"> place</w:t>
            </w:r>
          </w:p>
        </w:tc>
        <w:tc>
          <w:tcPr>
            <w:tcW w:w="726"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15,000</w:t>
            </w:r>
          </w:p>
        </w:tc>
        <w:tc>
          <w:tcPr>
            <w:tcW w:w="564"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25,000</w:t>
            </w:r>
          </w:p>
        </w:tc>
        <w:tc>
          <w:tcPr>
            <w:tcW w:w="807"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35,000</w:t>
            </w:r>
          </w:p>
        </w:tc>
        <w:tc>
          <w:tcPr>
            <w:tcW w:w="1210" w:type="pct"/>
            <w:tcBorders>
              <w:top w:val="single" w:sz="4" w:space="0" w:color="auto"/>
              <w:left w:val="single" w:sz="4" w:space="0" w:color="auto"/>
              <w:bottom w:val="single" w:sz="4"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45,000</w:t>
            </w:r>
          </w:p>
        </w:tc>
      </w:tr>
      <w:tr w:rsidR="00584FDE" w:rsidRPr="00430814" w:rsidTr="00584FDE">
        <w:trPr>
          <w:trHeight w:val="285"/>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532" w:type="pct"/>
            <w:vMerge/>
            <w:tcBorders>
              <w:top w:val="single" w:sz="18" w:space="0" w:color="auto"/>
              <w:left w:val="single" w:sz="4" w:space="0" w:color="auto"/>
              <w:bottom w:val="single" w:sz="4" w:space="0" w:color="auto"/>
              <w:right w:val="single" w:sz="4" w:space="0" w:color="auto"/>
            </w:tcBorders>
            <w:vAlign w:val="center"/>
            <w:hideMark/>
          </w:tcPr>
          <w:p w:rsidR="00584FDE" w:rsidRPr="00430814" w:rsidRDefault="00584FDE">
            <w:pPr>
              <w:rPr>
                <w:rFonts w:ascii="Arial" w:hAnsi="Arial" w:cs="Arial"/>
                <w:b/>
              </w:rPr>
            </w:pPr>
          </w:p>
        </w:tc>
        <w:tc>
          <w:tcPr>
            <w:tcW w:w="645"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3</w:t>
            </w:r>
            <w:r w:rsidRPr="00430814">
              <w:rPr>
                <w:rFonts w:ascii="Arial" w:hAnsi="Arial" w:cs="Arial"/>
                <w:b/>
                <w:vertAlign w:val="superscript"/>
              </w:rPr>
              <w:t>rd</w:t>
            </w:r>
            <w:r w:rsidRPr="00430814">
              <w:rPr>
                <w:rFonts w:ascii="Arial" w:hAnsi="Arial" w:cs="Arial"/>
                <w:b/>
              </w:rPr>
              <w:t xml:space="preserve"> place</w:t>
            </w:r>
          </w:p>
        </w:tc>
        <w:tc>
          <w:tcPr>
            <w:tcW w:w="726" w:type="pct"/>
            <w:tcBorders>
              <w:top w:val="single" w:sz="4" w:space="0" w:color="auto"/>
              <w:left w:val="single" w:sz="4" w:space="0" w:color="auto"/>
              <w:bottom w:val="single" w:sz="4" w:space="0" w:color="auto"/>
              <w:right w:val="single" w:sz="4" w:space="0" w:color="auto"/>
            </w:tcBorders>
            <w:hideMark/>
          </w:tcPr>
          <w:p w:rsidR="00584FDE" w:rsidRPr="00430814" w:rsidRDefault="00584FDE" w:rsidP="00235B53">
            <w:pPr>
              <w:rPr>
                <w:rFonts w:ascii="Arial" w:hAnsi="Arial" w:cs="Arial"/>
                <w:b/>
              </w:rPr>
            </w:pPr>
            <w:r w:rsidRPr="00430814">
              <w:rPr>
                <w:rFonts w:ascii="Arial" w:hAnsi="Arial" w:cs="Arial"/>
                <w:b/>
              </w:rPr>
              <w:t>1</w:t>
            </w:r>
            <w:r w:rsidR="00235B53">
              <w:rPr>
                <w:rFonts w:ascii="Arial" w:hAnsi="Arial" w:cs="Arial"/>
                <w:b/>
              </w:rPr>
              <w:t>0</w:t>
            </w:r>
            <w:r w:rsidRPr="00430814">
              <w:rPr>
                <w:rFonts w:ascii="Arial" w:hAnsi="Arial" w:cs="Arial"/>
                <w:b/>
              </w:rPr>
              <w:t>,000</w:t>
            </w:r>
          </w:p>
        </w:tc>
        <w:tc>
          <w:tcPr>
            <w:tcW w:w="564"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20,000</w:t>
            </w:r>
          </w:p>
        </w:tc>
        <w:tc>
          <w:tcPr>
            <w:tcW w:w="807"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25,000</w:t>
            </w:r>
          </w:p>
        </w:tc>
        <w:tc>
          <w:tcPr>
            <w:tcW w:w="1210" w:type="pct"/>
            <w:tcBorders>
              <w:top w:val="single" w:sz="4" w:space="0" w:color="auto"/>
              <w:left w:val="single" w:sz="4" w:space="0" w:color="auto"/>
              <w:bottom w:val="single" w:sz="4"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35,000</w:t>
            </w:r>
          </w:p>
        </w:tc>
      </w:tr>
      <w:tr w:rsidR="00584FDE" w:rsidRPr="00430814" w:rsidTr="00584FDE">
        <w:trPr>
          <w:trHeight w:val="693"/>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532" w:type="pct"/>
            <w:vMerge/>
            <w:tcBorders>
              <w:top w:val="single" w:sz="18" w:space="0" w:color="auto"/>
              <w:left w:val="single" w:sz="4" w:space="0" w:color="auto"/>
              <w:bottom w:val="single" w:sz="4" w:space="0" w:color="auto"/>
              <w:right w:val="single" w:sz="4" w:space="0" w:color="auto"/>
            </w:tcBorders>
            <w:vAlign w:val="center"/>
            <w:hideMark/>
          </w:tcPr>
          <w:p w:rsidR="00584FDE" w:rsidRPr="00430814" w:rsidRDefault="00584FDE">
            <w:pPr>
              <w:rPr>
                <w:rFonts w:ascii="Arial" w:hAnsi="Arial" w:cs="Arial"/>
                <w:b/>
              </w:rPr>
            </w:pPr>
          </w:p>
        </w:tc>
        <w:tc>
          <w:tcPr>
            <w:tcW w:w="645"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Mature</w:t>
            </w:r>
          </w:p>
          <w:p w:rsidR="00584FDE" w:rsidRPr="00430814" w:rsidRDefault="00584FDE">
            <w:pPr>
              <w:rPr>
                <w:rFonts w:ascii="Arial" w:hAnsi="Arial" w:cs="Arial"/>
                <w:b/>
              </w:rPr>
            </w:pPr>
            <w:r w:rsidRPr="00430814">
              <w:rPr>
                <w:rFonts w:ascii="Arial" w:hAnsi="Arial" w:cs="Arial"/>
                <w:b/>
              </w:rPr>
              <w:t>/Adult</w:t>
            </w:r>
          </w:p>
        </w:tc>
        <w:tc>
          <w:tcPr>
            <w:tcW w:w="726"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10,000</w:t>
            </w:r>
          </w:p>
          <w:p w:rsidR="00584FDE" w:rsidRPr="00430814" w:rsidRDefault="00584FDE">
            <w:pPr>
              <w:rPr>
                <w:rFonts w:ascii="Arial" w:hAnsi="Arial" w:cs="Arial"/>
                <w:b/>
              </w:rPr>
            </w:pPr>
            <w:r w:rsidRPr="00430814">
              <w:rPr>
                <w:rFonts w:ascii="Arial" w:hAnsi="Arial" w:cs="Arial"/>
                <w:b/>
                <w:highlight w:val="yellow"/>
              </w:rPr>
              <w:t>Age 11+</w:t>
            </w:r>
          </w:p>
        </w:tc>
        <w:tc>
          <w:tcPr>
            <w:tcW w:w="564"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12,000</w:t>
            </w:r>
          </w:p>
          <w:p w:rsidR="00584FDE" w:rsidRPr="00430814" w:rsidRDefault="00584FDE">
            <w:pPr>
              <w:rPr>
                <w:rFonts w:ascii="Arial" w:hAnsi="Arial" w:cs="Arial"/>
                <w:b/>
              </w:rPr>
            </w:pPr>
            <w:r w:rsidRPr="00430814">
              <w:rPr>
                <w:rFonts w:ascii="Arial" w:hAnsi="Arial" w:cs="Arial"/>
                <w:b/>
                <w:highlight w:val="yellow"/>
              </w:rPr>
              <w:t>Age 13+</w:t>
            </w:r>
          </w:p>
        </w:tc>
        <w:tc>
          <w:tcPr>
            <w:tcW w:w="807"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w:t>
            </w:r>
            <w:r w:rsidR="00235B53">
              <w:rPr>
                <w:rFonts w:ascii="Arial" w:hAnsi="Arial" w:cs="Arial"/>
                <w:b/>
              </w:rPr>
              <w:t>8</w:t>
            </w:r>
            <w:r w:rsidRPr="00430814">
              <w:rPr>
                <w:rFonts w:ascii="Arial" w:hAnsi="Arial" w:cs="Arial"/>
                <w:b/>
              </w:rPr>
              <w:t>,000</w:t>
            </w:r>
          </w:p>
          <w:p w:rsidR="00584FDE" w:rsidRPr="00430814" w:rsidRDefault="00584FDE">
            <w:pPr>
              <w:rPr>
                <w:rFonts w:ascii="Arial" w:hAnsi="Arial" w:cs="Arial"/>
                <w:b/>
              </w:rPr>
            </w:pPr>
            <w:r w:rsidRPr="00430814">
              <w:rPr>
                <w:rFonts w:ascii="Arial" w:hAnsi="Arial" w:cs="Arial"/>
                <w:b/>
                <w:highlight w:val="yellow"/>
              </w:rPr>
              <w:t>Age 16+</w:t>
            </w:r>
          </w:p>
        </w:tc>
        <w:tc>
          <w:tcPr>
            <w:tcW w:w="1210" w:type="pct"/>
            <w:tcBorders>
              <w:top w:val="single" w:sz="4" w:space="0" w:color="auto"/>
              <w:left w:val="single" w:sz="4" w:space="0" w:color="auto"/>
              <w:bottom w:val="single" w:sz="4"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2</w:t>
            </w:r>
            <w:r w:rsidR="00235B53">
              <w:rPr>
                <w:rFonts w:ascii="Arial" w:hAnsi="Arial" w:cs="Arial"/>
                <w:b/>
              </w:rPr>
              <w:t>4</w:t>
            </w:r>
            <w:r w:rsidRPr="00430814">
              <w:rPr>
                <w:rFonts w:ascii="Arial" w:hAnsi="Arial" w:cs="Arial"/>
                <w:b/>
              </w:rPr>
              <w:t>,000</w:t>
            </w:r>
          </w:p>
          <w:p w:rsidR="00584FDE" w:rsidRPr="00430814" w:rsidRDefault="00584FDE">
            <w:pPr>
              <w:rPr>
                <w:rFonts w:ascii="Arial" w:hAnsi="Arial" w:cs="Arial"/>
                <w:b/>
              </w:rPr>
            </w:pPr>
            <w:r w:rsidRPr="00430814">
              <w:rPr>
                <w:rFonts w:ascii="Arial" w:hAnsi="Arial" w:cs="Arial"/>
                <w:b/>
                <w:highlight w:val="yellow"/>
              </w:rPr>
              <w:t>Age 25+</w:t>
            </w:r>
          </w:p>
        </w:tc>
      </w:tr>
      <w:tr w:rsidR="00584FDE" w:rsidRPr="00430814" w:rsidTr="00584FDE">
        <w:trPr>
          <w:trHeight w:val="270"/>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1176" w:type="pct"/>
            <w:gridSpan w:val="2"/>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Concerto</w:t>
            </w:r>
          </w:p>
        </w:tc>
        <w:tc>
          <w:tcPr>
            <w:tcW w:w="726"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2,000</w:t>
            </w:r>
          </w:p>
        </w:tc>
        <w:tc>
          <w:tcPr>
            <w:tcW w:w="564"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3,000</w:t>
            </w:r>
          </w:p>
        </w:tc>
        <w:tc>
          <w:tcPr>
            <w:tcW w:w="807"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4,000</w:t>
            </w:r>
          </w:p>
        </w:tc>
        <w:tc>
          <w:tcPr>
            <w:tcW w:w="1210" w:type="pct"/>
            <w:tcBorders>
              <w:top w:val="single" w:sz="4" w:space="0" w:color="auto"/>
              <w:left w:val="single" w:sz="4" w:space="0" w:color="auto"/>
              <w:bottom w:val="single" w:sz="4"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7,000</w:t>
            </w:r>
          </w:p>
        </w:tc>
      </w:tr>
      <w:tr w:rsidR="00584FDE" w:rsidRPr="00430814" w:rsidTr="00584FDE">
        <w:trPr>
          <w:trHeight w:val="285"/>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532" w:type="pct"/>
            <w:vMerge w:val="restart"/>
            <w:tcBorders>
              <w:top w:val="single" w:sz="4" w:space="0" w:color="auto"/>
              <w:left w:val="single" w:sz="4" w:space="0" w:color="auto"/>
              <w:bottom w:val="single" w:sz="18" w:space="0" w:color="auto"/>
              <w:right w:val="nil"/>
            </w:tcBorders>
            <w:hideMark/>
          </w:tcPr>
          <w:p w:rsidR="00584FDE" w:rsidRPr="00430814" w:rsidRDefault="00584FDE">
            <w:pPr>
              <w:rPr>
                <w:rFonts w:ascii="Arial" w:hAnsi="Arial" w:cs="Arial"/>
                <w:b/>
                <w:sz w:val="20"/>
              </w:rPr>
            </w:pPr>
            <w:r w:rsidRPr="00430814">
              <w:rPr>
                <w:rFonts w:ascii="Arial" w:hAnsi="Arial" w:cs="Arial"/>
                <w:b/>
                <w:sz w:val="20"/>
              </w:rPr>
              <w:t xml:space="preserve">Popular </w:t>
            </w:r>
          </w:p>
          <w:p w:rsidR="00584FDE" w:rsidRPr="00430814" w:rsidRDefault="00584FDE">
            <w:pPr>
              <w:rPr>
                <w:rFonts w:ascii="Arial" w:hAnsi="Arial" w:cs="Arial"/>
                <w:b/>
                <w:sz w:val="20"/>
              </w:rPr>
            </w:pPr>
            <w:r w:rsidRPr="00430814">
              <w:rPr>
                <w:rFonts w:ascii="Arial" w:hAnsi="Arial" w:cs="Arial"/>
                <w:b/>
                <w:sz w:val="20"/>
              </w:rPr>
              <w:t>Music &amp;</w:t>
            </w:r>
          </w:p>
          <w:p w:rsidR="00584FDE" w:rsidRPr="00430814" w:rsidRDefault="00584FDE">
            <w:pPr>
              <w:rPr>
                <w:rFonts w:ascii="Arial" w:hAnsi="Arial" w:cs="Arial"/>
                <w:b/>
              </w:rPr>
            </w:pPr>
            <w:r w:rsidRPr="00430814">
              <w:rPr>
                <w:rFonts w:ascii="Arial" w:hAnsi="Arial" w:cs="Arial"/>
                <w:b/>
                <w:sz w:val="20"/>
              </w:rPr>
              <w:t xml:space="preserve"> Jazz</w:t>
            </w:r>
          </w:p>
        </w:tc>
        <w:tc>
          <w:tcPr>
            <w:tcW w:w="645" w:type="pct"/>
            <w:tcBorders>
              <w:top w:val="single" w:sz="4" w:space="0" w:color="auto"/>
              <w:left w:val="nil"/>
              <w:bottom w:val="nil"/>
              <w:right w:val="single" w:sz="4" w:space="0" w:color="auto"/>
            </w:tcBorders>
          </w:tcPr>
          <w:p w:rsidR="00584FDE" w:rsidRPr="00430814" w:rsidRDefault="00584FDE">
            <w:pPr>
              <w:rPr>
                <w:rFonts w:ascii="Arial" w:hAnsi="Arial" w:cs="Arial"/>
                <w:b/>
              </w:rPr>
            </w:pPr>
          </w:p>
        </w:tc>
        <w:tc>
          <w:tcPr>
            <w:tcW w:w="726" w:type="pct"/>
            <w:tcBorders>
              <w:top w:val="single" w:sz="4" w:space="0" w:color="auto"/>
              <w:left w:val="single" w:sz="4" w:space="0" w:color="auto"/>
              <w:bottom w:val="single" w:sz="4" w:space="0" w:color="auto"/>
              <w:right w:val="single" w:sz="4" w:space="0" w:color="auto"/>
            </w:tcBorders>
            <w:hideMark/>
          </w:tcPr>
          <w:p w:rsidR="00584FDE" w:rsidRPr="00430814" w:rsidRDefault="00235B53">
            <w:pPr>
              <w:rPr>
                <w:rFonts w:ascii="Arial" w:hAnsi="Arial" w:cs="Arial"/>
                <w:b/>
              </w:rPr>
            </w:pPr>
            <w:r>
              <w:rPr>
                <w:rFonts w:ascii="Arial" w:hAnsi="Arial" w:cs="Arial"/>
                <w:b/>
              </w:rPr>
              <w:t>6</w:t>
            </w:r>
            <w:r w:rsidR="00584FDE" w:rsidRPr="00430814">
              <w:rPr>
                <w:rFonts w:ascii="Arial" w:hAnsi="Arial" w:cs="Arial"/>
                <w:b/>
              </w:rPr>
              <w:t>,000</w:t>
            </w:r>
          </w:p>
        </w:tc>
        <w:tc>
          <w:tcPr>
            <w:tcW w:w="564"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10,000</w:t>
            </w:r>
          </w:p>
        </w:tc>
        <w:tc>
          <w:tcPr>
            <w:tcW w:w="807" w:type="pct"/>
            <w:tcBorders>
              <w:top w:val="single" w:sz="4"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12,000</w:t>
            </w:r>
          </w:p>
        </w:tc>
        <w:tc>
          <w:tcPr>
            <w:tcW w:w="1210" w:type="pct"/>
            <w:tcBorders>
              <w:top w:val="single" w:sz="4" w:space="0" w:color="auto"/>
              <w:left w:val="single" w:sz="4" w:space="0" w:color="auto"/>
              <w:bottom w:val="single" w:sz="4" w:space="0" w:color="auto"/>
              <w:right w:val="single" w:sz="18" w:space="0" w:color="auto"/>
            </w:tcBorders>
            <w:hideMark/>
          </w:tcPr>
          <w:p w:rsidR="00584FDE" w:rsidRPr="00430814" w:rsidRDefault="00584FDE" w:rsidP="00235B53">
            <w:pPr>
              <w:rPr>
                <w:rFonts w:ascii="Arial" w:hAnsi="Arial" w:cs="Arial"/>
                <w:b/>
              </w:rPr>
            </w:pPr>
            <w:r w:rsidRPr="00430814">
              <w:rPr>
                <w:rFonts w:ascii="Arial" w:hAnsi="Arial" w:cs="Arial"/>
                <w:b/>
              </w:rPr>
              <w:t>1</w:t>
            </w:r>
            <w:r w:rsidR="00235B53">
              <w:rPr>
                <w:rFonts w:ascii="Arial" w:hAnsi="Arial" w:cs="Arial"/>
                <w:b/>
              </w:rPr>
              <w:t>8</w:t>
            </w:r>
            <w:r w:rsidRPr="00430814">
              <w:rPr>
                <w:rFonts w:ascii="Arial" w:hAnsi="Arial" w:cs="Arial"/>
                <w:b/>
              </w:rPr>
              <w:t>,000</w:t>
            </w:r>
          </w:p>
        </w:tc>
      </w:tr>
      <w:tr w:rsidR="00584FDE" w:rsidRPr="00430814" w:rsidTr="00584FDE">
        <w:trPr>
          <w:trHeight w:val="630"/>
        </w:trPr>
        <w:tc>
          <w:tcPr>
            <w:tcW w:w="517" w:type="pct"/>
            <w:vMerge/>
            <w:tcBorders>
              <w:top w:val="single" w:sz="18" w:space="0" w:color="auto"/>
              <w:left w:val="single" w:sz="18" w:space="0" w:color="auto"/>
              <w:bottom w:val="single" w:sz="18" w:space="0" w:color="auto"/>
              <w:right w:val="single" w:sz="4" w:space="0" w:color="auto"/>
            </w:tcBorders>
            <w:vAlign w:val="center"/>
            <w:hideMark/>
          </w:tcPr>
          <w:p w:rsidR="00584FDE" w:rsidRPr="00430814" w:rsidRDefault="00584FDE">
            <w:pPr>
              <w:rPr>
                <w:rFonts w:ascii="Arial" w:hAnsi="Arial" w:cs="Arial"/>
                <w:b/>
              </w:rPr>
            </w:pPr>
          </w:p>
        </w:tc>
        <w:tc>
          <w:tcPr>
            <w:tcW w:w="532" w:type="pct"/>
            <w:vMerge/>
            <w:tcBorders>
              <w:top w:val="single" w:sz="4" w:space="0" w:color="auto"/>
              <w:left w:val="single" w:sz="4" w:space="0" w:color="auto"/>
              <w:bottom w:val="single" w:sz="18" w:space="0" w:color="auto"/>
              <w:right w:val="nil"/>
            </w:tcBorders>
            <w:vAlign w:val="center"/>
            <w:hideMark/>
          </w:tcPr>
          <w:p w:rsidR="00584FDE" w:rsidRPr="00430814" w:rsidRDefault="00584FDE">
            <w:pPr>
              <w:rPr>
                <w:rFonts w:ascii="Arial" w:hAnsi="Arial" w:cs="Arial"/>
                <w:b/>
              </w:rPr>
            </w:pPr>
          </w:p>
        </w:tc>
        <w:tc>
          <w:tcPr>
            <w:tcW w:w="645" w:type="pct"/>
            <w:tcBorders>
              <w:top w:val="nil"/>
              <w:left w:val="nil"/>
              <w:bottom w:val="single" w:sz="18" w:space="0" w:color="auto"/>
              <w:right w:val="single" w:sz="4" w:space="0" w:color="auto"/>
            </w:tcBorders>
            <w:hideMark/>
          </w:tcPr>
          <w:p w:rsidR="00584FDE" w:rsidRPr="00430814" w:rsidRDefault="00584FDE">
            <w:pPr>
              <w:jc w:val="right"/>
              <w:rPr>
                <w:rFonts w:ascii="Arial" w:hAnsi="Arial" w:cs="Arial"/>
                <w:b/>
              </w:rPr>
            </w:pPr>
            <w:r w:rsidRPr="00430814">
              <w:rPr>
                <w:rFonts w:ascii="Arial" w:hAnsi="Arial" w:cs="Arial"/>
                <w:b/>
              </w:rPr>
              <w:t>Mature</w:t>
            </w:r>
          </w:p>
          <w:p w:rsidR="00584FDE" w:rsidRPr="00430814" w:rsidRDefault="00584FDE">
            <w:pPr>
              <w:jc w:val="right"/>
              <w:rPr>
                <w:rFonts w:ascii="Arial" w:hAnsi="Arial" w:cs="Arial"/>
                <w:b/>
              </w:rPr>
            </w:pPr>
            <w:r w:rsidRPr="00430814">
              <w:rPr>
                <w:rFonts w:ascii="Arial" w:hAnsi="Arial" w:cs="Arial"/>
                <w:b/>
              </w:rPr>
              <w:t>/Adult</w:t>
            </w:r>
          </w:p>
        </w:tc>
        <w:tc>
          <w:tcPr>
            <w:tcW w:w="726" w:type="pct"/>
            <w:tcBorders>
              <w:top w:val="single" w:sz="4" w:space="0" w:color="auto"/>
              <w:left w:val="single" w:sz="4" w:space="0" w:color="auto"/>
              <w:bottom w:val="single" w:sz="18" w:space="0" w:color="auto"/>
              <w:right w:val="single" w:sz="4" w:space="0" w:color="auto"/>
            </w:tcBorders>
            <w:hideMark/>
          </w:tcPr>
          <w:p w:rsidR="00584FDE" w:rsidRPr="00430814" w:rsidRDefault="00235B53">
            <w:pPr>
              <w:rPr>
                <w:rFonts w:ascii="Arial" w:hAnsi="Arial" w:cs="Arial"/>
                <w:b/>
              </w:rPr>
            </w:pPr>
            <w:r>
              <w:rPr>
                <w:rFonts w:ascii="Arial" w:hAnsi="Arial" w:cs="Arial"/>
                <w:b/>
              </w:rPr>
              <w:t>4</w:t>
            </w:r>
            <w:r w:rsidR="00584FDE" w:rsidRPr="00430814">
              <w:rPr>
                <w:rFonts w:ascii="Arial" w:hAnsi="Arial" w:cs="Arial"/>
                <w:b/>
              </w:rPr>
              <w:t>,000</w:t>
            </w:r>
          </w:p>
          <w:p w:rsidR="00584FDE" w:rsidRPr="00430814" w:rsidRDefault="00584FDE">
            <w:pPr>
              <w:rPr>
                <w:rFonts w:ascii="Arial" w:hAnsi="Arial" w:cs="Arial"/>
                <w:b/>
              </w:rPr>
            </w:pPr>
            <w:r w:rsidRPr="00430814">
              <w:rPr>
                <w:rFonts w:ascii="Arial" w:hAnsi="Arial" w:cs="Arial"/>
                <w:b/>
                <w:highlight w:val="yellow"/>
              </w:rPr>
              <w:t>Age 11+</w:t>
            </w:r>
          </w:p>
        </w:tc>
        <w:tc>
          <w:tcPr>
            <w:tcW w:w="564" w:type="pct"/>
            <w:tcBorders>
              <w:top w:val="single" w:sz="4" w:space="0" w:color="auto"/>
              <w:left w:val="single" w:sz="4" w:space="0" w:color="auto"/>
              <w:bottom w:val="single" w:sz="18" w:space="0" w:color="auto"/>
              <w:right w:val="single" w:sz="4" w:space="0" w:color="auto"/>
            </w:tcBorders>
            <w:hideMark/>
          </w:tcPr>
          <w:p w:rsidR="00584FDE" w:rsidRPr="00430814" w:rsidRDefault="00235B53">
            <w:pPr>
              <w:rPr>
                <w:rFonts w:ascii="Arial" w:hAnsi="Arial" w:cs="Arial"/>
                <w:b/>
              </w:rPr>
            </w:pPr>
            <w:r>
              <w:rPr>
                <w:rFonts w:ascii="Arial" w:hAnsi="Arial" w:cs="Arial"/>
                <w:b/>
              </w:rPr>
              <w:t>6</w:t>
            </w:r>
            <w:r w:rsidR="00584FDE" w:rsidRPr="00430814">
              <w:rPr>
                <w:rFonts w:ascii="Arial" w:hAnsi="Arial" w:cs="Arial"/>
                <w:b/>
              </w:rPr>
              <w:t>,000</w:t>
            </w:r>
          </w:p>
          <w:p w:rsidR="00584FDE" w:rsidRPr="00430814" w:rsidRDefault="00584FDE">
            <w:pPr>
              <w:rPr>
                <w:rFonts w:ascii="Arial" w:hAnsi="Arial" w:cs="Arial"/>
                <w:b/>
              </w:rPr>
            </w:pPr>
            <w:r w:rsidRPr="00430814">
              <w:rPr>
                <w:rFonts w:ascii="Arial" w:hAnsi="Arial" w:cs="Arial"/>
                <w:b/>
                <w:highlight w:val="yellow"/>
              </w:rPr>
              <w:t>Age 13+</w:t>
            </w:r>
          </w:p>
        </w:tc>
        <w:tc>
          <w:tcPr>
            <w:tcW w:w="807" w:type="pct"/>
            <w:tcBorders>
              <w:top w:val="single" w:sz="4" w:space="0" w:color="auto"/>
              <w:left w:val="single" w:sz="4"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9,000</w:t>
            </w:r>
          </w:p>
          <w:p w:rsidR="00584FDE" w:rsidRPr="00430814" w:rsidRDefault="00584FDE">
            <w:pPr>
              <w:rPr>
                <w:rFonts w:ascii="Arial" w:hAnsi="Arial" w:cs="Arial"/>
                <w:b/>
              </w:rPr>
            </w:pPr>
            <w:r w:rsidRPr="00430814">
              <w:rPr>
                <w:rFonts w:ascii="Arial" w:hAnsi="Arial" w:cs="Arial"/>
                <w:b/>
                <w:highlight w:val="yellow"/>
              </w:rPr>
              <w:t>Age 16+</w:t>
            </w:r>
          </w:p>
        </w:tc>
        <w:tc>
          <w:tcPr>
            <w:tcW w:w="1210" w:type="pct"/>
            <w:tcBorders>
              <w:top w:val="single" w:sz="4" w:space="0" w:color="auto"/>
              <w:left w:val="single" w:sz="4" w:space="0" w:color="auto"/>
              <w:bottom w:val="single" w:sz="18"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12,000</w:t>
            </w:r>
          </w:p>
          <w:p w:rsidR="00584FDE" w:rsidRPr="00430814" w:rsidRDefault="00584FDE">
            <w:pPr>
              <w:rPr>
                <w:rFonts w:ascii="Arial" w:hAnsi="Arial" w:cs="Arial"/>
                <w:b/>
              </w:rPr>
            </w:pPr>
            <w:r w:rsidRPr="00430814">
              <w:rPr>
                <w:rFonts w:ascii="Arial" w:hAnsi="Arial" w:cs="Arial"/>
                <w:b/>
                <w:highlight w:val="yellow"/>
              </w:rPr>
              <w:t>Age 25+</w:t>
            </w:r>
          </w:p>
        </w:tc>
      </w:tr>
      <w:tr w:rsidR="00584FDE" w:rsidRPr="00430814" w:rsidTr="00584FDE">
        <w:trPr>
          <w:trHeight w:val="315"/>
        </w:trPr>
        <w:tc>
          <w:tcPr>
            <w:tcW w:w="1048" w:type="pct"/>
            <w:gridSpan w:val="2"/>
            <w:vMerge w:val="restart"/>
            <w:tcBorders>
              <w:top w:val="single" w:sz="18" w:space="0" w:color="auto"/>
              <w:left w:val="single" w:sz="18" w:space="0" w:color="auto"/>
              <w:bottom w:val="single" w:sz="18" w:space="0" w:color="auto"/>
              <w:right w:val="nil"/>
            </w:tcBorders>
            <w:textDirection w:val="btLr"/>
            <w:hideMark/>
          </w:tcPr>
          <w:p w:rsidR="00584FDE" w:rsidRPr="00430814" w:rsidRDefault="00584FDE">
            <w:pPr>
              <w:ind w:left="113" w:right="113"/>
              <w:jc w:val="center"/>
              <w:rPr>
                <w:rFonts w:ascii="Arial" w:hAnsi="Arial" w:cs="Arial"/>
                <w:b/>
              </w:rPr>
            </w:pPr>
            <w:r w:rsidRPr="00430814">
              <w:rPr>
                <w:rFonts w:ascii="Arial" w:hAnsi="Arial" w:cs="Arial"/>
                <w:b/>
                <w:sz w:val="40"/>
              </w:rPr>
              <w:t>Ensemble</w:t>
            </w:r>
          </w:p>
        </w:tc>
        <w:tc>
          <w:tcPr>
            <w:tcW w:w="645" w:type="pct"/>
            <w:tcBorders>
              <w:top w:val="single" w:sz="18" w:space="0" w:color="auto"/>
              <w:left w:val="nil"/>
              <w:bottom w:val="nil"/>
              <w:right w:val="single" w:sz="4" w:space="0" w:color="auto"/>
            </w:tcBorders>
          </w:tcPr>
          <w:p w:rsidR="00584FDE" w:rsidRPr="00430814" w:rsidRDefault="00584FDE">
            <w:pPr>
              <w:rPr>
                <w:rFonts w:ascii="Arial" w:hAnsi="Arial" w:cs="Arial"/>
                <w:b/>
              </w:rPr>
            </w:pPr>
          </w:p>
        </w:tc>
        <w:tc>
          <w:tcPr>
            <w:tcW w:w="726" w:type="pct"/>
            <w:tcBorders>
              <w:top w:val="single" w:sz="18"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8,000</w:t>
            </w:r>
          </w:p>
        </w:tc>
        <w:tc>
          <w:tcPr>
            <w:tcW w:w="564" w:type="pct"/>
            <w:tcBorders>
              <w:top w:val="single" w:sz="18"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10,000</w:t>
            </w:r>
          </w:p>
        </w:tc>
        <w:tc>
          <w:tcPr>
            <w:tcW w:w="807" w:type="pct"/>
            <w:tcBorders>
              <w:top w:val="single" w:sz="18" w:space="0" w:color="auto"/>
              <w:left w:val="single" w:sz="4" w:space="0" w:color="auto"/>
              <w:bottom w:val="single" w:sz="4"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12,000</w:t>
            </w:r>
          </w:p>
        </w:tc>
        <w:tc>
          <w:tcPr>
            <w:tcW w:w="1210" w:type="pct"/>
            <w:tcBorders>
              <w:top w:val="single" w:sz="18" w:space="0" w:color="auto"/>
              <w:left w:val="single" w:sz="4" w:space="0" w:color="auto"/>
              <w:bottom w:val="single" w:sz="4" w:space="0" w:color="auto"/>
              <w:right w:val="single" w:sz="18" w:space="0" w:color="auto"/>
            </w:tcBorders>
          </w:tcPr>
          <w:p w:rsidR="00584FDE" w:rsidRPr="00430814" w:rsidRDefault="00584FDE">
            <w:pPr>
              <w:rPr>
                <w:rFonts w:ascii="Arial" w:hAnsi="Arial" w:cs="Arial"/>
                <w:b/>
              </w:rPr>
            </w:pPr>
            <w:r w:rsidRPr="00430814">
              <w:rPr>
                <w:rFonts w:ascii="Arial" w:hAnsi="Arial" w:cs="Arial"/>
                <w:b/>
              </w:rPr>
              <w:t>16,000</w:t>
            </w:r>
          </w:p>
          <w:p w:rsidR="00584FDE" w:rsidRPr="00430814" w:rsidRDefault="00584FDE">
            <w:pPr>
              <w:rPr>
                <w:rFonts w:ascii="Arial" w:hAnsi="Arial" w:cs="Arial"/>
                <w:b/>
              </w:rPr>
            </w:pPr>
          </w:p>
        </w:tc>
      </w:tr>
      <w:tr w:rsidR="00584FDE" w:rsidRPr="00430814" w:rsidTr="00584FDE">
        <w:trPr>
          <w:trHeight w:val="1557"/>
        </w:trPr>
        <w:tc>
          <w:tcPr>
            <w:tcW w:w="1048" w:type="pct"/>
            <w:gridSpan w:val="2"/>
            <w:vMerge/>
            <w:tcBorders>
              <w:top w:val="single" w:sz="18" w:space="0" w:color="auto"/>
              <w:left w:val="single" w:sz="18" w:space="0" w:color="auto"/>
              <w:bottom w:val="single" w:sz="18" w:space="0" w:color="auto"/>
              <w:right w:val="nil"/>
            </w:tcBorders>
            <w:vAlign w:val="center"/>
            <w:hideMark/>
          </w:tcPr>
          <w:p w:rsidR="00584FDE" w:rsidRPr="00430814" w:rsidRDefault="00584FDE">
            <w:pPr>
              <w:rPr>
                <w:rFonts w:ascii="Arial" w:hAnsi="Arial" w:cs="Arial"/>
                <w:b/>
              </w:rPr>
            </w:pPr>
          </w:p>
        </w:tc>
        <w:tc>
          <w:tcPr>
            <w:tcW w:w="645" w:type="pct"/>
            <w:tcBorders>
              <w:top w:val="nil"/>
              <w:left w:val="nil"/>
              <w:bottom w:val="single" w:sz="18" w:space="0" w:color="auto"/>
              <w:right w:val="single" w:sz="4" w:space="0" w:color="auto"/>
            </w:tcBorders>
            <w:hideMark/>
          </w:tcPr>
          <w:p w:rsidR="00584FDE" w:rsidRPr="00430814" w:rsidRDefault="00584FDE">
            <w:pPr>
              <w:jc w:val="right"/>
              <w:rPr>
                <w:rFonts w:ascii="Arial" w:hAnsi="Arial" w:cs="Arial"/>
                <w:b/>
              </w:rPr>
            </w:pPr>
            <w:r w:rsidRPr="00430814">
              <w:rPr>
                <w:rFonts w:ascii="Arial" w:hAnsi="Arial" w:cs="Arial"/>
                <w:b/>
              </w:rPr>
              <w:t>Adult</w:t>
            </w:r>
          </w:p>
        </w:tc>
        <w:tc>
          <w:tcPr>
            <w:tcW w:w="726" w:type="pct"/>
            <w:tcBorders>
              <w:top w:val="single" w:sz="4" w:space="0" w:color="auto"/>
              <w:left w:val="single" w:sz="4" w:space="0" w:color="auto"/>
              <w:bottom w:val="single" w:sz="18" w:space="0" w:color="auto"/>
              <w:right w:val="single" w:sz="4" w:space="0" w:color="auto"/>
            </w:tcBorders>
            <w:hideMark/>
          </w:tcPr>
          <w:p w:rsidR="00584FDE" w:rsidRPr="00430814" w:rsidRDefault="00235B53">
            <w:pPr>
              <w:rPr>
                <w:rFonts w:ascii="Arial" w:hAnsi="Arial" w:cs="Arial"/>
                <w:b/>
              </w:rPr>
            </w:pPr>
            <w:r>
              <w:rPr>
                <w:rFonts w:ascii="Arial" w:hAnsi="Arial" w:cs="Arial"/>
                <w:b/>
              </w:rPr>
              <w:t>5</w:t>
            </w:r>
            <w:r w:rsidR="00584FDE" w:rsidRPr="00430814">
              <w:rPr>
                <w:rFonts w:ascii="Arial" w:hAnsi="Arial" w:cs="Arial"/>
                <w:b/>
              </w:rPr>
              <w:t>,000</w:t>
            </w:r>
          </w:p>
          <w:p w:rsidR="00584FDE" w:rsidRPr="00430814" w:rsidRDefault="00584FDE">
            <w:pPr>
              <w:rPr>
                <w:rFonts w:ascii="Arial" w:hAnsi="Arial" w:cs="Arial"/>
                <w:b/>
              </w:rPr>
            </w:pPr>
            <w:r w:rsidRPr="00430814">
              <w:rPr>
                <w:rFonts w:ascii="Arial" w:hAnsi="Arial" w:cs="Arial"/>
                <w:b/>
                <w:highlight w:val="yellow"/>
              </w:rPr>
              <w:t>Age 25+</w:t>
            </w:r>
          </w:p>
        </w:tc>
        <w:tc>
          <w:tcPr>
            <w:tcW w:w="564" w:type="pct"/>
            <w:tcBorders>
              <w:top w:val="single" w:sz="4" w:space="0" w:color="auto"/>
              <w:left w:val="single" w:sz="4"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8,000</w:t>
            </w:r>
          </w:p>
          <w:p w:rsidR="00584FDE" w:rsidRPr="00430814" w:rsidRDefault="00584FDE">
            <w:pPr>
              <w:rPr>
                <w:rFonts w:ascii="Arial" w:hAnsi="Arial" w:cs="Arial"/>
                <w:b/>
              </w:rPr>
            </w:pPr>
            <w:r w:rsidRPr="00430814">
              <w:rPr>
                <w:rFonts w:ascii="Arial" w:hAnsi="Arial" w:cs="Arial"/>
                <w:b/>
                <w:highlight w:val="yellow"/>
              </w:rPr>
              <w:t>Age 25+</w:t>
            </w:r>
          </w:p>
        </w:tc>
        <w:tc>
          <w:tcPr>
            <w:tcW w:w="807" w:type="pct"/>
            <w:tcBorders>
              <w:top w:val="single" w:sz="4" w:space="0" w:color="auto"/>
              <w:left w:val="single" w:sz="4"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10,000</w:t>
            </w:r>
          </w:p>
          <w:p w:rsidR="00584FDE" w:rsidRPr="00430814" w:rsidRDefault="00584FDE">
            <w:pPr>
              <w:rPr>
                <w:rFonts w:ascii="Arial" w:hAnsi="Arial" w:cs="Arial"/>
                <w:b/>
              </w:rPr>
            </w:pPr>
            <w:r w:rsidRPr="00430814">
              <w:rPr>
                <w:rFonts w:ascii="Arial" w:hAnsi="Arial" w:cs="Arial"/>
                <w:b/>
                <w:highlight w:val="yellow"/>
              </w:rPr>
              <w:t>Age 25+</w:t>
            </w:r>
          </w:p>
        </w:tc>
        <w:tc>
          <w:tcPr>
            <w:tcW w:w="1210" w:type="pct"/>
            <w:tcBorders>
              <w:top w:val="single" w:sz="4" w:space="0" w:color="auto"/>
              <w:left w:val="single" w:sz="4" w:space="0" w:color="auto"/>
              <w:bottom w:val="single" w:sz="18"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12,000</w:t>
            </w:r>
          </w:p>
          <w:p w:rsidR="00584FDE" w:rsidRPr="00430814" w:rsidRDefault="00584FDE">
            <w:pPr>
              <w:rPr>
                <w:rFonts w:ascii="Arial" w:hAnsi="Arial" w:cs="Arial"/>
                <w:b/>
              </w:rPr>
            </w:pPr>
            <w:r w:rsidRPr="00430814">
              <w:rPr>
                <w:rFonts w:ascii="Arial" w:hAnsi="Arial" w:cs="Arial"/>
                <w:b/>
                <w:highlight w:val="yellow"/>
              </w:rPr>
              <w:t>Age 25+</w:t>
            </w:r>
          </w:p>
        </w:tc>
      </w:tr>
      <w:tr w:rsidR="00584FDE" w:rsidRPr="00430814" w:rsidTr="00584FDE">
        <w:trPr>
          <w:trHeight w:val="405"/>
        </w:trPr>
        <w:tc>
          <w:tcPr>
            <w:tcW w:w="1693" w:type="pct"/>
            <w:gridSpan w:val="3"/>
            <w:tcBorders>
              <w:top w:val="single" w:sz="18" w:space="0" w:color="auto"/>
              <w:left w:val="single" w:sz="18"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Composition</w:t>
            </w:r>
          </w:p>
        </w:tc>
        <w:tc>
          <w:tcPr>
            <w:tcW w:w="726" w:type="pct"/>
            <w:tcBorders>
              <w:top w:val="single" w:sz="18" w:space="0" w:color="auto"/>
              <w:left w:val="single" w:sz="4"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2,000</w:t>
            </w:r>
          </w:p>
        </w:tc>
        <w:tc>
          <w:tcPr>
            <w:tcW w:w="564" w:type="pct"/>
            <w:tcBorders>
              <w:top w:val="single" w:sz="18" w:space="0" w:color="auto"/>
              <w:left w:val="single" w:sz="4"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3,000</w:t>
            </w:r>
          </w:p>
        </w:tc>
        <w:tc>
          <w:tcPr>
            <w:tcW w:w="807" w:type="pct"/>
            <w:tcBorders>
              <w:top w:val="single" w:sz="18" w:space="0" w:color="auto"/>
              <w:left w:val="single" w:sz="4" w:space="0" w:color="auto"/>
              <w:bottom w:val="single" w:sz="18" w:space="0" w:color="auto"/>
              <w:right w:val="single" w:sz="4" w:space="0" w:color="auto"/>
            </w:tcBorders>
            <w:hideMark/>
          </w:tcPr>
          <w:p w:rsidR="00584FDE" w:rsidRPr="00430814" w:rsidRDefault="00584FDE">
            <w:pPr>
              <w:rPr>
                <w:rFonts w:ascii="Arial" w:hAnsi="Arial" w:cs="Arial"/>
                <w:b/>
              </w:rPr>
            </w:pPr>
            <w:r w:rsidRPr="00430814">
              <w:rPr>
                <w:rFonts w:ascii="Arial" w:hAnsi="Arial" w:cs="Arial"/>
                <w:b/>
              </w:rPr>
              <w:t>4,000</w:t>
            </w:r>
          </w:p>
        </w:tc>
        <w:tc>
          <w:tcPr>
            <w:tcW w:w="1210" w:type="pct"/>
            <w:tcBorders>
              <w:top w:val="single" w:sz="18" w:space="0" w:color="auto"/>
              <w:left w:val="single" w:sz="4" w:space="0" w:color="auto"/>
              <w:bottom w:val="single" w:sz="18" w:space="0" w:color="auto"/>
              <w:right w:val="single" w:sz="18" w:space="0" w:color="auto"/>
            </w:tcBorders>
            <w:hideMark/>
          </w:tcPr>
          <w:p w:rsidR="00584FDE" w:rsidRPr="00430814" w:rsidRDefault="00584FDE">
            <w:pPr>
              <w:rPr>
                <w:rFonts w:ascii="Arial" w:hAnsi="Arial" w:cs="Arial"/>
                <w:b/>
              </w:rPr>
            </w:pPr>
            <w:r w:rsidRPr="00430814">
              <w:rPr>
                <w:rFonts w:ascii="Arial" w:hAnsi="Arial" w:cs="Arial"/>
                <w:b/>
              </w:rPr>
              <w:t>5,000</w:t>
            </w:r>
          </w:p>
        </w:tc>
      </w:tr>
    </w:tbl>
    <w:p w:rsidR="00773553" w:rsidRPr="00430814" w:rsidRDefault="00773553" w:rsidP="00A2270C">
      <w:pPr>
        <w:pStyle w:val="Default"/>
        <w:rPr>
          <w:b/>
          <w:sz w:val="20"/>
          <w:szCs w:val="20"/>
        </w:rPr>
      </w:pPr>
      <w:r w:rsidRPr="00430814">
        <w:rPr>
          <w:b/>
          <w:sz w:val="20"/>
          <w:szCs w:val="20"/>
        </w:rPr>
        <w:t>Exciting discounts for winners from Kawai</w:t>
      </w:r>
      <w:r w:rsidR="0043539C" w:rsidRPr="00430814">
        <w:rPr>
          <w:b/>
          <w:sz w:val="20"/>
          <w:szCs w:val="20"/>
        </w:rPr>
        <w:t>.</w:t>
      </w:r>
    </w:p>
    <w:p w:rsidR="002109FF" w:rsidRPr="00430814" w:rsidRDefault="005B2809" w:rsidP="00A2270C">
      <w:pPr>
        <w:pStyle w:val="Default"/>
        <w:rPr>
          <w:b/>
          <w:sz w:val="20"/>
          <w:szCs w:val="20"/>
        </w:rPr>
      </w:pPr>
      <w:r w:rsidRPr="00430814">
        <w:rPr>
          <w:b/>
          <w:sz w:val="20"/>
          <w:szCs w:val="20"/>
        </w:rPr>
        <w:t>Book prizes</w:t>
      </w:r>
    </w:p>
    <w:p w:rsidR="005B2809" w:rsidRPr="00430814" w:rsidRDefault="005B2809" w:rsidP="00A2270C">
      <w:pPr>
        <w:pStyle w:val="Default"/>
        <w:rPr>
          <w:b/>
          <w:sz w:val="20"/>
          <w:szCs w:val="20"/>
        </w:rPr>
      </w:pPr>
    </w:p>
    <w:p w:rsidR="00900916" w:rsidRPr="00430814" w:rsidRDefault="00F06521" w:rsidP="00900916">
      <w:pPr>
        <w:pStyle w:val="Pa4"/>
        <w:rPr>
          <w:rFonts w:cs="Arial"/>
          <w:b/>
          <w:bCs/>
          <w:iCs/>
          <w:color w:val="000000"/>
          <w:u w:val="single"/>
        </w:rPr>
      </w:pPr>
      <w:r w:rsidRPr="00430814">
        <w:rPr>
          <w:rFonts w:cs="Arial"/>
          <w:b/>
          <w:bCs/>
          <w:iCs/>
          <w:color w:val="000000"/>
          <w:u w:val="single"/>
        </w:rPr>
        <w:lastRenderedPageBreak/>
        <w:t xml:space="preserve">Festival </w:t>
      </w:r>
      <w:r w:rsidR="00F01AF0" w:rsidRPr="00430814">
        <w:rPr>
          <w:rFonts w:cs="Arial"/>
          <w:b/>
          <w:bCs/>
          <w:iCs/>
          <w:color w:val="000000"/>
          <w:u w:val="single"/>
        </w:rPr>
        <w:t>Convener</w:t>
      </w:r>
    </w:p>
    <w:p w:rsidR="002109FF" w:rsidRPr="00430814" w:rsidRDefault="00BE3BC0" w:rsidP="009E66D2">
      <w:pPr>
        <w:pStyle w:val="Default"/>
        <w:rPr>
          <w:b/>
          <w:sz w:val="28"/>
          <w:szCs w:val="19"/>
        </w:rPr>
      </w:pPr>
      <w:r w:rsidRPr="00430814">
        <w:rPr>
          <w:b/>
          <w:sz w:val="28"/>
          <w:szCs w:val="19"/>
        </w:rPr>
        <w:t>Roxana Anklesaria</w:t>
      </w:r>
    </w:p>
    <w:p w:rsidR="002407B7" w:rsidRPr="00430814" w:rsidRDefault="002407B7" w:rsidP="009E66D2">
      <w:pPr>
        <w:pStyle w:val="Default"/>
        <w:rPr>
          <w:b/>
          <w:sz w:val="19"/>
          <w:szCs w:val="19"/>
        </w:rPr>
      </w:pPr>
    </w:p>
    <w:p w:rsidR="002407B7" w:rsidRPr="00430814" w:rsidRDefault="002407B7" w:rsidP="009E66D2">
      <w:pPr>
        <w:pStyle w:val="Default"/>
        <w:rPr>
          <w:b/>
          <w:sz w:val="19"/>
          <w:szCs w:val="19"/>
        </w:rPr>
      </w:pPr>
    </w:p>
    <w:p w:rsidR="002109FF" w:rsidRPr="00430814" w:rsidRDefault="002109FF" w:rsidP="009E66D2">
      <w:pPr>
        <w:pStyle w:val="Default"/>
        <w:rPr>
          <w:b/>
          <w:sz w:val="19"/>
          <w:szCs w:val="19"/>
        </w:rPr>
      </w:pPr>
    </w:p>
    <w:p w:rsidR="002109FF" w:rsidRPr="00430814" w:rsidRDefault="002109FF" w:rsidP="009E66D2">
      <w:pPr>
        <w:pStyle w:val="Default"/>
        <w:rPr>
          <w:b/>
          <w:sz w:val="22"/>
          <w:szCs w:val="19"/>
          <w:u w:val="single"/>
        </w:rPr>
      </w:pPr>
      <w:r w:rsidRPr="00430814">
        <w:rPr>
          <w:b/>
          <w:sz w:val="22"/>
          <w:szCs w:val="19"/>
          <w:u w:val="single"/>
        </w:rPr>
        <w:t>Assistant</w:t>
      </w:r>
      <w:r w:rsidR="00685812">
        <w:rPr>
          <w:b/>
          <w:sz w:val="22"/>
          <w:szCs w:val="19"/>
          <w:u w:val="single"/>
        </w:rPr>
        <w:t>s</w:t>
      </w:r>
      <w:r w:rsidRPr="00430814">
        <w:rPr>
          <w:b/>
          <w:sz w:val="22"/>
          <w:szCs w:val="19"/>
          <w:u w:val="single"/>
        </w:rPr>
        <w:t xml:space="preserve"> to the Festival </w:t>
      </w:r>
      <w:r w:rsidR="00F01AF0" w:rsidRPr="00430814">
        <w:rPr>
          <w:b/>
          <w:sz w:val="22"/>
          <w:szCs w:val="19"/>
          <w:u w:val="single"/>
        </w:rPr>
        <w:t>Convener</w:t>
      </w:r>
    </w:p>
    <w:p w:rsidR="00617007" w:rsidRDefault="00617007" w:rsidP="009E66D2">
      <w:pPr>
        <w:pStyle w:val="Default"/>
        <w:rPr>
          <w:b/>
          <w:szCs w:val="19"/>
        </w:rPr>
      </w:pPr>
      <w:r>
        <w:rPr>
          <w:b/>
          <w:szCs w:val="19"/>
        </w:rPr>
        <w:t>Geet Chaudhari</w:t>
      </w:r>
    </w:p>
    <w:p w:rsidR="00900916" w:rsidRPr="00617007" w:rsidRDefault="00617007" w:rsidP="009E66D2">
      <w:pPr>
        <w:pStyle w:val="Default"/>
        <w:rPr>
          <w:b/>
          <w:szCs w:val="19"/>
        </w:rPr>
      </w:pPr>
      <w:r w:rsidRPr="00617007">
        <w:rPr>
          <w:b/>
          <w:szCs w:val="19"/>
        </w:rPr>
        <w:t>Oriana Rodrigues</w:t>
      </w:r>
      <w:r w:rsidR="00900916" w:rsidRPr="00617007">
        <w:rPr>
          <w:b/>
          <w:szCs w:val="19"/>
        </w:rPr>
        <w:tab/>
      </w:r>
    </w:p>
    <w:p w:rsidR="00773553" w:rsidRPr="00430814" w:rsidRDefault="00900916" w:rsidP="00773553">
      <w:pPr>
        <w:pStyle w:val="Default"/>
        <w:rPr>
          <w:sz w:val="19"/>
          <w:szCs w:val="19"/>
        </w:rPr>
      </w:pPr>
      <w:r w:rsidRPr="00430814">
        <w:rPr>
          <w:sz w:val="19"/>
          <w:szCs w:val="19"/>
        </w:rPr>
        <w:tab/>
      </w:r>
    </w:p>
    <w:p w:rsidR="002407B7" w:rsidRPr="00430814" w:rsidRDefault="002407B7" w:rsidP="00773553">
      <w:pPr>
        <w:pStyle w:val="Default"/>
        <w:rPr>
          <w:sz w:val="19"/>
          <w:szCs w:val="19"/>
        </w:rPr>
      </w:pPr>
    </w:p>
    <w:p w:rsidR="002407B7" w:rsidRPr="00430814" w:rsidRDefault="002407B7" w:rsidP="00773553">
      <w:pPr>
        <w:pStyle w:val="Default"/>
        <w:rPr>
          <w:sz w:val="19"/>
          <w:szCs w:val="19"/>
        </w:rPr>
      </w:pPr>
    </w:p>
    <w:p w:rsidR="00CF6CC6" w:rsidRPr="00430814" w:rsidRDefault="00F01AF0" w:rsidP="00773553">
      <w:pPr>
        <w:pStyle w:val="Default"/>
        <w:rPr>
          <w:b/>
          <w:u w:val="single"/>
        </w:rPr>
      </w:pPr>
      <w:r w:rsidRPr="00430814">
        <w:rPr>
          <w:b/>
          <w:u w:val="single"/>
        </w:rPr>
        <w:t>Adjudicator</w:t>
      </w:r>
      <w:r w:rsidR="00900916" w:rsidRPr="00430814">
        <w:rPr>
          <w:b/>
          <w:u w:val="single"/>
        </w:rPr>
        <w:t>s</w:t>
      </w:r>
    </w:p>
    <w:p w:rsidR="00CF6CC6" w:rsidRPr="00430814" w:rsidRDefault="00CF6CC6" w:rsidP="00900916">
      <w:pPr>
        <w:pStyle w:val="Pa4"/>
        <w:rPr>
          <w:rFonts w:cs="Arial"/>
          <w:b/>
          <w:bCs/>
          <w:iCs/>
          <w:color w:val="000000"/>
          <w:sz w:val="25"/>
          <w:szCs w:val="25"/>
        </w:rPr>
      </w:pPr>
      <w:r w:rsidRPr="00430814">
        <w:rPr>
          <w:rFonts w:cs="Arial"/>
          <w:b/>
          <w:bCs/>
          <w:iCs/>
          <w:color w:val="000000"/>
          <w:sz w:val="25"/>
          <w:szCs w:val="25"/>
        </w:rPr>
        <w:t xml:space="preserve">We </w:t>
      </w:r>
      <w:r w:rsidR="00523D75" w:rsidRPr="00430814">
        <w:rPr>
          <w:rFonts w:cs="Arial"/>
          <w:b/>
          <w:bCs/>
          <w:iCs/>
          <w:color w:val="000000"/>
          <w:sz w:val="25"/>
          <w:szCs w:val="25"/>
        </w:rPr>
        <w:t xml:space="preserve">are honored to </w:t>
      </w:r>
      <w:r w:rsidRPr="00430814">
        <w:rPr>
          <w:rFonts w:cs="Arial"/>
          <w:b/>
          <w:bCs/>
          <w:iCs/>
          <w:color w:val="000000"/>
          <w:sz w:val="25"/>
          <w:szCs w:val="25"/>
        </w:rPr>
        <w:t xml:space="preserve">present our esteemed panel of </w:t>
      </w:r>
      <w:r w:rsidR="00F01AF0" w:rsidRPr="00430814">
        <w:rPr>
          <w:rFonts w:cs="Arial"/>
          <w:b/>
          <w:bCs/>
          <w:iCs/>
          <w:color w:val="000000"/>
          <w:sz w:val="25"/>
          <w:szCs w:val="25"/>
        </w:rPr>
        <w:t>Adjudicator</w:t>
      </w:r>
      <w:r w:rsidRPr="00430814">
        <w:rPr>
          <w:rFonts w:cs="Arial"/>
          <w:b/>
          <w:bCs/>
          <w:iCs/>
          <w:color w:val="000000"/>
          <w:sz w:val="25"/>
          <w:szCs w:val="25"/>
        </w:rPr>
        <w:t>s</w:t>
      </w:r>
    </w:p>
    <w:p w:rsidR="00584FDE" w:rsidRPr="00430814" w:rsidRDefault="00594A71" w:rsidP="00584FDE">
      <w:pPr>
        <w:jc w:val="both"/>
        <w:rPr>
          <w:rFonts w:ascii="Arial" w:hAnsi="Arial" w:cs="Arial"/>
          <w:b/>
          <w:bCs/>
          <w:sz w:val="21"/>
          <w:szCs w:val="21"/>
        </w:rPr>
      </w:pPr>
      <w:r w:rsidRPr="00430814">
        <w:rPr>
          <w:rFonts w:ascii="Arial" w:hAnsi="Arial" w:cs="Arial"/>
          <w:b/>
          <w:bCs/>
          <w:sz w:val="21"/>
          <w:szCs w:val="21"/>
        </w:rPr>
        <w:tab/>
      </w:r>
      <w:r w:rsidRPr="00430814">
        <w:rPr>
          <w:rFonts w:ascii="Arial" w:hAnsi="Arial" w:cs="Arial"/>
          <w:b/>
          <w:bCs/>
          <w:sz w:val="21"/>
          <w:szCs w:val="21"/>
        </w:rPr>
        <w:tab/>
      </w:r>
      <w:r w:rsidRPr="00430814">
        <w:rPr>
          <w:rFonts w:ascii="Arial" w:hAnsi="Arial" w:cs="Arial"/>
          <w:b/>
          <w:bCs/>
          <w:sz w:val="21"/>
          <w:szCs w:val="21"/>
        </w:rPr>
        <w:tab/>
      </w:r>
      <w:r w:rsidRPr="00430814">
        <w:rPr>
          <w:rFonts w:ascii="Arial" w:hAnsi="Arial" w:cs="Arial"/>
          <w:b/>
          <w:bCs/>
          <w:sz w:val="21"/>
          <w:szCs w:val="21"/>
        </w:rPr>
        <w:tab/>
      </w:r>
      <w:r w:rsidRPr="00430814">
        <w:rPr>
          <w:rFonts w:ascii="Arial" w:hAnsi="Arial" w:cs="Arial"/>
          <w:b/>
          <w:bCs/>
          <w:sz w:val="21"/>
          <w:szCs w:val="21"/>
        </w:rPr>
        <w:tab/>
      </w:r>
      <w:r w:rsidRPr="00430814">
        <w:rPr>
          <w:rFonts w:ascii="Arial" w:hAnsi="Arial" w:cs="Arial"/>
          <w:b/>
          <w:bCs/>
          <w:sz w:val="21"/>
          <w:szCs w:val="21"/>
        </w:rPr>
        <w:tab/>
      </w:r>
      <w:r w:rsidRPr="00430814">
        <w:rPr>
          <w:rFonts w:ascii="Arial" w:hAnsi="Arial" w:cs="Arial"/>
          <w:b/>
          <w:bCs/>
          <w:sz w:val="21"/>
          <w:szCs w:val="21"/>
        </w:rPr>
        <w:tab/>
      </w:r>
      <w:r w:rsidR="004D3DC3" w:rsidRPr="00430814">
        <w:rPr>
          <w:rFonts w:ascii="Arial" w:hAnsi="Arial" w:cs="Arial"/>
          <w:b/>
          <w:bCs/>
          <w:sz w:val="21"/>
          <w:szCs w:val="21"/>
        </w:rPr>
        <w:tab/>
      </w:r>
      <w:r w:rsidRPr="00430814">
        <w:rPr>
          <w:rFonts w:ascii="Arial" w:hAnsi="Arial" w:cs="Arial"/>
          <w:b/>
          <w:bCs/>
          <w:sz w:val="21"/>
          <w:szCs w:val="21"/>
        </w:rPr>
        <w:tab/>
      </w:r>
      <w:r w:rsidRPr="00430814">
        <w:rPr>
          <w:rFonts w:ascii="Arial" w:hAnsi="Arial" w:cs="Arial"/>
          <w:b/>
          <w:bCs/>
          <w:sz w:val="21"/>
          <w:szCs w:val="21"/>
        </w:rPr>
        <w:tab/>
      </w:r>
    </w:p>
    <w:tbl>
      <w:tblPr>
        <w:tblStyle w:val="TableGrid"/>
        <w:tblW w:w="7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572"/>
      </w:tblGrid>
      <w:tr w:rsidR="00560611" w:rsidRPr="00430814" w:rsidTr="00560611">
        <w:trPr>
          <w:trHeight w:val="261"/>
        </w:trPr>
        <w:tc>
          <w:tcPr>
            <w:tcW w:w="3571" w:type="dxa"/>
          </w:tcPr>
          <w:p w:rsidR="00560611" w:rsidRPr="00430814" w:rsidRDefault="00560611" w:rsidP="00594A71">
            <w:pPr>
              <w:rPr>
                <w:rFonts w:ascii="Arial" w:hAnsi="Arial" w:cs="Arial"/>
                <w:b/>
                <w:bCs/>
                <w:sz w:val="21"/>
                <w:szCs w:val="21"/>
              </w:rPr>
            </w:pPr>
            <w:r w:rsidRPr="00235B53">
              <w:rPr>
                <w:rFonts w:ascii="Arial" w:hAnsi="Arial" w:cs="Arial"/>
                <w:b/>
                <w:bCs/>
                <w:sz w:val="21"/>
                <w:szCs w:val="21"/>
              </w:rPr>
              <w:t>Advanced</w:t>
            </w:r>
          </w:p>
        </w:tc>
        <w:tc>
          <w:tcPr>
            <w:tcW w:w="3572" w:type="dxa"/>
          </w:tcPr>
          <w:p w:rsidR="00560611" w:rsidRPr="00430814" w:rsidRDefault="00560611" w:rsidP="00594A71">
            <w:pPr>
              <w:rPr>
                <w:rFonts w:ascii="Arial" w:hAnsi="Arial" w:cs="Arial"/>
                <w:b/>
                <w:bCs/>
                <w:sz w:val="21"/>
                <w:szCs w:val="21"/>
              </w:rPr>
            </w:pPr>
            <w:r>
              <w:rPr>
                <w:rFonts w:ascii="Arial" w:hAnsi="Arial" w:cs="Arial"/>
                <w:b/>
                <w:bCs/>
                <w:sz w:val="21"/>
                <w:szCs w:val="21"/>
              </w:rPr>
              <w:t>To be announced</w:t>
            </w:r>
          </w:p>
        </w:tc>
      </w:tr>
      <w:tr w:rsidR="00560611" w:rsidRPr="00430814" w:rsidTr="00560611">
        <w:trPr>
          <w:trHeight w:val="245"/>
        </w:trPr>
        <w:tc>
          <w:tcPr>
            <w:tcW w:w="3571" w:type="dxa"/>
          </w:tcPr>
          <w:p w:rsidR="00560611" w:rsidRPr="00430814" w:rsidRDefault="00560611" w:rsidP="00235B53">
            <w:pPr>
              <w:rPr>
                <w:rFonts w:ascii="Arial" w:hAnsi="Arial" w:cs="Arial"/>
                <w:b/>
                <w:bCs/>
                <w:sz w:val="21"/>
                <w:szCs w:val="21"/>
              </w:rPr>
            </w:pPr>
            <w:r w:rsidRPr="00235B53">
              <w:rPr>
                <w:rFonts w:ascii="Arial" w:hAnsi="Arial" w:cs="Arial"/>
                <w:b/>
                <w:bCs/>
                <w:sz w:val="21"/>
                <w:szCs w:val="21"/>
              </w:rPr>
              <w:t>Intermediate</w:t>
            </w:r>
          </w:p>
        </w:tc>
        <w:tc>
          <w:tcPr>
            <w:tcW w:w="3572" w:type="dxa"/>
          </w:tcPr>
          <w:p w:rsidR="00560611" w:rsidRPr="00430814" w:rsidRDefault="00560611" w:rsidP="00235B53">
            <w:pPr>
              <w:rPr>
                <w:rFonts w:ascii="Arial" w:hAnsi="Arial" w:cs="Arial"/>
                <w:b/>
                <w:bCs/>
                <w:sz w:val="21"/>
                <w:szCs w:val="21"/>
              </w:rPr>
            </w:pPr>
            <w:r>
              <w:rPr>
                <w:rFonts w:ascii="Arial" w:hAnsi="Arial" w:cs="Arial"/>
                <w:b/>
                <w:bCs/>
                <w:sz w:val="21"/>
                <w:szCs w:val="21"/>
              </w:rPr>
              <w:t>To be announced</w:t>
            </w:r>
          </w:p>
        </w:tc>
      </w:tr>
      <w:tr w:rsidR="00560611" w:rsidRPr="00430814" w:rsidTr="00560611">
        <w:trPr>
          <w:trHeight w:val="261"/>
        </w:trPr>
        <w:tc>
          <w:tcPr>
            <w:tcW w:w="3571" w:type="dxa"/>
          </w:tcPr>
          <w:p w:rsidR="00560611" w:rsidRPr="00430814" w:rsidRDefault="00560611" w:rsidP="00235B53">
            <w:pPr>
              <w:rPr>
                <w:rFonts w:ascii="Arial" w:hAnsi="Arial" w:cs="Arial"/>
                <w:b/>
                <w:bCs/>
                <w:sz w:val="21"/>
                <w:szCs w:val="21"/>
              </w:rPr>
            </w:pPr>
            <w:r w:rsidRPr="00235B53">
              <w:rPr>
                <w:rFonts w:ascii="Arial" w:hAnsi="Arial" w:cs="Arial"/>
                <w:b/>
                <w:bCs/>
                <w:sz w:val="21"/>
                <w:szCs w:val="21"/>
              </w:rPr>
              <w:t>Junior</w:t>
            </w:r>
          </w:p>
        </w:tc>
        <w:tc>
          <w:tcPr>
            <w:tcW w:w="3572" w:type="dxa"/>
          </w:tcPr>
          <w:p w:rsidR="00560611" w:rsidRPr="00430814" w:rsidRDefault="00560611" w:rsidP="00235B53">
            <w:pPr>
              <w:rPr>
                <w:rFonts w:ascii="Arial" w:hAnsi="Arial" w:cs="Arial"/>
                <w:b/>
                <w:bCs/>
                <w:sz w:val="21"/>
                <w:szCs w:val="21"/>
              </w:rPr>
            </w:pPr>
            <w:r>
              <w:rPr>
                <w:rFonts w:ascii="Arial" w:hAnsi="Arial" w:cs="Arial"/>
                <w:b/>
                <w:bCs/>
                <w:sz w:val="21"/>
                <w:szCs w:val="21"/>
              </w:rPr>
              <w:t>To be announced</w:t>
            </w:r>
          </w:p>
        </w:tc>
      </w:tr>
      <w:tr w:rsidR="00560611" w:rsidRPr="00430814" w:rsidTr="00560611">
        <w:trPr>
          <w:trHeight w:val="245"/>
        </w:trPr>
        <w:tc>
          <w:tcPr>
            <w:tcW w:w="3571" w:type="dxa"/>
          </w:tcPr>
          <w:p w:rsidR="00560611" w:rsidRPr="00430814" w:rsidRDefault="00560611" w:rsidP="00235B53">
            <w:pPr>
              <w:rPr>
                <w:rFonts w:ascii="Arial" w:hAnsi="Arial" w:cs="Arial"/>
                <w:b/>
                <w:bCs/>
                <w:sz w:val="21"/>
                <w:szCs w:val="21"/>
              </w:rPr>
            </w:pPr>
            <w:r w:rsidRPr="00235B53">
              <w:rPr>
                <w:rFonts w:ascii="Arial" w:hAnsi="Arial" w:cs="Arial"/>
                <w:b/>
                <w:bCs/>
                <w:sz w:val="21"/>
                <w:szCs w:val="21"/>
              </w:rPr>
              <w:t>Preliminary</w:t>
            </w:r>
          </w:p>
        </w:tc>
        <w:tc>
          <w:tcPr>
            <w:tcW w:w="3572" w:type="dxa"/>
          </w:tcPr>
          <w:p w:rsidR="00560611" w:rsidRPr="00430814" w:rsidRDefault="00560611" w:rsidP="00235B53">
            <w:pPr>
              <w:rPr>
                <w:rFonts w:ascii="Arial" w:hAnsi="Arial" w:cs="Arial"/>
                <w:b/>
                <w:bCs/>
                <w:sz w:val="21"/>
                <w:szCs w:val="21"/>
              </w:rPr>
            </w:pPr>
            <w:r>
              <w:rPr>
                <w:rFonts w:ascii="Arial" w:hAnsi="Arial" w:cs="Arial"/>
                <w:b/>
                <w:bCs/>
                <w:sz w:val="21"/>
                <w:szCs w:val="21"/>
              </w:rPr>
              <w:t>To be announced</w:t>
            </w:r>
          </w:p>
        </w:tc>
      </w:tr>
      <w:tr w:rsidR="00560611" w:rsidRPr="00430814" w:rsidTr="00560611">
        <w:trPr>
          <w:trHeight w:val="252"/>
        </w:trPr>
        <w:tc>
          <w:tcPr>
            <w:tcW w:w="3571" w:type="dxa"/>
          </w:tcPr>
          <w:p w:rsidR="00560611" w:rsidRPr="00430814" w:rsidRDefault="00560611" w:rsidP="00235B53">
            <w:pPr>
              <w:rPr>
                <w:rFonts w:ascii="Arial" w:hAnsi="Arial" w:cs="Arial"/>
                <w:b/>
                <w:bCs/>
                <w:sz w:val="21"/>
                <w:szCs w:val="21"/>
              </w:rPr>
            </w:pPr>
            <w:r w:rsidRPr="00430814">
              <w:rPr>
                <w:rFonts w:ascii="Arial" w:hAnsi="Arial" w:cs="Arial"/>
                <w:b/>
                <w:bCs/>
                <w:sz w:val="21"/>
                <w:szCs w:val="21"/>
              </w:rPr>
              <w:t>Jazz/Popular &amp; Composition</w:t>
            </w:r>
          </w:p>
        </w:tc>
        <w:tc>
          <w:tcPr>
            <w:tcW w:w="3572" w:type="dxa"/>
          </w:tcPr>
          <w:p w:rsidR="00560611" w:rsidRPr="00430814" w:rsidRDefault="00560611" w:rsidP="00235B53">
            <w:pPr>
              <w:rPr>
                <w:rFonts w:ascii="Arial" w:hAnsi="Arial" w:cs="Arial"/>
                <w:b/>
                <w:bCs/>
                <w:sz w:val="21"/>
                <w:szCs w:val="21"/>
              </w:rPr>
            </w:pPr>
            <w:r>
              <w:rPr>
                <w:rFonts w:ascii="Arial" w:hAnsi="Arial" w:cs="Arial"/>
                <w:b/>
                <w:bCs/>
                <w:sz w:val="21"/>
                <w:szCs w:val="21"/>
              </w:rPr>
              <w:t>To be announced</w:t>
            </w:r>
          </w:p>
        </w:tc>
      </w:tr>
      <w:tr w:rsidR="00560611" w:rsidRPr="00430814" w:rsidTr="00560611">
        <w:trPr>
          <w:trHeight w:val="297"/>
        </w:trPr>
        <w:tc>
          <w:tcPr>
            <w:tcW w:w="3571" w:type="dxa"/>
          </w:tcPr>
          <w:p w:rsidR="00560611" w:rsidRPr="00430814" w:rsidRDefault="00560611" w:rsidP="00235B53">
            <w:pPr>
              <w:rPr>
                <w:rFonts w:ascii="Arial" w:hAnsi="Arial" w:cs="Arial"/>
                <w:b/>
                <w:bCs/>
                <w:sz w:val="21"/>
                <w:szCs w:val="21"/>
              </w:rPr>
            </w:pPr>
            <w:r w:rsidRPr="00430814">
              <w:rPr>
                <w:rFonts w:ascii="Arial" w:hAnsi="Arial" w:cs="Arial"/>
                <w:b/>
                <w:bCs/>
                <w:sz w:val="21"/>
                <w:szCs w:val="21"/>
              </w:rPr>
              <w:t xml:space="preserve">Ensemble </w:t>
            </w:r>
          </w:p>
        </w:tc>
        <w:tc>
          <w:tcPr>
            <w:tcW w:w="3572" w:type="dxa"/>
          </w:tcPr>
          <w:p w:rsidR="00560611" w:rsidRPr="00430814" w:rsidRDefault="00560611" w:rsidP="00235B53">
            <w:pPr>
              <w:rPr>
                <w:rFonts w:ascii="Arial" w:hAnsi="Arial" w:cs="Arial"/>
                <w:b/>
                <w:bCs/>
                <w:sz w:val="21"/>
                <w:szCs w:val="21"/>
              </w:rPr>
            </w:pPr>
            <w:r>
              <w:rPr>
                <w:rFonts w:ascii="Arial" w:hAnsi="Arial" w:cs="Arial"/>
                <w:b/>
                <w:bCs/>
                <w:sz w:val="21"/>
                <w:szCs w:val="21"/>
              </w:rPr>
              <w:t>To be announced</w:t>
            </w:r>
          </w:p>
        </w:tc>
      </w:tr>
      <w:tr w:rsidR="00560611" w:rsidRPr="00430814" w:rsidTr="00560611">
        <w:trPr>
          <w:trHeight w:val="523"/>
        </w:trPr>
        <w:tc>
          <w:tcPr>
            <w:tcW w:w="3571" w:type="dxa"/>
          </w:tcPr>
          <w:p w:rsidR="00560611" w:rsidRPr="00430814" w:rsidRDefault="00560611" w:rsidP="00235B53">
            <w:pPr>
              <w:rPr>
                <w:rFonts w:ascii="Arial" w:hAnsi="Arial" w:cs="Arial"/>
                <w:b/>
                <w:bCs/>
                <w:sz w:val="21"/>
                <w:szCs w:val="21"/>
              </w:rPr>
            </w:pPr>
            <w:r w:rsidRPr="00235B53">
              <w:rPr>
                <w:rFonts w:ascii="Arial" w:hAnsi="Arial" w:cs="Arial"/>
                <w:b/>
                <w:bCs/>
                <w:sz w:val="21"/>
                <w:szCs w:val="21"/>
              </w:rPr>
              <w:t>Pedagogue/Teacher in Residence</w:t>
            </w:r>
          </w:p>
        </w:tc>
        <w:tc>
          <w:tcPr>
            <w:tcW w:w="3572" w:type="dxa"/>
          </w:tcPr>
          <w:p w:rsidR="00560611" w:rsidRPr="00430814" w:rsidRDefault="00560611" w:rsidP="00235B53">
            <w:pPr>
              <w:rPr>
                <w:rFonts w:ascii="Arial" w:hAnsi="Arial" w:cs="Arial"/>
                <w:b/>
                <w:bCs/>
                <w:sz w:val="21"/>
                <w:szCs w:val="21"/>
              </w:rPr>
            </w:pPr>
            <w:r>
              <w:rPr>
                <w:rFonts w:ascii="Arial" w:hAnsi="Arial" w:cs="Arial"/>
                <w:b/>
                <w:bCs/>
                <w:sz w:val="21"/>
                <w:szCs w:val="21"/>
              </w:rPr>
              <w:t>To be announced</w:t>
            </w:r>
          </w:p>
        </w:tc>
      </w:tr>
    </w:tbl>
    <w:p w:rsidR="002109FF" w:rsidRPr="00430814" w:rsidRDefault="00F01AF0" w:rsidP="00594A71">
      <w:pPr>
        <w:ind w:left="2160" w:hanging="2160"/>
        <w:rPr>
          <w:rFonts w:ascii="Arial" w:hAnsi="Arial" w:cs="Arial"/>
          <w:b/>
          <w:i/>
          <w:iCs/>
          <w:sz w:val="20"/>
        </w:rPr>
      </w:pPr>
      <w:r w:rsidRPr="00430814">
        <w:rPr>
          <w:rFonts w:ascii="Arial" w:hAnsi="Arial" w:cs="Arial"/>
          <w:b/>
          <w:bCs/>
          <w:i/>
          <w:sz w:val="21"/>
          <w:szCs w:val="21"/>
        </w:rPr>
        <w:t>Adjudicator</w:t>
      </w:r>
      <w:r w:rsidR="000717D5" w:rsidRPr="00430814">
        <w:rPr>
          <w:rFonts w:ascii="Arial" w:hAnsi="Arial" w:cs="Arial"/>
          <w:b/>
          <w:bCs/>
          <w:i/>
          <w:sz w:val="21"/>
          <w:szCs w:val="21"/>
        </w:rPr>
        <w:t>s subject to change</w:t>
      </w:r>
      <w:r w:rsidR="00594A71" w:rsidRPr="00430814">
        <w:rPr>
          <w:rFonts w:ascii="Arial" w:hAnsi="Arial" w:cs="Arial"/>
          <w:b/>
          <w:bCs/>
          <w:i/>
          <w:sz w:val="21"/>
          <w:szCs w:val="21"/>
        </w:rPr>
        <w:tab/>
      </w:r>
      <w:r w:rsidR="00594A71" w:rsidRPr="00430814">
        <w:rPr>
          <w:rFonts w:ascii="Arial" w:hAnsi="Arial" w:cs="Arial"/>
          <w:b/>
          <w:bCs/>
          <w:i/>
          <w:sz w:val="21"/>
          <w:szCs w:val="21"/>
        </w:rPr>
        <w:tab/>
      </w:r>
      <w:r w:rsidR="00594A71" w:rsidRPr="00430814">
        <w:rPr>
          <w:rFonts w:ascii="Arial" w:hAnsi="Arial" w:cs="Arial"/>
          <w:b/>
          <w:bCs/>
          <w:i/>
          <w:sz w:val="21"/>
          <w:szCs w:val="21"/>
        </w:rPr>
        <w:tab/>
      </w:r>
      <w:r w:rsidR="00594A71" w:rsidRPr="00430814">
        <w:rPr>
          <w:rFonts w:ascii="Arial" w:hAnsi="Arial" w:cs="Arial"/>
          <w:b/>
          <w:bCs/>
          <w:i/>
          <w:sz w:val="21"/>
          <w:szCs w:val="21"/>
        </w:rPr>
        <w:tab/>
      </w:r>
    </w:p>
    <w:p w:rsidR="002407B7" w:rsidRPr="00430814" w:rsidRDefault="002109FF" w:rsidP="002109FF">
      <w:pPr>
        <w:spacing w:before="100" w:beforeAutospacing="1" w:after="100" w:afterAutospacing="1"/>
        <w:rPr>
          <w:rFonts w:ascii="Arial" w:hAnsi="Arial" w:cs="Arial"/>
          <w:b/>
          <w:bCs/>
          <w:sz w:val="21"/>
          <w:szCs w:val="21"/>
        </w:rPr>
      </w:pPr>
      <w:r w:rsidRPr="00430814">
        <w:rPr>
          <w:rFonts w:ascii="Arial" w:hAnsi="Arial" w:cs="Arial"/>
          <w:b/>
          <w:bCs/>
          <w:sz w:val="21"/>
          <w:szCs w:val="21"/>
        </w:rPr>
        <w:tab/>
      </w:r>
    </w:p>
    <w:p w:rsidR="00584FDE" w:rsidRPr="00430814" w:rsidRDefault="00584FDE" w:rsidP="002109FF">
      <w:pPr>
        <w:pStyle w:val="Default"/>
        <w:ind w:left="720" w:firstLine="720"/>
        <w:rPr>
          <w:b/>
          <w:bCs/>
          <w:color w:val="auto"/>
          <w:sz w:val="21"/>
          <w:szCs w:val="21"/>
        </w:rPr>
      </w:pPr>
    </w:p>
    <w:p w:rsidR="002109FF" w:rsidRPr="00430814" w:rsidRDefault="002109FF" w:rsidP="00173ED0">
      <w:pPr>
        <w:pStyle w:val="Default"/>
        <w:jc w:val="center"/>
        <w:rPr>
          <w:b/>
          <w:bCs/>
          <w:sz w:val="21"/>
          <w:szCs w:val="21"/>
        </w:rPr>
      </w:pPr>
    </w:p>
    <w:p w:rsidR="002407B7" w:rsidRPr="00430814" w:rsidRDefault="002407B7" w:rsidP="00173ED0">
      <w:pPr>
        <w:pStyle w:val="Default"/>
        <w:jc w:val="center"/>
        <w:rPr>
          <w:b/>
          <w:bCs/>
          <w:sz w:val="21"/>
          <w:szCs w:val="21"/>
        </w:rPr>
      </w:pPr>
    </w:p>
    <w:p w:rsidR="002407B7" w:rsidRPr="00430814" w:rsidRDefault="002407B7" w:rsidP="00173ED0">
      <w:pPr>
        <w:pStyle w:val="Default"/>
        <w:jc w:val="center"/>
        <w:rPr>
          <w:b/>
          <w:bCs/>
          <w:sz w:val="21"/>
          <w:szCs w:val="21"/>
        </w:rPr>
      </w:pPr>
    </w:p>
    <w:p w:rsidR="00900916" w:rsidRPr="00430814" w:rsidRDefault="00482CD7" w:rsidP="00896038">
      <w:pPr>
        <w:pStyle w:val="Default"/>
        <w:jc w:val="center"/>
        <w:rPr>
          <w:sz w:val="25"/>
          <w:szCs w:val="25"/>
        </w:rPr>
      </w:pPr>
      <w:r w:rsidRPr="00430814">
        <w:rPr>
          <w:sz w:val="19"/>
          <w:szCs w:val="19"/>
        </w:rPr>
        <w:br w:type="page"/>
      </w:r>
      <w:r w:rsidR="000963A0" w:rsidRPr="00430814">
        <w:rPr>
          <w:noProof/>
          <w:sz w:val="25"/>
          <w:szCs w:val="25"/>
          <w:u w:val="single"/>
          <w:lang w:val="en-GB" w:eastAsia="en-GB" w:bidi="ar-SA"/>
        </w:rPr>
        <w:lastRenderedPageBreak/>
        <w:drawing>
          <wp:inline distT="0" distB="0" distL="0" distR="0">
            <wp:extent cx="2228850" cy="1000125"/>
            <wp:effectExtent l="19050" t="0" r="0" b="0"/>
            <wp:docPr id="2" name="Picture 2" descr="MusicQuest Logo-VERSION 2-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Quest Logo-VERSION 2-Option2"/>
                    <pic:cNvPicPr>
                      <a:picLocks noChangeAspect="1" noChangeArrowheads="1"/>
                    </pic:cNvPicPr>
                  </pic:nvPicPr>
                  <pic:blipFill>
                    <a:blip r:embed="rId9">
                      <a:clrChange>
                        <a:clrFrom>
                          <a:srgbClr val="FFFFFF"/>
                        </a:clrFrom>
                        <a:clrTo>
                          <a:srgbClr val="FFFFFF">
                            <a:alpha val="0"/>
                          </a:srgbClr>
                        </a:clrTo>
                      </a:clrChange>
                      <a:lum bright="-100000"/>
                    </a:blip>
                    <a:srcRect b="10306"/>
                    <a:stretch>
                      <a:fillRect/>
                    </a:stretch>
                  </pic:blipFill>
                  <pic:spPr bwMode="auto">
                    <a:xfrm>
                      <a:off x="0" y="0"/>
                      <a:ext cx="2228850" cy="1000125"/>
                    </a:xfrm>
                    <a:prstGeom prst="rect">
                      <a:avLst/>
                    </a:prstGeom>
                    <a:noFill/>
                    <a:ln w="9525">
                      <a:noFill/>
                      <a:miter lim="800000"/>
                      <a:headEnd/>
                      <a:tailEnd/>
                    </a:ln>
                  </pic:spPr>
                </pic:pic>
              </a:graphicData>
            </a:graphic>
          </wp:inline>
        </w:drawing>
      </w:r>
    </w:p>
    <w:p w:rsidR="00900916" w:rsidRPr="00430814" w:rsidRDefault="003E3C08" w:rsidP="00900916">
      <w:pPr>
        <w:pStyle w:val="Pa1"/>
        <w:jc w:val="center"/>
        <w:rPr>
          <w:rFonts w:cs="Arial"/>
          <w:b/>
          <w:bCs/>
          <w:color w:val="000000"/>
          <w:sz w:val="19"/>
          <w:szCs w:val="19"/>
          <w:u w:val="single"/>
        </w:rPr>
      </w:pPr>
      <w:r w:rsidRPr="00430814">
        <w:rPr>
          <w:rFonts w:cs="Arial"/>
          <w:b/>
          <w:bCs/>
          <w:color w:val="000000"/>
          <w:sz w:val="19"/>
          <w:szCs w:val="19"/>
          <w:u w:val="single"/>
        </w:rPr>
        <w:t>______________________________________________________________________________</w:t>
      </w:r>
    </w:p>
    <w:p w:rsidR="008D46C6" w:rsidRPr="00430814" w:rsidRDefault="00FF0491" w:rsidP="00430814">
      <w:pPr>
        <w:pStyle w:val="Pa1"/>
        <w:numPr>
          <w:ilvl w:val="0"/>
          <w:numId w:val="1"/>
        </w:numPr>
        <w:spacing w:line="360" w:lineRule="auto"/>
        <w:jc w:val="both"/>
        <w:rPr>
          <w:rFonts w:cs="Arial"/>
          <w:color w:val="000000"/>
          <w:sz w:val="20"/>
          <w:szCs w:val="20"/>
        </w:rPr>
      </w:pPr>
      <w:r w:rsidRPr="00430814">
        <w:rPr>
          <w:rFonts w:cs="Arial"/>
          <w:color w:val="000000"/>
          <w:sz w:val="20"/>
          <w:szCs w:val="20"/>
        </w:rPr>
        <w:t xml:space="preserve">is a national level piano festival presented by </w:t>
      </w:r>
      <w:r w:rsidR="00266C9E" w:rsidRPr="00430814">
        <w:rPr>
          <w:rFonts w:cs="Arial"/>
          <w:color w:val="000000"/>
          <w:sz w:val="20"/>
          <w:szCs w:val="20"/>
        </w:rPr>
        <w:t>The Academy of Music</w:t>
      </w:r>
      <w:r w:rsidR="00683E9B" w:rsidRPr="00430814">
        <w:rPr>
          <w:rFonts w:cs="Arial"/>
          <w:color w:val="000000"/>
          <w:sz w:val="20"/>
          <w:szCs w:val="20"/>
        </w:rPr>
        <w:t>,</w:t>
      </w:r>
      <w:r w:rsidR="00266C9E" w:rsidRPr="00430814">
        <w:rPr>
          <w:rFonts w:cs="Arial"/>
          <w:color w:val="000000"/>
          <w:sz w:val="20"/>
          <w:szCs w:val="20"/>
        </w:rPr>
        <w:t xml:space="preserve"> </w:t>
      </w:r>
      <w:r w:rsidR="00574343" w:rsidRPr="00430814">
        <w:rPr>
          <w:rFonts w:cs="Arial"/>
          <w:color w:val="000000"/>
          <w:sz w:val="20"/>
          <w:szCs w:val="20"/>
        </w:rPr>
        <w:t>Pune.</w:t>
      </w:r>
    </w:p>
    <w:p w:rsidR="006D7291" w:rsidRPr="00430814" w:rsidRDefault="006D7291" w:rsidP="00430814">
      <w:pPr>
        <w:pStyle w:val="Default"/>
        <w:numPr>
          <w:ilvl w:val="0"/>
          <w:numId w:val="1"/>
        </w:numPr>
        <w:spacing w:line="360" w:lineRule="auto"/>
        <w:jc w:val="both"/>
        <w:rPr>
          <w:sz w:val="20"/>
          <w:szCs w:val="20"/>
        </w:rPr>
      </w:pPr>
      <w:r w:rsidRPr="00430814">
        <w:rPr>
          <w:sz w:val="20"/>
          <w:szCs w:val="20"/>
        </w:rPr>
        <w:t xml:space="preserve">aims to foster education, performance and development in music.  </w:t>
      </w:r>
    </w:p>
    <w:p w:rsidR="006D7291" w:rsidRPr="00430814" w:rsidRDefault="006D7291" w:rsidP="00430814">
      <w:pPr>
        <w:pStyle w:val="Default"/>
        <w:numPr>
          <w:ilvl w:val="0"/>
          <w:numId w:val="1"/>
        </w:numPr>
        <w:spacing w:line="360" w:lineRule="auto"/>
        <w:jc w:val="both"/>
        <w:rPr>
          <w:sz w:val="20"/>
          <w:szCs w:val="20"/>
        </w:rPr>
      </w:pPr>
      <w:r w:rsidRPr="00430814">
        <w:rPr>
          <w:sz w:val="20"/>
          <w:szCs w:val="20"/>
        </w:rPr>
        <w:t>aims to support and foster musical education through adjudications, prizes and scholarships.</w:t>
      </w:r>
    </w:p>
    <w:p w:rsidR="00FF0491" w:rsidRPr="00430814" w:rsidRDefault="00FF0491" w:rsidP="00430814">
      <w:pPr>
        <w:pStyle w:val="Pa1"/>
        <w:numPr>
          <w:ilvl w:val="0"/>
          <w:numId w:val="1"/>
        </w:numPr>
        <w:spacing w:line="360" w:lineRule="auto"/>
        <w:jc w:val="both"/>
        <w:rPr>
          <w:rFonts w:cs="Arial"/>
          <w:color w:val="000000"/>
          <w:sz w:val="20"/>
          <w:szCs w:val="20"/>
        </w:rPr>
      </w:pPr>
      <w:r w:rsidRPr="00430814">
        <w:rPr>
          <w:rFonts w:cs="Arial"/>
          <w:color w:val="000000"/>
          <w:sz w:val="20"/>
          <w:szCs w:val="20"/>
        </w:rPr>
        <w:t xml:space="preserve">is a music festival presented in </w:t>
      </w:r>
      <w:r w:rsidR="00900916" w:rsidRPr="00430814">
        <w:rPr>
          <w:rFonts w:cs="Arial"/>
          <w:color w:val="000000"/>
          <w:sz w:val="20"/>
          <w:szCs w:val="20"/>
        </w:rPr>
        <w:t>a workshop</w:t>
      </w:r>
      <w:r w:rsidR="00A2270C" w:rsidRPr="00430814">
        <w:rPr>
          <w:rFonts w:cs="Arial"/>
          <w:color w:val="000000"/>
          <w:sz w:val="20"/>
          <w:szCs w:val="20"/>
        </w:rPr>
        <w:t>/masterclass</w:t>
      </w:r>
      <w:r w:rsidR="00900916" w:rsidRPr="00430814">
        <w:rPr>
          <w:rFonts w:cs="Arial"/>
          <w:color w:val="000000"/>
          <w:sz w:val="20"/>
          <w:szCs w:val="20"/>
        </w:rPr>
        <w:t xml:space="preserve"> format</w:t>
      </w:r>
      <w:r w:rsidR="008D46C6" w:rsidRPr="00430814">
        <w:rPr>
          <w:rFonts w:cs="Arial"/>
          <w:color w:val="000000"/>
          <w:sz w:val="20"/>
          <w:szCs w:val="20"/>
        </w:rPr>
        <w:t xml:space="preserve"> providing amateur musicians </w:t>
      </w:r>
      <w:r w:rsidR="00CF6CC6" w:rsidRPr="00430814">
        <w:rPr>
          <w:rFonts w:cs="Arial"/>
          <w:color w:val="000000"/>
          <w:sz w:val="20"/>
          <w:szCs w:val="20"/>
        </w:rPr>
        <w:t xml:space="preserve">of </w:t>
      </w:r>
      <w:r w:rsidR="008D46C6" w:rsidRPr="00430814">
        <w:rPr>
          <w:rFonts w:cs="Arial"/>
          <w:color w:val="000000"/>
          <w:sz w:val="20"/>
          <w:szCs w:val="20"/>
        </w:rPr>
        <w:t>all ages and backgrounds the opportunity to improve skills and receive constructive evaluation</w:t>
      </w:r>
      <w:r w:rsidR="00900916" w:rsidRPr="00430814">
        <w:rPr>
          <w:rFonts w:cs="Arial"/>
          <w:color w:val="000000"/>
          <w:sz w:val="20"/>
          <w:szCs w:val="20"/>
        </w:rPr>
        <w:t xml:space="preserve">. </w:t>
      </w:r>
      <w:r w:rsidRPr="00430814">
        <w:rPr>
          <w:rFonts w:cs="Arial"/>
          <w:color w:val="000000"/>
          <w:sz w:val="20"/>
          <w:szCs w:val="20"/>
        </w:rPr>
        <w:t xml:space="preserve"> </w:t>
      </w:r>
    </w:p>
    <w:p w:rsidR="00900916" w:rsidRPr="00430814" w:rsidRDefault="00FF0491" w:rsidP="00430814">
      <w:pPr>
        <w:pStyle w:val="Pa1"/>
        <w:numPr>
          <w:ilvl w:val="0"/>
          <w:numId w:val="1"/>
        </w:numPr>
        <w:spacing w:line="360" w:lineRule="auto"/>
        <w:jc w:val="both"/>
        <w:rPr>
          <w:rFonts w:cs="Arial"/>
          <w:color w:val="000000"/>
          <w:sz w:val="20"/>
          <w:szCs w:val="20"/>
        </w:rPr>
      </w:pPr>
      <w:r w:rsidRPr="00430814">
        <w:rPr>
          <w:rStyle w:val="A4"/>
          <w:sz w:val="20"/>
          <w:szCs w:val="20"/>
        </w:rPr>
        <w:t>offers students an opportunity to extend their music</w:t>
      </w:r>
      <w:r w:rsidR="00A2270C" w:rsidRPr="00430814">
        <w:rPr>
          <w:rStyle w:val="A4"/>
          <w:sz w:val="20"/>
          <w:szCs w:val="20"/>
        </w:rPr>
        <w:t>al</w:t>
      </w:r>
      <w:r w:rsidRPr="00430814">
        <w:rPr>
          <w:rStyle w:val="A4"/>
          <w:sz w:val="20"/>
          <w:szCs w:val="20"/>
        </w:rPr>
        <w:t xml:space="preserve"> study by preparing and playing for an </w:t>
      </w:r>
      <w:r w:rsidR="00F01AF0" w:rsidRPr="00430814">
        <w:rPr>
          <w:rStyle w:val="A4"/>
          <w:sz w:val="20"/>
          <w:szCs w:val="20"/>
        </w:rPr>
        <w:t>Adjudicator</w:t>
      </w:r>
      <w:r w:rsidRPr="00430814">
        <w:rPr>
          <w:rStyle w:val="A4"/>
          <w:sz w:val="20"/>
          <w:szCs w:val="20"/>
        </w:rPr>
        <w:t xml:space="preserve"> and audience in a friendly, </w:t>
      </w:r>
      <w:r w:rsidR="00A2270C" w:rsidRPr="00430814">
        <w:rPr>
          <w:rStyle w:val="A4"/>
          <w:sz w:val="20"/>
          <w:szCs w:val="20"/>
        </w:rPr>
        <w:t xml:space="preserve">informal </w:t>
      </w:r>
      <w:r w:rsidRPr="00430814">
        <w:rPr>
          <w:rStyle w:val="A4"/>
          <w:sz w:val="20"/>
          <w:szCs w:val="20"/>
        </w:rPr>
        <w:t>atmosphere. The emphasis is on encouragement and constructive criticism to promote learning and musical interaction</w:t>
      </w:r>
      <w:r w:rsidRPr="00430814">
        <w:rPr>
          <w:rFonts w:cs="Arial"/>
          <w:color w:val="000000"/>
          <w:sz w:val="20"/>
          <w:szCs w:val="20"/>
        </w:rPr>
        <w:t xml:space="preserve">. </w:t>
      </w:r>
      <w:r w:rsidR="00900916" w:rsidRPr="00430814">
        <w:rPr>
          <w:rFonts w:cs="Arial"/>
          <w:color w:val="000000"/>
          <w:sz w:val="20"/>
          <w:szCs w:val="20"/>
        </w:rPr>
        <w:t xml:space="preserve">Each student will have an opportunity to work with the </w:t>
      </w:r>
      <w:r w:rsidR="00F01AF0" w:rsidRPr="00430814">
        <w:rPr>
          <w:rFonts w:cs="Arial"/>
          <w:color w:val="000000"/>
          <w:sz w:val="20"/>
          <w:szCs w:val="20"/>
        </w:rPr>
        <w:t>Adjudicator</w:t>
      </w:r>
      <w:r w:rsidR="00900916" w:rsidRPr="00430814">
        <w:rPr>
          <w:rFonts w:cs="Arial"/>
          <w:color w:val="000000"/>
          <w:sz w:val="20"/>
          <w:szCs w:val="20"/>
        </w:rPr>
        <w:t xml:space="preserve">, </w:t>
      </w:r>
      <w:r w:rsidRPr="00430814">
        <w:rPr>
          <w:rFonts w:cs="Arial"/>
          <w:color w:val="000000"/>
          <w:sz w:val="20"/>
          <w:szCs w:val="20"/>
        </w:rPr>
        <w:t xml:space="preserve">receive an </w:t>
      </w:r>
      <w:r w:rsidR="00900916" w:rsidRPr="00430814">
        <w:rPr>
          <w:rFonts w:cs="Arial"/>
          <w:color w:val="000000"/>
          <w:sz w:val="20"/>
          <w:szCs w:val="20"/>
        </w:rPr>
        <w:t xml:space="preserve">adjudication sheet </w:t>
      </w:r>
      <w:r w:rsidRPr="00430814">
        <w:rPr>
          <w:rFonts w:cs="Arial"/>
          <w:color w:val="000000"/>
          <w:sz w:val="20"/>
          <w:szCs w:val="20"/>
        </w:rPr>
        <w:t xml:space="preserve">and participation certificate </w:t>
      </w:r>
      <w:r w:rsidR="00900916" w:rsidRPr="00430814">
        <w:rPr>
          <w:rFonts w:cs="Arial"/>
          <w:color w:val="000000"/>
          <w:sz w:val="20"/>
          <w:szCs w:val="20"/>
        </w:rPr>
        <w:t xml:space="preserve">at the end of each class. </w:t>
      </w:r>
      <w:r w:rsidRPr="00430814">
        <w:rPr>
          <w:rFonts w:cs="Arial"/>
          <w:color w:val="000000"/>
          <w:sz w:val="20"/>
          <w:szCs w:val="20"/>
        </w:rPr>
        <w:t xml:space="preserve"> </w:t>
      </w:r>
      <w:r w:rsidR="00372F24" w:rsidRPr="00430814">
        <w:rPr>
          <w:rFonts w:cs="Arial"/>
          <w:color w:val="000000"/>
          <w:sz w:val="20"/>
          <w:szCs w:val="20"/>
        </w:rPr>
        <w:t>P</w:t>
      </w:r>
      <w:r w:rsidRPr="00430814">
        <w:rPr>
          <w:rFonts w:cs="Arial"/>
          <w:color w:val="000000"/>
          <w:sz w:val="20"/>
          <w:szCs w:val="20"/>
        </w:rPr>
        <w:t xml:space="preserve">articipation certificates will be endorsed with </w:t>
      </w:r>
      <w:r w:rsidR="00900916" w:rsidRPr="00430814">
        <w:rPr>
          <w:rFonts w:cs="Arial"/>
          <w:color w:val="000000"/>
          <w:sz w:val="20"/>
          <w:szCs w:val="20"/>
        </w:rPr>
        <w:t>gold</w:t>
      </w:r>
      <w:r w:rsidRPr="00430814">
        <w:rPr>
          <w:rFonts w:cs="Arial"/>
          <w:color w:val="000000"/>
          <w:sz w:val="20"/>
          <w:szCs w:val="20"/>
        </w:rPr>
        <w:t xml:space="preserve">, </w:t>
      </w:r>
      <w:r w:rsidR="00900916" w:rsidRPr="00430814">
        <w:rPr>
          <w:rFonts w:cs="Arial"/>
          <w:color w:val="000000"/>
          <w:sz w:val="20"/>
          <w:szCs w:val="20"/>
        </w:rPr>
        <w:t>silver</w:t>
      </w:r>
      <w:r w:rsidRPr="00430814">
        <w:rPr>
          <w:rFonts w:cs="Arial"/>
          <w:color w:val="000000"/>
          <w:sz w:val="20"/>
          <w:szCs w:val="20"/>
        </w:rPr>
        <w:t xml:space="preserve"> and </w:t>
      </w:r>
      <w:r w:rsidR="00900916" w:rsidRPr="00430814">
        <w:rPr>
          <w:rFonts w:cs="Arial"/>
          <w:color w:val="000000"/>
          <w:sz w:val="20"/>
          <w:szCs w:val="20"/>
        </w:rPr>
        <w:t>bronze seals</w:t>
      </w:r>
      <w:r w:rsidR="00372F24" w:rsidRPr="00430814">
        <w:rPr>
          <w:rFonts w:cs="Arial"/>
          <w:color w:val="000000"/>
          <w:sz w:val="20"/>
          <w:szCs w:val="20"/>
        </w:rPr>
        <w:t xml:space="preserve"> unless the performance is below pass level</w:t>
      </w:r>
      <w:r w:rsidR="00235B53">
        <w:rPr>
          <w:rFonts w:cs="Arial"/>
          <w:color w:val="000000"/>
          <w:sz w:val="20"/>
          <w:szCs w:val="20"/>
        </w:rPr>
        <w:t>; as determined by the Adjudicator.</w:t>
      </w:r>
    </w:p>
    <w:p w:rsidR="00FF0491" w:rsidRPr="00430814" w:rsidRDefault="00FF0491" w:rsidP="00430814">
      <w:pPr>
        <w:pStyle w:val="Default"/>
        <w:numPr>
          <w:ilvl w:val="0"/>
          <w:numId w:val="1"/>
        </w:numPr>
        <w:spacing w:line="360" w:lineRule="auto"/>
        <w:jc w:val="both"/>
        <w:rPr>
          <w:rStyle w:val="A4"/>
          <w:sz w:val="20"/>
          <w:szCs w:val="20"/>
        </w:rPr>
      </w:pPr>
      <w:r w:rsidRPr="00430814">
        <w:rPr>
          <w:rStyle w:val="A4"/>
          <w:sz w:val="20"/>
          <w:szCs w:val="20"/>
        </w:rPr>
        <w:t>is a non-profit festival</w:t>
      </w:r>
      <w:r w:rsidR="00A2270C" w:rsidRPr="00430814">
        <w:rPr>
          <w:rStyle w:val="A4"/>
          <w:sz w:val="20"/>
          <w:szCs w:val="20"/>
        </w:rPr>
        <w:t xml:space="preserve">. </w:t>
      </w:r>
      <w:r w:rsidRPr="00430814">
        <w:rPr>
          <w:rStyle w:val="A4"/>
          <w:sz w:val="20"/>
          <w:szCs w:val="20"/>
        </w:rPr>
        <w:t>It operates solely on the receipt of entry fees and program advertising</w:t>
      </w:r>
      <w:r w:rsidR="00923299" w:rsidRPr="00430814">
        <w:rPr>
          <w:rStyle w:val="A4"/>
          <w:sz w:val="20"/>
          <w:szCs w:val="20"/>
        </w:rPr>
        <w:t xml:space="preserve">, and is further </w:t>
      </w:r>
      <w:r w:rsidR="00235B53">
        <w:rPr>
          <w:rStyle w:val="A4"/>
          <w:sz w:val="20"/>
          <w:szCs w:val="20"/>
        </w:rPr>
        <w:t>supported</w:t>
      </w:r>
      <w:r w:rsidR="00923299" w:rsidRPr="00430814">
        <w:rPr>
          <w:rStyle w:val="A4"/>
          <w:sz w:val="20"/>
          <w:szCs w:val="20"/>
        </w:rPr>
        <w:t xml:space="preserve"> by </w:t>
      </w:r>
      <w:r w:rsidR="00574343" w:rsidRPr="00430814">
        <w:rPr>
          <w:noProof/>
          <w:sz w:val="20"/>
          <w:szCs w:val="20"/>
          <w:lang w:bidi="ar-SA"/>
        </w:rPr>
        <w:t>The Framroz Foundation.</w:t>
      </w:r>
    </w:p>
    <w:p w:rsidR="00FF0491" w:rsidRPr="00430814" w:rsidRDefault="00FF0491" w:rsidP="00FF0491">
      <w:pPr>
        <w:pStyle w:val="Default"/>
        <w:rPr>
          <w:sz w:val="20"/>
          <w:szCs w:val="20"/>
        </w:rPr>
      </w:pPr>
    </w:p>
    <w:p w:rsidR="00266C9E" w:rsidRPr="00430814" w:rsidRDefault="00900916" w:rsidP="00900916">
      <w:pPr>
        <w:pStyle w:val="Pa3"/>
        <w:jc w:val="center"/>
        <w:rPr>
          <w:rFonts w:cs="Arial"/>
          <w:b/>
          <w:bCs/>
          <w:color w:val="000000"/>
          <w:sz w:val="25"/>
          <w:szCs w:val="25"/>
        </w:rPr>
      </w:pPr>
      <w:r w:rsidRPr="00430814">
        <w:rPr>
          <w:rFonts w:cs="Arial"/>
          <w:b/>
          <w:bCs/>
          <w:color w:val="000000"/>
          <w:sz w:val="25"/>
          <w:szCs w:val="25"/>
        </w:rPr>
        <w:t xml:space="preserve">DEADLINE for </w:t>
      </w:r>
      <w:r w:rsidR="002F7033" w:rsidRPr="00430814">
        <w:rPr>
          <w:rFonts w:cs="Arial"/>
          <w:b/>
          <w:bCs/>
          <w:color w:val="000000"/>
          <w:sz w:val="25"/>
          <w:szCs w:val="25"/>
        </w:rPr>
        <w:t xml:space="preserve">receipt of </w:t>
      </w:r>
      <w:r w:rsidRPr="00430814">
        <w:rPr>
          <w:rFonts w:cs="Arial"/>
          <w:b/>
          <w:bCs/>
          <w:color w:val="000000"/>
          <w:sz w:val="25"/>
          <w:szCs w:val="25"/>
        </w:rPr>
        <w:t>entries</w:t>
      </w:r>
    </w:p>
    <w:p w:rsidR="00900916" w:rsidRPr="00430814" w:rsidRDefault="00393038" w:rsidP="00900916">
      <w:pPr>
        <w:pStyle w:val="Pa3"/>
        <w:jc w:val="center"/>
        <w:rPr>
          <w:rFonts w:cs="Arial"/>
          <w:b/>
          <w:bCs/>
          <w:color w:val="000000"/>
          <w:sz w:val="25"/>
          <w:szCs w:val="25"/>
        </w:rPr>
      </w:pPr>
      <w:r>
        <w:rPr>
          <w:rFonts w:cs="Arial"/>
          <w:b/>
          <w:bCs/>
          <w:color w:val="000000"/>
          <w:sz w:val="25"/>
          <w:szCs w:val="25"/>
          <w:u w:val="single"/>
        </w:rPr>
        <w:t>SATURDAY</w:t>
      </w:r>
      <w:r w:rsidR="00D55967" w:rsidRPr="00430814">
        <w:rPr>
          <w:rFonts w:cs="Arial"/>
          <w:b/>
          <w:bCs/>
          <w:color w:val="000000"/>
          <w:sz w:val="25"/>
          <w:szCs w:val="25"/>
          <w:u w:val="single"/>
        </w:rPr>
        <w:t xml:space="preserve"> </w:t>
      </w:r>
      <w:r w:rsidR="00C21B7C" w:rsidRPr="00430814">
        <w:rPr>
          <w:rFonts w:cs="Arial"/>
          <w:b/>
          <w:bCs/>
          <w:color w:val="000000"/>
          <w:sz w:val="25"/>
          <w:szCs w:val="25"/>
          <w:u w:val="single"/>
        </w:rPr>
        <w:t>SEPT</w:t>
      </w:r>
      <w:r w:rsidR="00D14E58" w:rsidRPr="00430814">
        <w:rPr>
          <w:rFonts w:cs="Arial"/>
          <w:b/>
          <w:bCs/>
          <w:color w:val="000000"/>
          <w:sz w:val="25"/>
          <w:szCs w:val="25"/>
          <w:u w:val="single"/>
        </w:rPr>
        <w:t>E</w:t>
      </w:r>
      <w:r w:rsidR="00C21B7C" w:rsidRPr="00430814">
        <w:rPr>
          <w:rFonts w:cs="Arial"/>
          <w:b/>
          <w:bCs/>
          <w:color w:val="000000"/>
          <w:sz w:val="25"/>
          <w:szCs w:val="25"/>
          <w:u w:val="single"/>
        </w:rPr>
        <w:t xml:space="preserve">MBER </w:t>
      </w:r>
      <w:r w:rsidR="00617007">
        <w:rPr>
          <w:rFonts w:cs="Arial"/>
          <w:b/>
          <w:bCs/>
          <w:color w:val="000000"/>
          <w:sz w:val="25"/>
          <w:szCs w:val="25"/>
          <w:u w:val="single"/>
        </w:rPr>
        <w:t>23</w:t>
      </w:r>
      <w:r w:rsidR="00C21B7C" w:rsidRPr="00430814">
        <w:rPr>
          <w:rFonts w:cs="Arial"/>
          <w:b/>
          <w:bCs/>
          <w:color w:val="000000"/>
          <w:sz w:val="25"/>
          <w:szCs w:val="25"/>
          <w:u w:val="single"/>
        </w:rPr>
        <w:t xml:space="preserve">, </w:t>
      </w:r>
      <w:r w:rsidR="00617007">
        <w:rPr>
          <w:rFonts w:cs="Arial"/>
          <w:b/>
          <w:bCs/>
          <w:color w:val="000000"/>
          <w:sz w:val="25"/>
          <w:szCs w:val="25"/>
          <w:u w:val="single"/>
        </w:rPr>
        <w:t>2017</w:t>
      </w:r>
    </w:p>
    <w:p w:rsidR="00617007" w:rsidRDefault="00FF0491" w:rsidP="00574343">
      <w:pPr>
        <w:pStyle w:val="Default"/>
        <w:jc w:val="center"/>
        <w:rPr>
          <w:b/>
          <w:i/>
        </w:rPr>
      </w:pPr>
      <w:r w:rsidRPr="00430814">
        <w:rPr>
          <w:b/>
          <w:i/>
        </w:rPr>
        <w:t xml:space="preserve">Late </w:t>
      </w:r>
      <w:r w:rsidR="006477EC" w:rsidRPr="00430814">
        <w:rPr>
          <w:b/>
          <w:i/>
        </w:rPr>
        <w:t>e</w:t>
      </w:r>
      <w:r w:rsidRPr="00430814">
        <w:rPr>
          <w:b/>
          <w:i/>
        </w:rPr>
        <w:t xml:space="preserve">ntries will be </w:t>
      </w:r>
      <w:r w:rsidR="00617007">
        <w:rPr>
          <w:b/>
          <w:i/>
        </w:rPr>
        <w:t xml:space="preserve">subject to a late fee of Rs </w:t>
      </w:r>
      <w:r w:rsidR="00393038">
        <w:rPr>
          <w:b/>
          <w:i/>
        </w:rPr>
        <w:t>500</w:t>
      </w:r>
      <w:r w:rsidR="00617007">
        <w:rPr>
          <w:b/>
          <w:i/>
        </w:rPr>
        <w:t xml:space="preserve"> per day</w:t>
      </w:r>
    </w:p>
    <w:p w:rsidR="00FF0491" w:rsidRPr="00430814" w:rsidRDefault="00617007" w:rsidP="00574343">
      <w:pPr>
        <w:pStyle w:val="Default"/>
        <w:jc w:val="center"/>
        <w:rPr>
          <w:b/>
          <w:i/>
        </w:rPr>
      </w:pPr>
      <w:r>
        <w:rPr>
          <w:b/>
          <w:i/>
        </w:rPr>
        <w:t xml:space="preserve">Entries will not be accepted after SEPTEMBER 30 </w:t>
      </w:r>
      <w:r w:rsidR="006477EC" w:rsidRPr="00430814">
        <w:rPr>
          <w:b/>
          <w:i/>
        </w:rPr>
        <w:t xml:space="preserve">under any </w:t>
      </w:r>
      <w:r w:rsidR="000929C5" w:rsidRPr="00430814">
        <w:rPr>
          <w:b/>
          <w:i/>
        </w:rPr>
        <w:t>c</w:t>
      </w:r>
      <w:r w:rsidR="006477EC" w:rsidRPr="00430814">
        <w:rPr>
          <w:b/>
          <w:i/>
        </w:rPr>
        <w:t>ircumstances.</w:t>
      </w:r>
    </w:p>
    <w:p w:rsidR="00266C9E" w:rsidRPr="00430814" w:rsidRDefault="00266C9E" w:rsidP="00574343">
      <w:pPr>
        <w:pStyle w:val="Default"/>
        <w:jc w:val="center"/>
        <w:rPr>
          <w:b/>
        </w:rPr>
      </w:pPr>
    </w:p>
    <w:p w:rsidR="00266C9E" w:rsidRPr="00430814" w:rsidRDefault="00266C9E" w:rsidP="00574343">
      <w:pPr>
        <w:pStyle w:val="Default"/>
        <w:jc w:val="center"/>
        <w:rPr>
          <w:b/>
        </w:rPr>
      </w:pPr>
      <w:r w:rsidRPr="00430814">
        <w:rPr>
          <w:b/>
        </w:rPr>
        <w:t>DEADLINE for pre</w:t>
      </w:r>
      <w:r w:rsidR="002A6740" w:rsidRPr="00430814">
        <w:rPr>
          <w:b/>
        </w:rPr>
        <w:t>-</w:t>
      </w:r>
      <w:r w:rsidRPr="00430814">
        <w:rPr>
          <w:b/>
        </w:rPr>
        <w:t xml:space="preserve">approval of Concert </w:t>
      </w:r>
      <w:r w:rsidR="0035215B" w:rsidRPr="00430814">
        <w:rPr>
          <w:b/>
        </w:rPr>
        <w:t>G</w:t>
      </w:r>
      <w:r w:rsidRPr="00430814">
        <w:rPr>
          <w:b/>
        </w:rPr>
        <w:t>roup and ungraded repertoire</w:t>
      </w:r>
    </w:p>
    <w:p w:rsidR="00266C9E" w:rsidRPr="00430814" w:rsidRDefault="00393038" w:rsidP="00574343">
      <w:pPr>
        <w:pStyle w:val="Default"/>
        <w:jc w:val="center"/>
        <w:rPr>
          <w:b/>
          <w:u w:val="single"/>
        </w:rPr>
      </w:pPr>
      <w:r>
        <w:rPr>
          <w:b/>
          <w:u w:val="single"/>
        </w:rPr>
        <w:t>THURSDAY</w:t>
      </w:r>
      <w:r w:rsidR="00266C9E" w:rsidRPr="00430814">
        <w:rPr>
          <w:b/>
          <w:u w:val="single"/>
        </w:rPr>
        <w:t xml:space="preserve"> AUGUST 31, 201</w:t>
      </w:r>
      <w:r w:rsidR="00617007">
        <w:rPr>
          <w:b/>
          <w:u w:val="single"/>
        </w:rPr>
        <w:t>7</w:t>
      </w:r>
      <w:r w:rsidR="00266C9E" w:rsidRPr="00430814">
        <w:rPr>
          <w:b/>
          <w:u w:val="single"/>
        </w:rPr>
        <w:t>.</w:t>
      </w:r>
    </w:p>
    <w:p w:rsidR="0069432F" w:rsidRPr="00430814" w:rsidRDefault="0069432F" w:rsidP="00900916">
      <w:pPr>
        <w:pStyle w:val="Pa3"/>
        <w:jc w:val="center"/>
        <w:rPr>
          <w:rFonts w:cs="Arial"/>
          <w:color w:val="000000"/>
          <w:sz w:val="20"/>
          <w:szCs w:val="20"/>
        </w:rPr>
      </w:pPr>
    </w:p>
    <w:p w:rsidR="00900916" w:rsidRPr="00430814" w:rsidRDefault="00D57B86" w:rsidP="00900916">
      <w:pPr>
        <w:pStyle w:val="Pa3"/>
        <w:jc w:val="center"/>
        <w:rPr>
          <w:rFonts w:cs="Arial"/>
          <w:color w:val="000000"/>
          <w:sz w:val="20"/>
          <w:szCs w:val="20"/>
        </w:rPr>
      </w:pPr>
      <w:r w:rsidRPr="00430814">
        <w:rPr>
          <w:rFonts w:cs="Arial"/>
          <w:color w:val="000000"/>
          <w:sz w:val="20"/>
          <w:szCs w:val="20"/>
        </w:rPr>
        <w:t xml:space="preserve">Complete registration package to be sent by </w:t>
      </w:r>
      <w:r w:rsidR="006477EC" w:rsidRPr="00430814">
        <w:rPr>
          <w:rFonts w:cs="Arial"/>
          <w:color w:val="000000"/>
          <w:sz w:val="20"/>
          <w:szCs w:val="20"/>
        </w:rPr>
        <w:t>Personal d</w:t>
      </w:r>
      <w:r w:rsidR="00900916" w:rsidRPr="00430814">
        <w:rPr>
          <w:rFonts w:cs="Arial"/>
          <w:color w:val="000000"/>
          <w:sz w:val="20"/>
          <w:szCs w:val="20"/>
        </w:rPr>
        <w:t>eliver</w:t>
      </w:r>
      <w:r w:rsidR="000372ED" w:rsidRPr="00430814">
        <w:rPr>
          <w:rFonts w:cs="Arial"/>
          <w:color w:val="000000"/>
          <w:sz w:val="20"/>
          <w:szCs w:val="20"/>
        </w:rPr>
        <w:t>y</w:t>
      </w:r>
      <w:r w:rsidR="006477EC" w:rsidRPr="00430814">
        <w:rPr>
          <w:rFonts w:cs="Arial"/>
          <w:color w:val="000000"/>
          <w:sz w:val="20"/>
          <w:szCs w:val="20"/>
        </w:rPr>
        <w:t>/</w:t>
      </w:r>
      <w:r w:rsidR="00627682" w:rsidRPr="00430814">
        <w:rPr>
          <w:rFonts w:cs="Arial"/>
          <w:color w:val="000000"/>
          <w:sz w:val="20"/>
          <w:szCs w:val="20"/>
        </w:rPr>
        <w:t>Register</w:t>
      </w:r>
      <w:r w:rsidR="000372ED" w:rsidRPr="00430814">
        <w:rPr>
          <w:rFonts w:cs="Arial"/>
          <w:color w:val="000000"/>
          <w:sz w:val="20"/>
          <w:szCs w:val="20"/>
        </w:rPr>
        <w:t>ed</w:t>
      </w:r>
      <w:r w:rsidR="00627682" w:rsidRPr="00430814">
        <w:rPr>
          <w:rFonts w:cs="Arial"/>
          <w:color w:val="000000"/>
          <w:sz w:val="20"/>
          <w:szCs w:val="20"/>
        </w:rPr>
        <w:t xml:space="preserve"> </w:t>
      </w:r>
      <w:r w:rsidR="000372ED" w:rsidRPr="00430814">
        <w:rPr>
          <w:rFonts w:cs="Arial"/>
          <w:color w:val="000000"/>
          <w:sz w:val="20"/>
          <w:szCs w:val="20"/>
        </w:rPr>
        <w:t>m</w:t>
      </w:r>
      <w:r w:rsidR="006477EC" w:rsidRPr="00430814">
        <w:rPr>
          <w:rFonts w:cs="Arial"/>
          <w:color w:val="000000"/>
          <w:sz w:val="20"/>
          <w:szCs w:val="20"/>
        </w:rPr>
        <w:t>ail/Courier</w:t>
      </w:r>
      <w:r w:rsidRPr="00430814">
        <w:rPr>
          <w:rFonts w:cs="Arial"/>
          <w:color w:val="000000"/>
          <w:sz w:val="20"/>
          <w:szCs w:val="20"/>
        </w:rPr>
        <w:t xml:space="preserve"> to</w:t>
      </w:r>
      <w:r w:rsidR="000372ED" w:rsidRPr="00430814">
        <w:rPr>
          <w:rFonts w:cs="Arial"/>
          <w:color w:val="000000"/>
          <w:sz w:val="20"/>
          <w:szCs w:val="20"/>
        </w:rPr>
        <w:t>:</w:t>
      </w:r>
    </w:p>
    <w:p w:rsidR="00574343" w:rsidRPr="00430814" w:rsidRDefault="00574343" w:rsidP="00900916">
      <w:pPr>
        <w:pStyle w:val="Pa3"/>
        <w:jc w:val="center"/>
        <w:rPr>
          <w:rFonts w:cs="Arial"/>
          <w:color w:val="000000"/>
          <w:sz w:val="20"/>
          <w:szCs w:val="20"/>
        </w:rPr>
      </w:pPr>
    </w:p>
    <w:p w:rsidR="00B96A86" w:rsidRPr="00430814" w:rsidRDefault="00C35416" w:rsidP="00900916">
      <w:pPr>
        <w:pStyle w:val="Pa3"/>
        <w:jc w:val="center"/>
        <w:rPr>
          <w:rFonts w:cs="Arial"/>
          <w:color w:val="000000"/>
          <w:sz w:val="20"/>
          <w:szCs w:val="20"/>
        </w:rPr>
      </w:pPr>
      <w:r w:rsidRPr="00430814">
        <w:rPr>
          <w:rFonts w:cs="Arial"/>
          <w:color w:val="000000"/>
          <w:sz w:val="20"/>
          <w:szCs w:val="20"/>
        </w:rPr>
        <w:t>Attn</w:t>
      </w:r>
      <w:r w:rsidR="009E66D2" w:rsidRPr="00430814">
        <w:rPr>
          <w:rFonts w:cs="Arial"/>
          <w:color w:val="000000"/>
          <w:sz w:val="20"/>
          <w:szCs w:val="20"/>
        </w:rPr>
        <w:t>:</w:t>
      </w:r>
      <w:r w:rsidRPr="00430814">
        <w:rPr>
          <w:rFonts w:cs="Arial"/>
          <w:color w:val="000000"/>
          <w:sz w:val="20"/>
          <w:szCs w:val="20"/>
        </w:rPr>
        <w:t xml:space="preserve"> </w:t>
      </w:r>
      <w:r w:rsidR="00900916" w:rsidRPr="00430814">
        <w:rPr>
          <w:rFonts w:cs="Arial"/>
          <w:color w:val="000000"/>
          <w:sz w:val="20"/>
          <w:szCs w:val="20"/>
        </w:rPr>
        <w:t>Roxana Anklesaria</w:t>
      </w:r>
    </w:p>
    <w:p w:rsidR="00FF0491" w:rsidRPr="00430814" w:rsidRDefault="00F01AF0" w:rsidP="00900916">
      <w:pPr>
        <w:pStyle w:val="Pa3"/>
        <w:jc w:val="center"/>
        <w:rPr>
          <w:rFonts w:cs="Arial"/>
          <w:color w:val="000000"/>
          <w:sz w:val="20"/>
          <w:szCs w:val="20"/>
        </w:rPr>
      </w:pPr>
      <w:r w:rsidRPr="00430814">
        <w:rPr>
          <w:rFonts w:cs="Arial"/>
          <w:color w:val="000000"/>
          <w:sz w:val="20"/>
          <w:szCs w:val="20"/>
        </w:rPr>
        <w:t>Convener</w:t>
      </w:r>
      <w:r w:rsidR="00584FDE" w:rsidRPr="00430814">
        <w:rPr>
          <w:rFonts w:cs="Arial"/>
          <w:color w:val="000000"/>
          <w:sz w:val="20"/>
          <w:szCs w:val="20"/>
        </w:rPr>
        <w:t>: MusiQuest</w:t>
      </w:r>
    </w:p>
    <w:p w:rsidR="00584FDE" w:rsidRPr="00430814" w:rsidRDefault="00584FDE" w:rsidP="00584FDE">
      <w:pPr>
        <w:pStyle w:val="Pa3"/>
        <w:jc w:val="center"/>
        <w:rPr>
          <w:rFonts w:cs="Arial"/>
          <w:color w:val="000000"/>
          <w:sz w:val="20"/>
          <w:szCs w:val="20"/>
        </w:rPr>
      </w:pPr>
      <w:r w:rsidRPr="00430814">
        <w:rPr>
          <w:rFonts w:cs="Arial"/>
          <w:color w:val="000000"/>
          <w:sz w:val="20"/>
          <w:szCs w:val="20"/>
        </w:rPr>
        <w:t>Academy of Music</w:t>
      </w:r>
    </w:p>
    <w:p w:rsidR="00584FDE" w:rsidRPr="00430814" w:rsidRDefault="00584FDE" w:rsidP="00584FDE">
      <w:pPr>
        <w:pStyle w:val="Pa3"/>
        <w:jc w:val="center"/>
        <w:rPr>
          <w:rFonts w:cs="Arial"/>
          <w:color w:val="000000"/>
          <w:sz w:val="20"/>
          <w:szCs w:val="20"/>
        </w:rPr>
      </w:pPr>
      <w:r w:rsidRPr="00430814">
        <w:rPr>
          <w:rFonts w:cs="Arial"/>
          <w:color w:val="000000"/>
          <w:sz w:val="20"/>
          <w:szCs w:val="20"/>
        </w:rPr>
        <w:t>White House</w:t>
      </w:r>
    </w:p>
    <w:p w:rsidR="00FF0491" w:rsidRPr="00430814" w:rsidRDefault="00584FDE" w:rsidP="00900916">
      <w:pPr>
        <w:pStyle w:val="Pa3"/>
        <w:jc w:val="center"/>
        <w:rPr>
          <w:rFonts w:cs="Arial"/>
          <w:color w:val="000000"/>
          <w:sz w:val="20"/>
          <w:szCs w:val="20"/>
        </w:rPr>
      </w:pPr>
      <w:r w:rsidRPr="00430814">
        <w:rPr>
          <w:rFonts w:cs="Arial"/>
          <w:color w:val="000000"/>
          <w:sz w:val="20"/>
          <w:szCs w:val="20"/>
        </w:rPr>
        <w:t>372A/2-3-4</w:t>
      </w:r>
      <w:r w:rsidR="00FF0491" w:rsidRPr="00430814">
        <w:rPr>
          <w:rFonts w:cs="Arial"/>
          <w:color w:val="000000"/>
          <w:sz w:val="20"/>
          <w:szCs w:val="20"/>
        </w:rPr>
        <w:t xml:space="preserve"> North</w:t>
      </w:r>
      <w:r w:rsidR="00171929" w:rsidRPr="00430814">
        <w:rPr>
          <w:rFonts w:cs="Arial"/>
          <w:color w:val="000000"/>
          <w:sz w:val="20"/>
          <w:szCs w:val="20"/>
        </w:rPr>
        <w:t xml:space="preserve"> M</w:t>
      </w:r>
      <w:r w:rsidR="00FF0491" w:rsidRPr="00430814">
        <w:rPr>
          <w:rFonts w:cs="Arial"/>
          <w:color w:val="000000"/>
          <w:sz w:val="20"/>
          <w:szCs w:val="20"/>
        </w:rPr>
        <w:t>ain Road</w:t>
      </w:r>
    </w:p>
    <w:p w:rsidR="00FF0491" w:rsidRPr="00430814" w:rsidRDefault="00900916" w:rsidP="00900916">
      <w:pPr>
        <w:pStyle w:val="Pa3"/>
        <w:jc w:val="center"/>
        <w:rPr>
          <w:rFonts w:cs="Arial"/>
          <w:color w:val="000000"/>
          <w:sz w:val="20"/>
          <w:szCs w:val="20"/>
        </w:rPr>
      </w:pPr>
      <w:r w:rsidRPr="00430814">
        <w:rPr>
          <w:rFonts w:cs="Arial"/>
          <w:color w:val="000000"/>
          <w:sz w:val="20"/>
          <w:szCs w:val="20"/>
        </w:rPr>
        <w:t>Koregaon Park</w:t>
      </w:r>
      <w:r w:rsidR="00C35416" w:rsidRPr="00430814">
        <w:rPr>
          <w:rFonts w:cs="Arial"/>
          <w:color w:val="000000"/>
          <w:sz w:val="20"/>
          <w:szCs w:val="20"/>
        </w:rPr>
        <w:t xml:space="preserve"> (</w:t>
      </w:r>
      <w:r w:rsidR="00FF0491" w:rsidRPr="00430814">
        <w:rPr>
          <w:rFonts w:cs="Arial"/>
          <w:color w:val="000000"/>
          <w:sz w:val="20"/>
          <w:szCs w:val="20"/>
        </w:rPr>
        <w:t xml:space="preserve">Lane </w:t>
      </w:r>
      <w:r w:rsidR="00584FDE" w:rsidRPr="00430814">
        <w:rPr>
          <w:rFonts w:cs="Arial"/>
          <w:color w:val="000000"/>
          <w:sz w:val="20"/>
          <w:szCs w:val="20"/>
        </w:rPr>
        <w:t>B</w:t>
      </w:r>
      <w:r w:rsidR="00C35416" w:rsidRPr="00430814">
        <w:rPr>
          <w:rFonts w:cs="Arial"/>
          <w:color w:val="000000"/>
          <w:sz w:val="20"/>
          <w:szCs w:val="20"/>
        </w:rPr>
        <w:t>)</w:t>
      </w:r>
    </w:p>
    <w:p w:rsidR="00900916" w:rsidRPr="00430814" w:rsidRDefault="00900916" w:rsidP="00900916">
      <w:pPr>
        <w:pStyle w:val="Pa3"/>
        <w:jc w:val="center"/>
        <w:rPr>
          <w:rFonts w:cs="Arial"/>
          <w:color w:val="000000"/>
          <w:sz w:val="20"/>
          <w:szCs w:val="20"/>
        </w:rPr>
      </w:pPr>
      <w:r w:rsidRPr="00430814">
        <w:rPr>
          <w:rFonts w:cs="Arial"/>
          <w:color w:val="000000"/>
          <w:sz w:val="20"/>
          <w:szCs w:val="20"/>
        </w:rPr>
        <w:t xml:space="preserve"> Pune 411</w:t>
      </w:r>
      <w:r w:rsidR="00C35416" w:rsidRPr="00430814">
        <w:rPr>
          <w:rFonts w:cs="Arial"/>
          <w:color w:val="000000"/>
          <w:sz w:val="20"/>
          <w:szCs w:val="20"/>
        </w:rPr>
        <w:t xml:space="preserve"> </w:t>
      </w:r>
      <w:r w:rsidRPr="00430814">
        <w:rPr>
          <w:rFonts w:cs="Arial"/>
          <w:color w:val="000000"/>
          <w:sz w:val="20"/>
          <w:szCs w:val="20"/>
        </w:rPr>
        <w:t>001</w:t>
      </w:r>
    </w:p>
    <w:p w:rsidR="00584FDE" w:rsidRPr="00430814" w:rsidRDefault="00584FDE" w:rsidP="00584FDE">
      <w:pPr>
        <w:pStyle w:val="Pa3"/>
        <w:jc w:val="center"/>
        <w:rPr>
          <w:rFonts w:cs="Arial"/>
          <w:color w:val="000000"/>
          <w:sz w:val="20"/>
          <w:szCs w:val="20"/>
        </w:rPr>
      </w:pPr>
      <w:r w:rsidRPr="00430814">
        <w:rPr>
          <w:rFonts w:cs="Arial"/>
          <w:color w:val="000000"/>
          <w:sz w:val="20"/>
          <w:szCs w:val="20"/>
        </w:rPr>
        <w:t xml:space="preserve">Telephone : </w:t>
      </w:r>
      <w:r w:rsidR="00617007">
        <w:rPr>
          <w:rFonts w:cs="Arial"/>
          <w:color w:val="000000"/>
          <w:sz w:val="20"/>
          <w:szCs w:val="20"/>
        </w:rPr>
        <w:t>98230-21160</w:t>
      </w:r>
    </w:p>
    <w:p w:rsidR="00A24955" w:rsidRPr="00430814" w:rsidRDefault="00A24955" w:rsidP="00A24955">
      <w:pPr>
        <w:pStyle w:val="Default"/>
        <w:rPr>
          <w:sz w:val="19"/>
          <w:szCs w:val="19"/>
        </w:rPr>
      </w:pPr>
    </w:p>
    <w:p w:rsidR="00900916" w:rsidRPr="00430814" w:rsidRDefault="00E33111" w:rsidP="00CD1D49">
      <w:pPr>
        <w:pStyle w:val="Pa3"/>
        <w:rPr>
          <w:rFonts w:cs="Arial"/>
          <w:b/>
          <w:color w:val="000000"/>
          <w:sz w:val="19"/>
          <w:szCs w:val="19"/>
        </w:rPr>
      </w:pPr>
      <w:r w:rsidRPr="00430814">
        <w:rPr>
          <w:rFonts w:cs="Arial"/>
          <w:b/>
          <w:color w:val="000000"/>
          <w:sz w:val="19"/>
          <w:szCs w:val="19"/>
        </w:rPr>
        <w:t xml:space="preserve">Please ensure that </w:t>
      </w:r>
      <w:r w:rsidR="00C35416" w:rsidRPr="00430814">
        <w:rPr>
          <w:rFonts w:cs="Arial"/>
          <w:b/>
          <w:color w:val="000000"/>
          <w:sz w:val="19"/>
          <w:szCs w:val="19"/>
        </w:rPr>
        <w:t>your package includes all of the following enclosures</w:t>
      </w:r>
      <w:r w:rsidRPr="00430814">
        <w:rPr>
          <w:rFonts w:cs="Arial"/>
          <w:b/>
          <w:color w:val="000000"/>
          <w:sz w:val="19"/>
          <w:szCs w:val="19"/>
        </w:rPr>
        <w:t>:</w:t>
      </w:r>
    </w:p>
    <w:p w:rsidR="00A24955" w:rsidRPr="00430814" w:rsidRDefault="009F7A99" w:rsidP="004A348B">
      <w:pPr>
        <w:pStyle w:val="Pa3"/>
        <w:numPr>
          <w:ilvl w:val="0"/>
          <w:numId w:val="15"/>
        </w:numPr>
        <w:rPr>
          <w:rFonts w:cs="Arial"/>
          <w:color w:val="000000"/>
          <w:sz w:val="19"/>
          <w:szCs w:val="19"/>
        </w:rPr>
      </w:pPr>
      <w:r w:rsidRPr="00430814">
        <w:rPr>
          <w:rFonts w:cs="Arial"/>
          <w:color w:val="000000"/>
          <w:sz w:val="19"/>
          <w:szCs w:val="19"/>
        </w:rPr>
        <w:t xml:space="preserve">Participant </w:t>
      </w:r>
      <w:r w:rsidR="00CD1D49" w:rsidRPr="00430814">
        <w:rPr>
          <w:rFonts w:cs="Arial"/>
          <w:color w:val="000000"/>
          <w:sz w:val="19"/>
          <w:szCs w:val="19"/>
        </w:rPr>
        <w:t>Entr</w:t>
      </w:r>
      <w:r w:rsidR="00C35416" w:rsidRPr="00430814">
        <w:rPr>
          <w:rFonts w:cs="Arial"/>
          <w:color w:val="000000"/>
          <w:sz w:val="19"/>
          <w:szCs w:val="19"/>
        </w:rPr>
        <w:t>y forms</w:t>
      </w:r>
      <w:r w:rsidR="00276D83" w:rsidRPr="00430814">
        <w:rPr>
          <w:rFonts w:cs="Arial"/>
          <w:color w:val="000000"/>
          <w:sz w:val="19"/>
          <w:szCs w:val="19"/>
        </w:rPr>
        <w:t xml:space="preserve"> </w:t>
      </w:r>
      <w:r w:rsidR="00896038" w:rsidRPr="00430814">
        <w:rPr>
          <w:rFonts w:cs="Arial"/>
          <w:color w:val="000000"/>
          <w:sz w:val="19"/>
          <w:szCs w:val="19"/>
        </w:rPr>
        <w:t xml:space="preserve">(supported by </w:t>
      </w:r>
      <w:r w:rsidR="0035215B" w:rsidRPr="00430814">
        <w:rPr>
          <w:rFonts w:cs="Arial"/>
          <w:color w:val="000000"/>
          <w:sz w:val="19"/>
          <w:szCs w:val="19"/>
        </w:rPr>
        <w:t>Pre-approval of Re</w:t>
      </w:r>
      <w:r w:rsidR="00276D83" w:rsidRPr="00430814">
        <w:rPr>
          <w:rFonts w:cs="Arial"/>
          <w:color w:val="000000"/>
          <w:sz w:val="19"/>
          <w:szCs w:val="19"/>
        </w:rPr>
        <w:t>pertoire email as applicable</w:t>
      </w:r>
      <w:r w:rsidR="00896038" w:rsidRPr="00430814">
        <w:rPr>
          <w:rFonts w:cs="Arial"/>
          <w:color w:val="000000"/>
          <w:sz w:val="19"/>
          <w:szCs w:val="19"/>
        </w:rPr>
        <w:t xml:space="preserve"> and </w:t>
      </w:r>
      <w:r w:rsidR="0035215B" w:rsidRPr="00430814">
        <w:rPr>
          <w:rFonts w:cs="Arial"/>
          <w:color w:val="000000"/>
          <w:sz w:val="19"/>
          <w:szCs w:val="19"/>
        </w:rPr>
        <w:t>P</w:t>
      </w:r>
      <w:r w:rsidR="00896038" w:rsidRPr="00430814">
        <w:rPr>
          <w:rFonts w:cs="Arial"/>
          <w:color w:val="000000"/>
          <w:sz w:val="19"/>
          <w:szCs w:val="19"/>
        </w:rPr>
        <w:t xml:space="preserve">roof of </w:t>
      </w:r>
      <w:r w:rsidR="0035215B" w:rsidRPr="00430814">
        <w:rPr>
          <w:rFonts w:cs="Arial"/>
          <w:color w:val="000000"/>
          <w:sz w:val="19"/>
          <w:szCs w:val="19"/>
        </w:rPr>
        <w:t>A</w:t>
      </w:r>
      <w:r w:rsidR="00896038" w:rsidRPr="00430814">
        <w:rPr>
          <w:rFonts w:cs="Arial"/>
          <w:color w:val="000000"/>
          <w:sz w:val="19"/>
          <w:szCs w:val="19"/>
        </w:rPr>
        <w:t>ge)</w:t>
      </w:r>
    </w:p>
    <w:p w:rsidR="00A24955" w:rsidRPr="00430814" w:rsidRDefault="00F01AF0" w:rsidP="00CD1D49">
      <w:pPr>
        <w:pStyle w:val="Pa3"/>
        <w:numPr>
          <w:ilvl w:val="0"/>
          <w:numId w:val="2"/>
        </w:numPr>
        <w:rPr>
          <w:rFonts w:cs="Arial"/>
          <w:color w:val="000000"/>
          <w:sz w:val="19"/>
          <w:szCs w:val="19"/>
        </w:rPr>
      </w:pPr>
      <w:r w:rsidRPr="00430814">
        <w:rPr>
          <w:rFonts w:cs="Arial"/>
          <w:color w:val="000000"/>
          <w:sz w:val="19"/>
          <w:szCs w:val="19"/>
        </w:rPr>
        <w:t>Teacher</w:t>
      </w:r>
      <w:r w:rsidR="00896038" w:rsidRPr="00430814">
        <w:rPr>
          <w:rFonts w:cs="Arial"/>
          <w:color w:val="000000"/>
          <w:sz w:val="19"/>
          <w:szCs w:val="19"/>
        </w:rPr>
        <w:t xml:space="preserve"> </w:t>
      </w:r>
      <w:r w:rsidR="00CD1D49" w:rsidRPr="00430814">
        <w:rPr>
          <w:rFonts w:cs="Arial"/>
          <w:color w:val="000000"/>
          <w:sz w:val="19"/>
          <w:szCs w:val="19"/>
        </w:rPr>
        <w:t>Master Sheet</w:t>
      </w:r>
    </w:p>
    <w:p w:rsidR="00900916" w:rsidRPr="00430814" w:rsidRDefault="00C35416" w:rsidP="00CD1D49">
      <w:pPr>
        <w:pStyle w:val="Pa3"/>
        <w:numPr>
          <w:ilvl w:val="0"/>
          <w:numId w:val="2"/>
        </w:numPr>
        <w:rPr>
          <w:rFonts w:cs="Arial"/>
          <w:color w:val="000000"/>
          <w:sz w:val="19"/>
          <w:szCs w:val="19"/>
        </w:rPr>
      </w:pPr>
      <w:r w:rsidRPr="00430814">
        <w:rPr>
          <w:rFonts w:cs="Arial"/>
          <w:color w:val="000000"/>
          <w:sz w:val="19"/>
          <w:szCs w:val="19"/>
        </w:rPr>
        <w:t xml:space="preserve">Fees </w:t>
      </w:r>
      <w:r w:rsidR="00896038" w:rsidRPr="00430814">
        <w:rPr>
          <w:rFonts w:cs="Arial"/>
          <w:color w:val="000000"/>
          <w:sz w:val="19"/>
          <w:szCs w:val="19"/>
        </w:rPr>
        <w:t xml:space="preserve">for ALL PARTICIPATING STUDENTS &amp; </w:t>
      </w:r>
      <w:r w:rsidR="00F01AF0" w:rsidRPr="00430814">
        <w:rPr>
          <w:rFonts w:cs="Arial"/>
          <w:color w:val="000000"/>
          <w:sz w:val="19"/>
          <w:szCs w:val="19"/>
        </w:rPr>
        <w:t>TEACHER</w:t>
      </w:r>
      <w:r w:rsidR="00896038" w:rsidRPr="00430814">
        <w:rPr>
          <w:rFonts w:cs="Arial"/>
          <w:color w:val="000000"/>
          <w:sz w:val="19"/>
          <w:szCs w:val="19"/>
        </w:rPr>
        <w:t xml:space="preserve"> </w:t>
      </w:r>
      <w:r w:rsidRPr="00430814">
        <w:rPr>
          <w:rFonts w:cs="Arial"/>
          <w:color w:val="000000"/>
          <w:sz w:val="19"/>
          <w:szCs w:val="19"/>
        </w:rPr>
        <w:t>by d</w:t>
      </w:r>
      <w:r w:rsidR="00CF6CC6" w:rsidRPr="00430814">
        <w:rPr>
          <w:rFonts w:cs="Arial"/>
          <w:color w:val="000000"/>
          <w:sz w:val="19"/>
          <w:szCs w:val="19"/>
        </w:rPr>
        <w:t xml:space="preserve">emand </w:t>
      </w:r>
      <w:r w:rsidRPr="00430814">
        <w:rPr>
          <w:rFonts w:cs="Arial"/>
          <w:color w:val="000000"/>
          <w:sz w:val="19"/>
          <w:szCs w:val="19"/>
        </w:rPr>
        <w:t>d</w:t>
      </w:r>
      <w:r w:rsidR="00CF6CC6" w:rsidRPr="00430814">
        <w:rPr>
          <w:rFonts w:cs="Arial"/>
          <w:color w:val="000000"/>
          <w:sz w:val="19"/>
          <w:szCs w:val="19"/>
        </w:rPr>
        <w:t xml:space="preserve">raft </w:t>
      </w:r>
      <w:r w:rsidR="001B244A" w:rsidRPr="00430814">
        <w:rPr>
          <w:rFonts w:cs="Arial"/>
          <w:color w:val="000000"/>
          <w:sz w:val="19"/>
          <w:szCs w:val="19"/>
        </w:rPr>
        <w:t>ONLY</w:t>
      </w:r>
      <w:r w:rsidR="00CF6CC6" w:rsidRPr="00430814">
        <w:rPr>
          <w:rFonts w:cs="Arial"/>
          <w:color w:val="000000"/>
          <w:sz w:val="19"/>
          <w:szCs w:val="19"/>
        </w:rPr>
        <w:t xml:space="preserve"> payable to </w:t>
      </w:r>
      <w:r w:rsidRPr="00430814">
        <w:rPr>
          <w:rFonts w:cs="Arial"/>
          <w:color w:val="000000"/>
          <w:sz w:val="19"/>
          <w:szCs w:val="19"/>
        </w:rPr>
        <w:t>‘</w:t>
      </w:r>
      <w:r w:rsidR="00CF6CC6" w:rsidRPr="00430814">
        <w:rPr>
          <w:rFonts w:cs="Arial"/>
          <w:b/>
          <w:color w:val="000000"/>
          <w:sz w:val="19"/>
          <w:szCs w:val="19"/>
        </w:rPr>
        <w:t>MusiQuest</w:t>
      </w:r>
      <w:r w:rsidRPr="00430814">
        <w:rPr>
          <w:rFonts w:cs="Arial"/>
          <w:b/>
          <w:i/>
          <w:color w:val="000000"/>
          <w:sz w:val="19"/>
          <w:szCs w:val="19"/>
        </w:rPr>
        <w:t>’</w:t>
      </w:r>
      <w:r w:rsidR="00CF6CC6" w:rsidRPr="00430814">
        <w:rPr>
          <w:rFonts w:cs="Arial"/>
          <w:color w:val="000000"/>
          <w:sz w:val="19"/>
          <w:szCs w:val="19"/>
        </w:rPr>
        <w:t>.</w:t>
      </w:r>
    </w:p>
    <w:p w:rsidR="00B404B2" w:rsidRPr="00430814" w:rsidRDefault="00900916" w:rsidP="008978AC">
      <w:pPr>
        <w:pStyle w:val="Pa2"/>
        <w:rPr>
          <w:rFonts w:cs="Arial"/>
          <w:b/>
          <w:color w:val="000000"/>
          <w:sz w:val="19"/>
          <w:szCs w:val="19"/>
        </w:rPr>
      </w:pPr>
      <w:r w:rsidRPr="00430814">
        <w:rPr>
          <w:rFonts w:cs="Arial"/>
          <w:b/>
          <w:bCs/>
          <w:color w:val="000000"/>
          <w:sz w:val="19"/>
          <w:szCs w:val="19"/>
        </w:rPr>
        <w:t xml:space="preserve">For Festival information </w:t>
      </w:r>
      <w:r w:rsidRPr="00430814">
        <w:rPr>
          <w:rFonts w:cs="Arial"/>
          <w:b/>
          <w:color w:val="000000"/>
          <w:sz w:val="19"/>
          <w:szCs w:val="19"/>
        </w:rPr>
        <w:t xml:space="preserve">(syllabus, registration materials) </w:t>
      </w:r>
      <w:r w:rsidR="00B96A86" w:rsidRPr="00430814">
        <w:rPr>
          <w:rFonts w:cs="Arial"/>
          <w:b/>
          <w:color w:val="000000"/>
          <w:sz w:val="19"/>
          <w:szCs w:val="19"/>
        </w:rPr>
        <w:t>&amp; any queries</w:t>
      </w:r>
      <w:r w:rsidR="001B244A" w:rsidRPr="00430814">
        <w:rPr>
          <w:rFonts w:cs="Arial"/>
          <w:b/>
          <w:color w:val="000000"/>
          <w:sz w:val="19"/>
          <w:szCs w:val="19"/>
        </w:rPr>
        <w:tab/>
      </w:r>
      <w:r w:rsidR="001B244A" w:rsidRPr="00430814">
        <w:rPr>
          <w:rFonts w:cs="Arial"/>
          <w:b/>
          <w:color w:val="000000"/>
          <w:sz w:val="19"/>
          <w:szCs w:val="19"/>
        </w:rPr>
        <w:tab/>
      </w:r>
      <w:r w:rsidR="001B244A" w:rsidRPr="00430814">
        <w:rPr>
          <w:rFonts w:cs="Arial"/>
          <w:b/>
          <w:color w:val="000000"/>
          <w:sz w:val="19"/>
          <w:szCs w:val="19"/>
        </w:rPr>
        <w:tab/>
      </w:r>
      <w:r w:rsidR="001B244A" w:rsidRPr="00430814">
        <w:rPr>
          <w:rFonts w:cs="Arial"/>
          <w:b/>
          <w:color w:val="000000"/>
          <w:sz w:val="19"/>
          <w:szCs w:val="19"/>
        </w:rPr>
        <w:tab/>
      </w:r>
      <w:r w:rsidR="001B244A" w:rsidRPr="00430814">
        <w:rPr>
          <w:rFonts w:cs="Arial"/>
          <w:b/>
          <w:color w:val="000000"/>
          <w:sz w:val="19"/>
          <w:szCs w:val="19"/>
        </w:rPr>
        <w:tab/>
      </w:r>
      <w:r w:rsidR="001B244A" w:rsidRPr="00430814">
        <w:rPr>
          <w:rFonts w:cs="Arial"/>
          <w:b/>
          <w:color w:val="000000"/>
          <w:sz w:val="19"/>
          <w:szCs w:val="19"/>
        </w:rPr>
        <w:tab/>
      </w:r>
      <w:r w:rsidR="001B244A" w:rsidRPr="00430814">
        <w:rPr>
          <w:rFonts w:cs="Arial"/>
          <w:b/>
          <w:color w:val="000000"/>
          <w:sz w:val="19"/>
          <w:szCs w:val="19"/>
        </w:rPr>
        <w:tab/>
      </w:r>
      <w:r w:rsidR="00CD1D49" w:rsidRPr="00430814">
        <w:rPr>
          <w:rFonts w:cs="Arial"/>
          <w:color w:val="000000"/>
          <w:sz w:val="20"/>
          <w:szCs w:val="20"/>
        </w:rPr>
        <w:t>Please log on</w:t>
      </w:r>
      <w:r w:rsidR="00E33111" w:rsidRPr="00430814">
        <w:rPr>
          <w:rFonts w:cs="Arial"/>
          <w:color w:val="000000"/>
          <w:sz w:val="20"/>
          <w:szCs w:val="20"/>
        </w:rPr>
        <w:t xml:space="preserve"> </w:t>
      </w:r>
      <w:r w:rsidR="00CD1D49" w:rsidRPr="00430814">
        <w:rPr>
          <w:rFonts w:cs="Arial"/>
          <w:color w:val="000000"/>
          <w:sz w:val="20"/>
          <w:szCs w:val="20"/>
        </w:rPr>
        <w:t xml:space="preserve">to </w:t>
      </w:r>
      <w:r w:rsidR="00B404B2" w:rsidRPr="00430814">
        <w:rPr>
          <w:rFonts w:cs="Arial"/>
          <w:i/>
          <w:iCs/>
          <w:sz w:val="20"/>
          <w:szCs w:val="20"/>
        </w:rPr>
        <w:t>http:</w:t>
      </w:r>
      <w:r w:rsidR="00276D83" w:rsidRPr="00430814">
        <w:rPr>
          <w:rFonts w:cs="Arial"/>
          <w:i/>
          <w:iCs/>
          <w:sz w:val="20"/>
          <w:szCs w:val="20"/>
        </w:rPr>
        <w:t>//www.academyofmusicpune.com</w:t>
      </w:r>
      <w:r w:rsidR="00B404B2" w:rsidRPr="00430814">
        <w:rPr>
          <w:rFonts w:cs="Arial"/>
          <w:i/>
          <w:iCs/>
          <w:sz w:val="20"/>
          <w:szCs w:val="20"/>
        </w:rPr>
        <w:t>/musiquest20</w:t>
      </w:r>
      <w:r w:rsidR="00574343" w:rsidRPr="00430814">
        <w:rPr>
          <w:rFonts w:cs="Arial"/>
          <w:i/>
          <w:iCs/>
          <w:sz w:val="20"/>
          <w:szCs w:val="20"/>
        </w:rPr>
        <w:t>1</w:t>
      </w:r>
      <w:r w:rsidR="00617007">
        <w:rPr>
          <w:rFonts w:cs="Arial"/>
          <w:i/>
          <w:iCs/>
          <w:sz w:val="20"/>
          <w:szCs w:val="20"/>
        </w:rPr>
        <w:t>7</w:t>
      </w:r>
      <w:r w:rsidR="00B404B2" w:rsidRPr="00430814">
        <w:rPr>
          <w:rFonts w:cs="Arial"/>
          <w:i/>
          <w:iCs/>
          <w:sz w:val="20"/>
          <w:szCs w:val="20"/>
        </w:rPr>
        <w:t>.html</w:t>
      </w:r>
      <w:r w:rsidR="00CD1D49" w:rsidRPr="00430814">
        <w:rPr>
          <w:rFonts w:cs="Arial"/>
          <w:color w:val="000000"/>
          <w:sz w:val="20"/>
          <w:szCs w:val="20"/>
        </w:rPr>
        <w:tab/>
      </w:r>
      <w:r w:rsidR="00CD1D49" w:rsidRPr="00430814">
        <w:rPr>
          <w:rFonts w:cs="Arial"/>
          <w:color w:val="000000"/>
          <w:sz w:val="20"/>
          <w:szCs w:val="20"/>
        </w:rPr>
        <w:tab/>
      </w:r>
    </w:p>
    <w:p w:rsidR="009E66D2" w:rsidRPr="00430814" w:rsidRDefault="00171929" w:rsidP="001B244A">
      <w:pPr>
        <w:pStyle w:val="Pa2"/>
        <w:rPr>
          <w:rFonts w:cs="Arial"/>
          <w:i/>
          <w:color w:val="000000"/>
          <w:sz w:val="20"/>
          <w:szCs w:val="20"/>
        </w:rPr>
      </w:pPr>
      <w:r w:rsidRPr="00430814">
        <w:rPr>
          <w:rFonts w:cs="Arial"/>
          <w:color w:val="000000"/>
          <w:sz w:val="20"/>
          <w:szCs w:val="20"/>
        </w:rPr>
        <w:t xml:space="preserve">email </w:t>
      </w:r>
      <w:hyperlink r:id="rId13" w:history="1">
        <w:r w:rsidR="00574343" w:rsidRPr="00430814">
          <w:rPr>
            <w:rFonts w:cs="Arial"/>
            <w:i/>
            <w:color w:val="000000"/>
            <w:sz w:val="20"/>
            <w:szCs w:val="20"/>
          </w:rPr>
          <w:t>musiquest@academyofmusicpune.com</w:t>
        </w:r>
      </w:hyperlink>
      <w:r w:rsidR="00627682" w:rsidRPr="00430814">
        <w:rPr>
          <w:rFonts w:cs="Arial"/>
          <w:i/>
          <w:sz w:val="20"/>
          <w:szCs w:val="20"/>
        </w:rPr>
        <w:t xml:space="preserve">    </w:t>
      </w:r>
      <w:r w:rsidR="00C35416" w:rsidRPr="00430814">
        <w:rPr>
          <w:rFonts w:cs="Arial"/>
          <w:i/>
          <w:sz w:val="20"/>
          <w:szCs w:val="20"/>
        </w:rPr>
        <w:tab/>
      </w:r>
      <w:r w:rsidR="00430814">
        <w:rPr>
          <w:rFonts w:cs="Arial"/>
          <w:i/>
          <w:sz w:val="20"/>
          <w:szCs w:val="20"/>
        </w:rPr>
        <w:tab/>
      </w:r>
      <w:r w:rsidR="00B404B2" w:rsidRPr="00430814">
        <w:rPr>
          <w:rFonts w:cs="Arial"/>
          <w:i/>
          <w:color w:val="000000"/>
          <w:sz w:val="20"/>
          <w:szCs w:val="20"/>
        </w:rPr>
        <w:t>OR</w:t>
      </w:r>
      <w:r w:rsidR="00B404B2" w:rsidRPr="00430814">
        <w:rPr>
          <w:rFonts w:cs="Arial"/>
          <w:i/>
          <w:color w:val="000000"/>
          <w:sz w:val="20"/>
          <w:szCs w:val="20"/>
        </w:rPr>
        <w:tab/>
      </w:r>
      <w:r w:rsidR="00B404B2" w:rsidRPr="00430814">
        <w:rPr>
          <w:rFonts w:cs="Arial"/>
          <w:i/>
          <w:color w:val="000000"/>
          <w:sz w:val="20"/>
          <w:szCs w:val="20"/>
        </w:rPr>
        <w:tab/>
      </w:r>
      <w:r w:rsidR="00B404B2" w:rsidRPr="00430814">
        <w:rPr>
          <w:rFonts w:cs="Arial"/>
          <w:i/>
          <w:color w:val="000000"/>
          <w:sz w:val="20"/>
          <w:szCs w:val="20"/>
        </w:rPr>
        <w:tab/>
      </w:r>
      <w:r w:rsidR="00B4638E" w:rsidRPr="00430814">
        <w:rPr>
          <w:rFonts w:cs="Arial"/>
          <w:i/>
          <w:color w:val="000000"/>
          <w:sz w:val="20"/>
          <w:szCs w:val="20"/>
        </w:rPr>
        <w:t xml:space="preserve">        </w:t>
      </w:r>
      <w:r w:rsidR="00B404B2" w:rsidRPr="00430814">
        <w:rPr>
          <w:rFonts w:cs="Arial"/>
          <w:i/>
          <w:color w:val="000000"/>
          <w:sz w:val="20"/>
          <w:szCs w:val="20"/>
        </w:rPr>
        <w:t>dir@academyofmusicpune.com</w:t>
      </w:r>
    </w:p>
    <w:p w:rsidR="00900916" w:rsidRPr="00430814" w:rsidRDefault="00C21B7C" w:rsidP="00430814">
      <w:pPr>
        <w:pStyle w:val="Default"/>
        <w:jc w:val="both"/>
        <w:rPr>
          <w:sz w:val="20"/>
          <w:szCs w:val="20"/>
        </w:rPr>
      </w:pPr>
      <w:r w:rsidRPr="00430814">
        <w:rPr>
          <w:sz w:val="20"/>
          <w:szCs w:val="20"/>
        </w:rPr>
        <w:t xml:space="preserve">Festival </w:t>
      </w:r>
      <w:r w:rsidR="00173ED0" w:rsidRPr="00430814">
        <w:rPr>
          <w:sz w:val="20"/>
          <w:szCs w:val="20"/>
        </w:rPr>
        <w:t>P</w:t>
      </w:r>
      <w:r w:rsidR="00CD1D49" w:rsidRPr="00430814">
        <w:rPr>
          <w:sz w:val="20"/>
          <w:szCs w:val="20"/>
        </w:rPr>
        <w:t xml:space="preserve">rograms will be </w:t>
      </w:r>
      <w:r w:rsidR="006477EC" w:rsidRPr="00430814">
        <w:rPr>
          <w:sz w:val="20"/>
          <w:szCs w:val="20"/>
        </w:rPr>
        <w:t xml:space="preserve">available for collection </w:t>
      </w:r>
      <w:r w:rsidR="00CF6CC6" w:rsidRPr="00430814">
        <w:rPr>
          <w:sz w:val="20"/>
          <w:szCs w:val="20"/>
        </w:rPr>
        <w:t xml:space="preserve">from the reception desk </w:t>
      </w:r>
      <w:r w:rsidR="00CD1D49" w:rsidRPr="00430814">
        <w:rPr>
          <w:sz w:val="20"/>
          <w:szCs w:val="20"/>
        </w:rPr>
        <w:t xml:space="preserve">at the respective </w:t>
      </w:r>
      <w:r w:rsidR="00173ED0" w:rsidRPr="00430814">
        <w:rPr>
          <w:sz w:val="20"/>
          <w:szCs w:val="20"/>
        </w:rPr>
        <w:t xml:space="preserve">MusiQuest </w:t>
      </w:r>
      <w:r w:rsidR="00CD1D49" w:rsidRPr="00430814">
        <w:rPr>
          <w:sz w:val="20"/>
          <w:szCs w:val="20"/>
        </w:rPr>
        <w:t>adjudication venues.</w:t>
      </w:r>
      <w:r w:rsidR="00CF6CC6" w:rsidRPr="00430814">
        <w:rPr>
          <w:sz w:val="20"/>
          <w:szCs w:val="20"/>
        </w:rPr>
        <w:t xml:space="preserve">  </w:t>
      </w:r>
      <w:r w:rsidRPr="00430814">
        <w:rPr>
          <w:sz w:val="20"/>
          <w:szCs w:val="20"/>
        </w:rPr>
        <w:t xml:space="preserve">Schedules will be posted on the MusiQuest </w:t>
      </w:r>
      <w:r w:rsidR="000716DD" w:rsidRPr="00430814">
        <w:rPr>
          <w:sz w:val="20"/>
          <w:szCs w:val="20"/>
        </w:rPr>
        <w:t>link</w:t>
      </w:r>
      <w:r w:rsidRPr="00430814">
        <w:rPr>
          <w:sz w:val="20"/>
          <w:szCs w:val="20"/>
        </w:rPr>
        <w:t xml:space="preserve"> of the Academy of Music website by November </w:t>
      </w:r>
      <w:r w:rsidR="00393038">
        <w:rPr>
          <w:sz w:val="20"/>
          <w:szCs w:val="20"/>
        </w:rPr>
        <w:t>1</w:t>
      </w:r>
      <w:r w:rsidRPr="00430814">
        <w:rPr>
          <w:sz w:val="20"/>
          <w:szCs w:val="20"/>
        </w:rPr>
        <w:t xml:space="preserve"> or earlier and </w:t>
      </w:r>
      <w:r w:rsidR="0035215B" w:rsidRPr="00430814">
        <w:rPr>
          <w:sz w:val="20"/>
          <w:szCs w:val="20"/>
        </w:rPr>
        <w:t xml:space="preserve">participating </w:t>
      </w:r>
      <w:r w:rsidR="00F01AF0" w:rsidRPr="00430814">
        <w:rPr>
          <w:sz w:val="20"/>
          <w:szCs w:val="20"/>
        </w:rPr>
        <w:t>Teacher</w:t>
      </w:r>
      <w:r w:rsidR="0035215B" w:rsidRPr="00430814">
        <w:rPr>
          <w:sz w:val="20"/>
          <w:szCs w:val="20"/>
        </w:rPr>
        <w:t xml:space="preserve">s will be </w:t>
      </w:r>
      <w:r w:rsidR="00235B53">
        <w:rPr>
          <w:sz w:val="20"/>
          <w:szCs w:val="20"/>
        </w:rPr>
        <w:t xml:space="preserve">informed by </w:t>
      </w:r>
      <w:r w:rsidR="0035215B" w:rsidRPr="00430814">
        <w:rPr>
          <w:sz w:val="20"/>
          <w:szCs w:val="20"/>
        </w:rPr>
        <w:t>email</w:t>
      </w:r>
      <w:r w:rsidRPr="00430814">
        <w:rPr>
          <w:sz w:val="20"/>
          <w:szCs w:val="20"/>
        </w:rPr>
        <w:t xml:space="preserve">.  </w:t>
      </w:r>
      <w:r w:rsidR="00F01AF0" w:rsidRPr="00430814">
        <w:rPr>
          <w:sz w:val="20"/>
          <w:szCs w:val="20"/>
        </w:rPr>
        <w:t>Teacher</w:t>
      </w:r>
      <w:r w:rsidR="000D479B" w:rsidRPr="00430814">
        <w:rPr>
          <w:sz w:val="20"/>
          <w:szCs w:val="20"/>
        </w:rPr>
        <w:t xml:space="preserve">s </w:t>
      </w:r>
      <w:r w:rsidR="00915592" w:rsidRPr="00430814">
        <w:rPr>
          <w:sz w:val="20"/>
          <w:szCs w:val="20"/>
        </w:rPr>
        <w:t>should</w:t>
      </w:r>
      <w:r w:rsidR="000D479B" w:rsidRPr="00430814">
        <w:rPr>
          <w:sz w:val="20"/>
          <w:szCs w:val="20"/>
        </w:rPr>
        <w:t xml:space="preserve"> ensure that their email address is included on the </w:t>
      </w:r>
      <w:r w:rsidR="00F01AF0" w:rsidRPr="00430814">
        <w:rPr>
          <w:sz w:val="20"/>
          <w:szCs w:val="20"/>
        </w:rPr>
        <w:t>Teacher</w:t>
      </w:r>
      <w:r w:rsidR="006477EC" w:rsidRPr="00430814">
        <w:rPr>
          <w:sz w:val="20"/>
          <w:szCs w:val="20"/>
        </w:rPr>
        <w:t xml:space="preserve"> </w:t>
      </w:r>
      <w:r w:rsidR="0035215B" w:rsidRPr="00430814">
        <w:rPr>
          <w:sz w:val="20"/>
          <w:szCs w:val="20"/>
        </w:rPr>
        <w:t>Master Sheet</w:t>
      </w:r>
      <w:r w:rsidR="006477EC" w:rsidRPr="00430814">
        <w:rPr>
          <w:sz w:val="20"/>
          <w:szCs w:val="20"/>
        </w:rPr>
        <w:t>.</w:t>
      </w:r>
      <w:r w:rsidR="00A03A98" w:rsidRPr="00430814">
        <w:rPr>
          <w:sz w:val="20"/>
          <w:szCs w:val="20"/>
        </w:rPr>
        <w:t xml:space="preserve">  </w:t>
      </w:r>
      <w:r w:rsidR="00F01AF0" w:rsidRPr="00430814">
        <w:rPr>
          <w:sz w:val="20"/>
          <w:szCs w:val="20"/>
        </w:rPr>
        <w:t>Teacher</w:t>
      </w:r>
      <w:r w:rsidR="00A03A98" w:rsidRPr="00430814">
        <w:rPr>
          <w:sz w:val="20"/>
          <w:szCs w:val="20"/>
        </w:rPr>
        <w:t xml:space="preserve">s not having </w:t>
      </w:r>
      <w:r w:rsidR="000929C5" w:rsidRPr="00430814">
        <w:rPr>
          <w:sz w:val="20"/>
          <w:szCs w:val="20"/>
        </w:rPr>
        <w:t xml:space="preserve">an </w:t>
      </w:r>
      <w:r w:rsidR="00A03A98" w:rsidRPr="00430814">
        <w:rPr>
          <w:sz w:val="20"/>
          <w:szCs w:val="20"/>
        </w:rPr>
        <w:t xml:space="preserve">email address may </w:t>
      </w:r>
      <w:r w:rsidR="000D479B" w:rsidRPr="00430814">
        <w:rPr>
          <w:sz w:val="20"/>
          <w:szCs w:val="20"/>
        </w:rPr>
        <w:t xml:space="preserve">provide </w:t>
      </w:r>
      <w:r w:rsidR="00A03A98" w:rsidRPr="00430814">
        <w:rPr>
          <w:sz w:val="20"/>
          <w:szCs w:val="20"/>
        </w:rPr>
        <w:t>a</w:t>
      </w:r>
      <w:r w:rsidR="000716DD" w:rsidRPr="00430814">
        <w:rPr>
          <w:sz w:val="20"/>
          <w:szCs w:val="20"/>
        </w:rPr>
        <w:t xml:space="preserve"> contact</w:t>
      </w:r>
      <w:r w:rsidR="00A03A98" w:rsidRPr="00430814">
        <w:rPr>
          <w:sz w:val="20"/>
          <w:szCs w:val="20"/>
        </w:rPr>
        <w:t xml:space="preserve"> email address from which </w:t>
      </w:r>
      <w:r w:rsidR="00C35416" w:rsidRPr="00430814">
        <w:rPr>
          <w:sz w:val="20"/>
          <w:szCs w:val="20"/>
        </w:rPr>
        <w:t>e</w:t>
      </w:r>
      <w:r w:rsidR="00A03A98" w:rsidRPr="00430814">
        <w:rPr>
          <w:sz w:val="20"/>
          <w:szCs w:val="20"/>
        </w:rPr>
        <w:t xml:space="preserve">mails </w:t>
      </w:r>
      <w:r w:rsidR="000716DD" w:rsidRPr="00430814">
        <w:rPr>
          <w:sz w:val="20"/>
          <w:szCs w:val="20"/>
        </w:rPr>
        <w:t>are ensured to reach them</w:t>
      </w:r>
      <w:r w:rsidR="00A03A98" w:rsidRPr="00430814">
        <w:rPr>
          <w:sz w:val="20"/>
          <w:szCs w:val="20"/>
        </w:rPr>
        <w:t>.</w:t>
      </w:r>
    </w:p>
    <w:p w:rsidR="006477EC" w:rsidRPr="00430814" w:rsidRDefault="006477EC" w:rsidP="00430814">
      <w:pPr>
        <w:jc w:val="both"/>
        <w:rPr>
          <w:rFonts w:ascii="Arial" w:hAnsi="Arial" w:cs="Arial"/>
          <w:color w:val="000000"/>
          <w:sz w:val="20"/>
          <w:szCs w:val="20"/>
          <w:lang w:bidi="hi-IN"/>
        </w:rPr>
        <w:sectPr w:rsidR="006477EC" w:rsidRPr="00430814" w:rsidSect="00A22D34">
          <w:footerReference w:type="default" r:id="rId14"/>
          <w:pgSz w:w="11909" w:h="16834" w:code="9"/>
          <w:pgMar w:top="720" w:right="720" w:bottom="720" w:left="720" w:header="720" w:footer="720" w:gutter="0"/>
          <w:cols w:space="720"/>
        </w:sectPr>
      </w:pPr>
    </w:p>
    <w:p w:rsidR="000851FD" w:rsidRPr="00430814" w:rsidRDefault="000963A0" w:rsidP="00900916">
      <w:pPr>
        <w:pStyle w:val="Pa1"/>
        <w:jc w:val="center"/>
        <w:rPr>
          <w:rFonts w:cs="Arial"/>
          <w:b/>
          <w:bCs/>
          <w:color w:val="000000"/>
          <w:sz w:val="25"/>
          <w:szCs w:val="25"/>
        </w:rPr>
      </w:pPr>
      <w:r w:rsidRPr="00430814">
        <w:rPr>
          <w:rFonts w:cs="Arial"/>
          <w:b/>
          <w:bCs/>
          <w:noProof/>
          <w:color w:val="000000"/>
          <w:sz w:val="25"/>
          <w:szCs w:val="25"/>
          <w:u w:val="single"/>
          <w:lang w:val="en-GB" w:eastAsia="en-GB" w:bidi="ar-SA"/>
        </w:rPr>
        <w:lastRenderedPageBreak/>
        <w:drawing>
          <wp:inline distT="0" distB="0" distL="0" distR="0">
            <wp:extent cx="2343150" cy="1047750"/>
            <wp:effectExtent l="19050" t="0" r="0" b="0"/>
            <wp:docPr id="4" name="Picture 4" descr="MusicQuest Logo-VERSION 2-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Quest Logo-VERSION 2-Option2"/>
                    <pic:cNvPicPr>
                      <a:picLocks noChangeAspect="1" noChangeArrowheads="1"/>
                    </pic:cNvPicPr>
                  </pic:nvPicPr>
                  <pic:blipFill>
                    <a:blip r:embed="rId9">
                      <a:clrChange>
                        <a:clrFrom>
                          <a:srgbClr val="FFFFFF"/>
                        </a:clrFrom>
                        <a:clrTo>
                          <a:srgbClr val="FFFFFF">
                            <a:alpha val="0"/>
                          </a:srgbClr>
                        </a:clrTo>
                      </a:clrChange>
                      <a:lum bright="-100000"/>
                    </a:blip>
                    <a:srcRect b="10306"/>
                    <a:stretch>
                      <a:fillRect/>
                    </a:stretch>
                  </pic:blipFill>
                  <pic:spPr bwMode="auto">
                    <a:xfrm>
                      <a:off x="0" y="0"/>
                      <a:ext cx="2343150" cy="1047750"/>
                    </a:xfrm>
                    <a:prstGeom prst="rect">
                      <a:avLst/>
                    </a:prstGeom>
                    <a:noFill/>
                    <a:ln w="9525">
                      <a:noFill/>
                      <a:miter lim="800000"/>
                      <a:headEnd/>
                      <a:tailEnd/>
                    </a:ln>
                  </pic:spPr>
                </pic:pic>
              </a:graphicData>
            </a:graphic>
          </wp:inline>
        </w:drawing>
      </w:r>
    </w:p>
    <w:p w:rsidR="00900916" w:rsidRPr="00430814" w:rsidRDefault="00276D83" w:rsidP="00900916">
      <w:pPr>
        <w:pStyle w:val="Pa1"/>
        <w:jc w:val="center"/>
        <w:rPr>
          <w:rFonts w:cs="Arial"/>
          <w:b/>
          <w:bCs/>
          <w:color w:val="000000"/>
          <w:sz w:val="28"/>
          <w:szCs w:val="28"/>
        </w:rPr>
      </w:pPr>
      <w:r w:rsidRPr="00430814">
        <w:rPr>
          <w:rFonts w:cs="Arial"/>
          <w:b/>
          <w:bCs/>
          <w:color w:val="000000"/>
          <w:sz w:val="28"/>
          <w:szCs w:val="28"/>
        </w:rPr>
        <w:t>Rules &amp; Regulations</w:t>
      </w:r>
    </w:p>
    <w:p w:rsidR="00A87CB8" w:rsidRPr="00430814" w:rsidRDefault="00A87CB8" w:rsidP="00A87CB8">
      <w:pPr>
        <w:pStyle w:val="Default"/>
      </w:pPr>
    </w:p>
    <w:p w:rsidR="00A87CB8" w:rsidRPr="00430814" w:rsidRDefault="00A87CB8" w:rsidP="00A87CB8">
      <w:pPr>
        <w:pStyle w:val="Default"/>
      </w:pPr>
    </w:p>
    <w:p w:rsidR="00335DE7" w:rsidRPr="00430814" w:rsidRDefault="00335DE7" w:rsidP="00335DE7">
      <w:pPr>
        <w:pStyle w:val="Default"/>
      </w:pPr>
    </w:p>
    <w:p w:rsidR="00E74548" w:rsidRPr="00430814" w:rsidRDefault="00266C9E" w:rsidP="00E74548">
      <w:pPr>
        <w:pStyle w:val="Default"/>
        <w:jc w:val="both"/>
        <w:rPr>
          <w:b/>
          <w:sz w:val="32"/>
          <w:szCs w:val="32"/>
          <w:bdr w:val="single" w:sz="4" w:space="0" w:color="auto"/>
        </w:rPr>
      </w:pPr>
      <w:r w:rsidRPr="00430814">
        <w:rPr>
          <w:b/>
          <w:sz w:val="32"/>
          <w:szCs w:val="32"/>
          <w:bdr w:val="single" w:sz="4" w:space="0" w:color="auto"/>
        </w:rPr>
        <w:t xml:space="preserve">A </w:t>
      </w:r>
      <w:r w:rsidR="00E74548" w:rsidRPr="00430814">
        <w:rPr>
          <w:b/>
          <w:sz w:val="32"/>
          <w:szCs w:val="32"/>
          <w:bdr w:val="single" w:sz="4" w:space="0" w:color="auto"/>
        </w:rPr>
        <w:t>Eligibility</w:t>
      </w:r>
    </w:p>
    <w:p w:rsidR="00B8783C" w:rsidRPr="00430814" w:rsidRDefault="00B8783C" w:rsidP="00E74548">
      <w:pPr>
        <w:pStyle w:val="Default"/>
        <w:jc w:val="both"/>
        <w:rPr>
          <w:b/>
          <w:sz w:val="8"/>
          <w:szCs w:val="8"/>
        </w:rPr>
      </w:pPr>
    </w:p>
    <w:p w:rsidR="00E608CA" w:rsidRPr="00393038" w:rsidRDefault="00E608CA" w:rsidP="00E608CA">
      <w:pPr>
        <w:pStyle w:val="Default"/>
        <w:numPr>
          <w:ilvl w:val="0"/>
          <w:numId w:val="13"/>
        </w:numPr>
        <w:jc w:val="both"/>
        <w:rPr>
          <w:sz w:val="20"/>
          <w:szCs w:val="20"/>
        </w:rPr>
      </w:pPr>
      <w:r w:rsidRPr="00393038">
        <w:rPr>
          <w:sz w:val="20"/>
          <w:szCs w:val="20"/>
        </w:rPr>
        <w:t xml:space="preserve">The festival is open to all piano students </w:t>
      </w:r>
      <w:r w:rsidRPr="00393038">
        <w:rPr>
          <w:sz w:val="20"/>
          <w:szCs w:val="20"/>
          <w:highlight w:val="yellow"/>
        </w:rPr>
        <w:t>irrespective of age or nationality residing in India</w:t>
      </w:r>
      <w:r w:rsidRPr="00393038">
        <w:rPr>
          <w:sz w:val="20"/>
          <w:szCs w:val="20"/>
        </w:rPr>
        <w:t>.</w:t>
      </w:r>
    </w:p>
    <w:p w:rsidR="00E608CA" w:rsidRDefault="008D46C6" w:rsidP="00685812">
      <w:pPr>
        <w:pStyle w:val="Default"/>
        <w:numPr>
          <w:ilvl w:val="0"/>
          <w:numId w:val="13"/>
        </w:numPr>
        <w:jc w:val="both"/>
        <w:rPr>
          <w:sz w:val="20"/>
          <w:szCs w:val="20"/>
        </w:rPr>
      </w:pPr>
      <w:r w:rsidRPr="00393038">
        <w:rPr>
          <w:sz w:val="20"/>
          <w:szCs w:val="20"/>
        </w:rPr>
        <w:t xml:space="preserve">The festival is open to </w:t>
      </w:r>
      <w:r w:rsidRPr="00393038">
        <w:rPr>
          <w:b/>
          <w:sz w:val="20"/>
          <w:szCs w:val="20"/>
          <w:highlight w:val="yellow"/>
        </w:rPr>
        <w:t>amateurs only</w:t>
      </w:r>
      <w:r w:rsidR="00523D75" w:rsidRPr="00393038">
        <w:rPr>
          <w:sz w:val="20"/>
          <w:szCs w:val="20"/>
        </w:rPr>
        <w:t>.  An amateur is defined as o</w:t>
      </w:r>
      <w:r w:rsidRPr="00393038">
        <w:rPr>
          <w:sz w:val="20"/>
          <w:szCs w:val="20"/>
        </w:rPr>
        <w:t>ne whose principal income is not derived from musical services</w:t>
      </w:r>
      <w:r w:rsidRPr="00E608CA">
        <w:rPr>
          <w:sz w:val="20"/>
          <w:szCs w:val="20"/>
          <w:highlight w:val="yellow"/>
        </w:rPr>
        <w:t xml:space="preserve">.  </w:t>
      </w:r>
      <w:r w:rsidR="00393038" w:rsidRPr="00E608CA">
        <w:rPr>
          <w:sz w:val="20"/>
          <w:szCs w:val="20"/>
          <w:highlight w:val="yellow"/>
        </w:rPr>
        <w:t>Bona</w:t>
      </w:r>
      <w:r w:rsidR="00FF0ED2" w:rsidRPr="00E608CA">
        <w:rPr>
          <w:sz w:val="20"/>
          <w:szCs w:val="20"/>
          <w:highlight w:val="yellow"/>
        </w:rPr>
        <w:t xml:space="preserve"> </w:t>
      </w:r>
      <w:r w:rsidRPr="00E608CA">
        <w:rPr>
          <w:sz w:val="20"/>
          <w:szCs w:val="20"/>
          <w:highlight w:val="yellow"/>
        </w:rPr>
        <w:t xml:space="preserve">fide </w:t>
      </w:r>
      <w:r w:rsidR="00393038" w:rsidRPr="00E608CA">
        <w:rPr>
          <w:sz w:val="20"/>
          <w:szCs w:val="20"/>
          <w:highlight w:val="yellow"/>
        </w:rPr>
        <w:t xml:space="preserve">advanced </w:t>
      </w:r>
      <w:r w:rsidRPr="00E608CA">
        <w:rPr>
          <w:sz w:val="20"/>
          <w:szCs w:val="20"/>
          <w:highlight w:val="yellow"/>
        </w:rPr>
        <w:t xml:space="preserve">students of music who are </w:t>
      </w:r>
      <w:r w:rsidR="00393038" w:rsidRPr="00E608CA">
        <w:rPr>
          <w:sz w:val="20"/>
          <w:szCs w:val="20"/>
          <w:highlight w:val="yellow"/>
        </w:rPr>
        <w:t xml:space="preserve">teaching </w:t>
      </w:r>
      <w:r w:rsidR="00E608CA" w:rsidRPr="00E608CA">
        <w:rPr>
          <w:sz w:val="20"/>
          <w:szCs w:val="20"/>
          <w:highlight w:val="yellow"/>
        </w:rPr>
        <w:t>piano</w:t>
      </w:r>
      <w:r w:rsidR="00E608CA">
        <w:rPr>
          <w:sz w:val="20"/>
          <w:szCs w:val="20"/>
        </w:rPr>
        <w:t xml:space="preserve"> </w:t>
      </w:r>
      <w:r w:rsidR="00393038" w:rsidRPr="00393038">
        <w:rPr>
          <w:sz w:val="20"/>
          <w:szCs w:val="20"/>
        </w:rPr>
        <w:t xml:space="preserve">must currently be </w:t>
      </w:r>
      <w:r w:rsidRPr="00393038">
        <w:rPr>
          <w:sz w:val="20"/>
          <w:szCs w:val="20"/>
        </w:rPr>
        <w:t xml:space="preserve">under </w:t>
      </w:r>
      <w:r w:rsidR="00113873" w:rsidRPr="00393038">
        <w:rPr>
          <w:sz w:val="20"/>
          <w:szCs w:val="20"/>
        </w:rPr>
        <w:t xml:space="preserve">the </w:t>
      </w:r>
      <w:r w:rsidR="00E53F5B" w:rsidRPr="00393038">
        <w:rPr>
          <w:sz w:val="20"/>
          <w:szCs w:val="20"/>
        </w:rPr>
        <w:t xml:space="preserve">tutelage of a piano </w:t>
      </w:r>
      <w:r w:rsidR="00F01AF0" w:rsidRPr="00393038">
        <w:rPr>
          <w:sz w:val="20"/>
          <w:szCs w:val="20"/>
        </w:rPr>
        <w:t>Teacher</w:t>
      </w:r>
      <w:r w:rsidR="00393038" w:rsidRPr="00393038">
        <w:rPr>
          <w:sz w:val="20"/>
          <w:szCs w:val="20"/>
        </w:rPr>
        <w:t xml:space="preserve"> and </w:t>
      </w:r>
      <w:r w:rsidR="00393038" w:rsidRPr="00E608CA">
        <w:rPr>
          <w:sz w:val="20"/>
          <w:szCs w:val="20"/>
          <w:highlight w:val="yellow"/>
        </w:rPr>
        <w:t>can apply only in the Advanced Adult/Mature category irrespective of age</w:t>
      </w:r>
      <w:r w:rsidR="00393038">
        <w:rPr>
          <w:sz w:val="20"/>
          <w:szCs w:val="20"/>
        </w:rPr>
        <w:t xml:space="preserve">.  </w:t>
      </w:r>
    </w:p>
    <w:p w:rsidR="00B3572F" w:rsidRPr="00430814" w:rsidRDefault="00276D83" w:rsidP="00276D83">
      <w:pPr>
        <w:pStyle w:val="Pa9"/>
        <w:numPr>
          <w:ilvl w:val="0"/>
          <w:numId w:val="13"/>
        </w:numPr>
        <w:jc w:val="both"/>
        <w:rPr>
          <w:rFonts w:cs="Arial"/>
          <w:color w:val="000000"/>
          <w:sz w:val="20"/>
          <w:szCs w:val="20"/>
        </w:rPr>
      </w:pPr>
      <w:r w:rsidRPr="00430814">
        <w:rPr>
          <w:rFonts w:cs="Arial"/>
          <w:color w:val="000000"/>
          <w:sz w:val="20"/>
          <w:szCs w:val="20"/>
        </w:rPr>
        <w:t xml:space="preserve">Participating students may </w:t>
      </w:r>
      <w:r w:rsidRPr="00430814">
        <w:rPr>
          <w:rFonts w:cs="Arial"/>
          <w:color w:val="000000"/>
          <w:sz w:val="20"/>
          <w:szCs w:val="20"/>
          <w:highlight w:val="yellow"/>
        </w:rPr>
        <w:t xml:space="preserve">enter </w:t>
      </w:r>
      <w:r w:rsidRPr="00430814">
        <w:rPr>
          <w:rFonts w:cs="Arial"/>
          <w:b/>
          <w:color w:val="000000"/>
          <w:sz w:val="20"/>
          <w:szCs w:val="20"/>
          <w:highlight w:val="yellow"/>
          <w:u w:val="single"/>
        </w:rPr>
        <w:t>ONLY</w:t>
      </w:r>
      <w:r w:rsidRPr="00430814">
        <w:rPr>
          <w:rFonts w:cs="Arial"/>
          <w:color w:val="000000"/>
          <w:sz w:val="20"/>
          <w:szCs w:val="20"/>
          <w:highlight w:val="yellow"/>
        </w:rPr>
        <w:t xml:space="preserve"> through their regular piano </w:t>
      </w:r>
      <w:r w:rsidR="00F01AF0" w:rsidRPr="00430814">
        <w:rPr>
          <w:rFonts w:cs="Arial"/>
          <w:color w:val="000000"/>
          <w:sz w:val="20"/>
          <w:szCs w:val="20"/>
          <w:highlight w:val="yellow"/>
        </w:rPr>
        <w:t>Teacher</w:t>
      </w:r>
      <w:r w:rsidRPr="00430814">
        <w:rPr>
          <w:rFonts w:cs="Arial"/>
          <w:color w:val="000000"/>
          <w:sz w:val="20"/>
          <w:szCs w:val="20"/>
        </w:rPr>
        <w:t xml:space="preserve">.  They </w:t>
      </w:r>
      <w:r w:rsidRPr="00430814">
        <w:rPr>
          <w:rFonts w:cs="Arial"/>
          <w:b/>
          <w:color w:val="000000"/>
          <w:sz w:val="20"/>
          <w:szCs w:val="20"/>
        </w:rPr>
        <w:t>must</w:t>
      </w:r>
      <w:r w:rsidRPr="00430814">
        <w:rPr>
          <w:rFonts w:cs="Arial"/>
          <w:color w:val="000000"/>
          <w:sz w:val="20"/>
          <w:szCs w:val="20"/>
        </w:rPr>
        <w:t xml:space="preserve"> be under the tutelage of this present </w:t>
      </w:r>
      <w:r w:rsidR="00F01AF0" w:rsidRPr="00430814">
        <w:rPr>
          <w:rFonts w:cs="Arial"/>
          <w:color w:val="000000"/>
          <w:sz w:val="20"/>
          <w:szCs w:val="20"/>
        </w:rPr>
        <w:t>Teacher</w:t>
      </w:r>
      <w:r w:rsidRPr="00430814">
        <w:rPr>
          <w:rFonts w:cs="Arial"/>
          <w:color w:val="000000"/>
          <w:sz w:val="20"/>
          <w:szCs w:val="20"/>
        </w:rPr>
        <w:t xml:space="preserve"> on or before </w:t>
      </w:r>
      <w:r w:rsidR="0019413C" w:rsidRPr="00430814">
        <w:rPr>
          <w:rFonts w:cs="Arial"/>
          <w:color w:val="000000"/>
          <w:sz w:val="20"/>
          <w:szCs w:val="20"/>
        </w:rPr>
        <w:t>February</w:t>
      </w:r>
      <w:r w:rsidRPr="00430814">
        <w:rPr>
          <w:rFonts w:cs="Arial"/>
          <w:color w:val="000000"/>
          <w:sz w:val="20"/>
          <w:szCs w:val="20"/>
        </w:rPr>
        <w:t xml:space="preserve"> 1, 201</w:t>
      </w:r>
      <w:r w:rsidR="00393038">
        <w:rPr>
          <w:rFonts w:cs="Arial"/>
          <w:color w:val="000000"/>
          <w:sz w:val="20"/>
          <w:szCs w:val="20"/>
        </w:rPr>
        <w:t>7</w:t>
      </w:r>
      <w:r w:rsidRPr="00430814">
        <w:rPr>
          <w:rFonts w:cs="Arial"/>
          <w:color w:val="000000"/>
          <w:sz w:val="20"/>
          <w:szCs w:val="20"/>
        </w:rPr>
        <w:t xml:space="preserve">.  Participating students enrolled in a music school/academy must be on the student </w:t>
      </w:r>
      <w:r w:rsidR="00E608CA">
        <w:rPr>
          <w:rFonts w:cs="Arial"/>
          <w:color w:val="000000"/>
          <w:sz w:val="20"/>
          <w:szCs w:val="20"/>
        </w:rPr>
        <w:t>roster</w:t>
      </w:r>
      <w:r w:rsidRPr="00430814">
        <w:rPr>
          <w:rFonts w:cs="Arial"/>
          <w:color w:val="000000"/>
          <w:sz w:val="20"/>
          <w:szCs w:val="20"/>
        </w:rPr>
        <w:t xml:space="preserve"> of the institution on or before </w:t>
      </w:r>
      <w:r w:rsidR="0019413C" w:rsidRPr="00430814">
        <w:rPr>
          <w:rFonts w:cs="Arial"/>
          <w:color w:val="000000"/>
          <w:sz w:val="20"/>
          <w:szCs w:val="20"/>
        </w:rPr>
        <w:t>February</w:t>
      </w:r>
      <w:r w:rsidRPr="00430814">
        <w:rPr>
          <w:rFonts w:cs="Arial"/>
          <w:color w:val="000000"/>
          <w:sz w:val="20"/>
          <w:szCs w:val="20"/>
        </w:rPr>
        <w:t xml:space="preserve"> 1, 201</w:t>
      </w:r>
      <w:r w:rsidR="00393038">
        <w:rPr>
          <w:rFonts w:cs="Arial"/>
          <w:color w:val="000000"/>
          <w:sz w:val="20"/>
          <w:szCs w:val="20"/>
        </w:rPr>
        <w:t>7</w:t>
      </w:r>
      <w:r w:rsidRPr="00430814">
        <w:rPr>
          <w:rFonts w:cs="Arial"/>
          <w:color w:val="000000"/>
          <w:sz w:val="20"/>
          <w:szCs w:val="20"/>
        </w:rPr>
        <w:t xml:space="preserve">.  This must be certified by the </w:t>
      </w:r>
      <w:r w:rsidR="00F01AF0" w:rsidRPr="00430814">
        <w:rPr>
          <w:rFonts w:cs="Arial"/>
          <w:color w:val="000000"/>
          <w:sz w:val="20"/>
          <w:szCs w:val="20"/>
        </w:rPr>
        <w:t>Teacher</w:t>
      </w:r>
      <w:r w:rsidRPr="00430814">
        <w:rPr>
          <w:rFonts w:cs="Arial"/>
          <w:color w:val="000000"/>
          <w:sz w:val="20"/>
          <w:szCs w:val="20"/>
        </w:rPr>
        <w:t xml:space="preserve"> on every </w:t>
      </w:r>
      <w:r w:rsidR="00DB0809" w:rsidRPr="00430814">
        <w:rPr>
          <w:rFonts w:cs="Arial"/>
          <w:color w:val="000000"/>
          <w:sz w:val="20"/>
          <w:szCs w:val="20"/>
        </w:rPr>
        <w:t>Participant E</w:t>
      </w:r>
      <w:r w:rsidRPr="00430814">
        <w:rPr>
          <w:rFonts w:cs="Arial"/>
          <w:color w:val="000000"/>
          <w:sz w:val="20"/>
          <w:szCs w:val="20"/>
        </w:rPr>
        <w:t xml:space="preserve">ntry form. MusiQuest does not allow participants to enter themselves without being under the tutelage of a piano </w:t>
      </w:r>
      <w:r w:rsidR="00F01AF0" w:rsidRPr="00430814">
        <w:rPr>
          <w:rFonts w:cs="Arial"/>
          <w:color w:val="000000"/>
          <w:sz w:val="20"/>
          <w:szCs w:val="20"/>
        </w:rPr>
        <w:t>Teacher</w:t>
      </w:r>
      <w:r w:rsidRPr="00430814">
        <w:rPr>
          <w:rFonts w:cs="Arial"/>
          <w:color w:val="000000"/>
          <w:sz w:val="20"/>
          <w:szCs w:val="20"/>
        </w:rPr>
        <w:t xml:space="preserve"> as above.  </w:t>
      </w:r>
      <w:r w:rsidR="00F01AF0" w:rsidRPr="00430814">
        <w:rPr>
          <w:rFonts w:cs="Arial"/>
          <w:color w:val="000000"/>
          <w:sz w:val="20"/>
          <w:szCs w:val="20"/>
          <w:highlight w:val="yellow"/>
        </w:rPr>
        <w:t>Teacher</w:t>
      </w:r>
      <w:r w:rsidRPr="00430814">
        <w:rPr>
          <w:rFonts w:cs="Arial"/>
          <w:color w:val="000000"/>
          <w:sz w:val="20"/>
          <w:szCs w:val="20"/>
          <w:highlight w:val="yellow"/>
        </w:rPr>
        <w:t>s must be bona</w:t>
      </w:r>
      <w:r w:rsidR="00FF0ED2" w:rsidRPr="00430814">
        <w:rPr>
          <w:rFonts w:cs="Arial"/>
          <w:color w:val="000000"/>
          <w:sz w:val="20"/>
          <w:szCs w:val="20"/>
          <w:highlight w:val="yellow"/>
        </w:rPr>
        <w:t xml:space="preserve"> </w:t>
      </w:r>
      <w:r w:rsidRPr="00430814">
        <w:rPr>
          <w:rFonts w:cs="Arial"/>
          <w:color w:val="000000"/>
          <w:sz w:val="20"/>
          <w:szCs w:val="20"/>
          <w:highlight w:val="yellow"/>
        </w:rPr>
        <w:t xml:space="preserve">fide </w:t>
      </w:r>
      <w:r w:rsidR="00F01AF0" w:rsidRPr="00430814">
        <w:rPr>
          <w:rFonts w:cs="Arial"/>
          <w:color w:val="000000"/>
          <w:sz w:val="20"/>
          <w:szCs w:val="20"/>
          <w:highlight w:val="yellow"/>
        </w:rPr>
        <w:t>Teacher</w:t>
      </w:r>
      <w:r w:rsidRPr="00430814">
        <w:rPr>
          <w:rFonts w:cs="Arial"/>
          <w:color w:val="000000"/>
          <w:sz w:val="20"/>
          <w:szCs w:val="20"/>
          <w:highlight w:val="yellow"/>
        </w:rPr>
        <w:t>s of piano and cannot be the parent of the participant</w:t>
      </w:r>
      <w:r w:rsidRPr="00430814">
        <w:rPr>
          <w:rFonts w:cs="Arial"/>
          <w:color w:val="000000"/>
          <w:sz w:val="20"/>
          <w:szCs w:val="20"/>
        </w:rPr>
        <w:t>.</w:t>
      </w:r>
      <w:r w:rsidR="00B3572F" w:rsidRPr="00430814">
        <w:rPr>
          <w:rFonts w:cs="Arial"/>
          <w:color w:val="000000"/>
          <w:sz w:val="20"/>
          <w:szCs w:val="20"/>
        </w:rPr>
        <w:t xml:space="preserve">  </w:t>
      </w:r>
    </w:p>
    <w:p w:rsidR="00276D83" w:rsidRPr="00430814" w:rsidRDefault="00B3572F" w:rsidP="00276D83">
      <w:pPr>
        <w:pStyle w:val="Pa9"/>
        <w:numPr>
          <w:ilvl w:val="0"/>
          <w:numId w:val="13"/>
        </w:numPr>
        <w:jc w:val="both"/>
        <w:rPr>
          <w:rFonts w:cs="Arial"/>
          <w:color w:val="000000"/>
          <w:sz w:val="20"/>
          <w:szCs w:val="20"/>
        </w:rPr>
      </w:pPr>
      <w:r w:rsidRPr="00B37DCB">
        <w:rPr>
          <w:rFonts w:cs="Arial"/>
          <w:color w:val="000000"/>
          <w:sz w:val="20"/>
          <w:szCs w:val="20"/>
          <w:highlight w:val="yellow"/>
        </w:rPr>
        <w:t>Xerox copy of proof of age</w:t>
      </w:r>
      <w:r w:rsidRPr="00430814">
        <w:rPr>
          <w:rFonts w:cs="Arial"/>
          <w:color w:val="000000"/>
          <w:sz w:val="20"/>
          <w:szCs w:val="20"/>
        </w:rPr>
        <w:t xml:space="preserve"> (</w:t>
      </w:r>
      <w:r w:rsidR="00DB0809" w:rsidRPr="00430814">
        <w:rPr>
          <w:rFonts w:cs="Arial"/>
          <w:color w:val="000000"/>
          <w:sz w:val="20"/>
          <w:szCs w:val="20"/>
        </w:rPr>
        <w:t>P</w:t>
      </w:r>
      <w:r w:rsidRPr="00430814">
        <w:rPr>
          <w:rFonts w:cs="Arial"/>
          <w:color w:val="000000"/>
          <w:sz w:val="20"/>
          <w:szCs w:val="20"/>
        </w:rPr>
        <w:t xml:space="preserve">assport or </w:t>
      </w:r>
      <w:r w:rsidR="00DB0809" w:rsidRPr="00430814">
        <w:rPr>
          <w:rFonts w:cs="Arial"/>
          <w:color w:val="000000"/>
          <w:sz w:val="20"/>
          <w:szCs w:val="20"/>
        </w:rPr>
        <w:t>B</w:t>
      </w:r>
      <w:r w:rsidRPr="00430814">
        <w:rPr>
          <w:rFonts w:cs="Arial"/>
          <w:color w:val="000000"/>
          <w:sz w:val="20"/>
          <w:szCs w:val="20"/>
        </w:rPr>
        <w:t xml:space="preserve">irth </w:t>
      </w:r>
      <w:r w:rsidR="00DB0809" w:rsidRPr="00430814">
        <w:rPr>
          <w:rFonts w:cs="Arial"/>
          <w:color w:val="000000"/>
          <w:sz w:val="20"/>
          <w:szCs w:val="20"/>
        </w:rPr>
        <w:t>C</w:t>
      </w:r>
      <w:r w:rsidRPr="00430814">
        <w:rPr>
          <w:rFonts w:cs="Arial"/>
          <w:color w:val="000000"/>
          <w:sz w:val="20"/>
          <w:szCs w:val="20"/>
        </w:rPr>
        <w:t xml:space="preserve">ertificate) of each </w:t>
      </w:r>
      <w:r w:rsidR="00DB0809" w:rsidRPr="00430814">
        <w:rPr>
          <w:rFonts w:cs="Arial"/>
          <w:color w:val="000000"/>
          <w:sz w:val="20"/>
          <w:szCs w:val="20"/>
        </w:rPr>
        <w:t>Participant</w:t>
      </w:r>
      <w:r w:rsidRPr="00430814">
        <w:rPr>
          <w:rFonts w:cs="Arial"/>
          <w:color w:val="000000"/>
          <w:sz w:val="20"/>
          <w:szCs w:val="20"/>
        </w:rPr>
        <w:t xml:space="preserve"> must be enclosed with the entry form.</w:t>
      </w:r>
    </w:p>
    <w:p w:rsidR="001651E0" w:rsidRPr="00430814" w:rsidRDefault="001651E0" w:rsidP="00054D5E">
      <w:pPr>
        <w:pStyle w:val="Default"/>
        <w:numPr>
          <w:ilvl w:val="0"/>
          <w:numId w:val="13"/>
        </w:numPr>
        <w:jc w:val="both"/>
        <w:rPr>
          <w:sz w:val="20"/>
          <w:szCs w:val="20"/>
        </w:rPr>
      </w:pPr>
      <w:r w:rsidRPr="00430814">
        <w:rPr>
          <w:sz w:val="20"/>
          <w:szCs w:val="20"/>
        </w:rPr>
        <w:t xml:space="preserve">Former prize winners of the mainstream Preliminary, Junior and Intermediate divisions of MusiQuest </w:t>
      </w:r>
      <w:r w:rsidR="0019413C" w:rsidRPr="00430814">
        <w:rPr>
          <w:sz w:val="20"/>
          <w:szCs w:val="20"/>
        </w:rPr>
        <w:t xml:space="preserve">may not compete in the same division and </w:t>
      </w:r>
      <w:r w:rsidRPr="00AC66BA">
        <w:rPr>
          <w:b/>
          <w:sz w:val="20"/>
          <w:szCs w:val="20"/>
        </w:rPr>
        <w:t>MUST</w:t>
      </w:r>
      <w:r w:rsidRPr="00430814">
        <w:rPr>
          <w:sz w:val="20"/>
          <w:szCs w:val="20"/>
        </w:rPr>
        <w:t xml:space="preserve"> proceed to the next level of competition. </w:t>
      </w:r>
      <w:r w:rsidR="0019413C" w:rsidRPr="00430814">
        <w:rPr>
          <w:sz w:val="20"/>
          <w:szCs w:val="20"/>
          <w:highlight w:val="yellow"/>
        </w:rPr>
        <w:t xml:space="preserve">Former </w:t>
      </w:r>
      <w:r w:rsidR="0019413C" w:rsidRPr="00430814">
        <w:rPr>
          <w:sz w:val="20"/>
          <w:szCs w:val="20"/>
        </w:rPr>
        <w:t xml:space="preserve">MusiQuest first, second and third place </w:t>
      </w:r>
      <w:r w:rsidR="0019413C" w:rsidRPr="00430814">
        <w:rPr>
          <w:sz w:val="20"/>
          <w:szCs w:val="20"/>
          <w:highlight w:val="yellow"/>
        </w:rPr>
        <w:t xml:space="preserve">winners </w:t>
      </w:r>
      <w:r w:rsidR="0019413C" w:rsidRPr="00430814">
        <w:rPr>
          <w:sz w:val="20"/>
          <w:szCs w:val="20"/>
        </w:rPr>
        <w:t xml:space="preserve">in the </w:t>
      </w:r>
      <w:r w:rsidR="0019413C" w:rsidRPr="00430814">
        <w:rPr>
          <w:sz w:val="20"/>
          <w:szCs w:val="20"/>
          <w:highlight w:val="yellow"/>
        </w:rPr>
        <w:t xml:space="preserve">advanced </w:t>
      </w:r>
      <w:r w:rsidR="0019413C" w:rsidRPr="00430814">
        <w:rPr>
          <w:sz w:val="20"/>
          <w:szCs w:val="20"/>
        </w:rPr>
        <w:t>division are not eligible to participate</w:t>
      </w:r>
      <w:r w:rsidR="00647705" w:rsidRPr="00430814">
        <w:rPr>
          <w:sz w:val="20"/>
          <w:szCs w:val="20"/>
        </w:rPr>
        <w:t xml:space="preserve"> in any competitive classes</w:t>
      </w:r>
      <w:r w:rsidR="0019413C" w:rsidRPr="00430814">
        <w:rPr>
          <w:sz w:val="20"/>
          <w:szCs w:val="20"/>
        </w:rPr>
        <w:t xml:space="preserve">. These former </w:t>
      </w:r>
      <w:r w:rsidRPr="00430814">
        <w:rPr>
          <w:sz w:val="20"/>
          <w:szCs w:val="20"/>
        </w:rPr>
        <w:t xml:space="preserve">mainstream prize winners can only appear in private lessons with the </w:t>
      </w:r>
      <w:r w:rsidR="00F01AF0" w:rsidRPr="00430814">
        <w:rPr>
          <w:sz w:val="20"/>
          <w:szCs w:val="20"/>
        </w:rPr>
        <w:t>Teacher</w:t>
      </w:r>
      <w:r w:rsidR="00647705" w:rsidRPr="00430814">
        <w:rPr>
          <w:sz w:val="20"/>
          <w:szCs w:val="20"/>
        </w:rPr>
        <w:t xml:space="preserve">s in Residence. </w:t>
      </w:r>
      <w:r w:rsidRPr="00430814">
        <w:rPr>
          <w:sz w:val="20"/>
          <w:szCs w:val="20"/>
          <w:highlight w:val="yellow"/>
        </w:rPr>
        <w:t>Former Advanced division Jazz/Popular/Own Composition/Ensemble prize winners</w:t>
      </w:r>
      <w:r w:rsidRPr="00430814">
        <w:rPr>
          <w:sz w:val="20"/>
          <w:szCs w:val="20"/>
        </w:rPr>
        <w:t xml:space="preserve"> may participate in the mainstream or any other category for which they have not received a prize pr</w:t>
      </w:r>
      <w:r w:rsidR="00647705" w:rsidRPr="00430814">
        <w:rPr>
          <w:sz w:val="20"/>
          <w:szCs w:val="20"/>
        </w:rPr>
        <w:t>eviously.</w:t>
      </w:r>
    </w:p>
    <w:p w:rsidR="001651E0" w:rsidRPr="00430814" w:rsidRDefault="001651E0" w:rsidP="001651E0">
      <w:pPr>
        <w:pStyle w:val="Pa9"/>
        <w:numPr>
          <w:ilvl w:val="0"/>
          <w:numId w:val="13"/>
        </w:numPr>
        <w:jc w:val="both"/>
        <w:rPr>
          <w:rFonts w:cs="Arial"/>
          <w:color w:val="000000"/>
          <w:sz w:val="20"/>
          <w:szCs w:val="20"/>
        </w:rPr>
      </w:pPr>
      <w:r w:rsidRPr="00430814">
        <w:rPr>
          <w:rFonts w:cs="Arial"/>
          <w:color w:val="000000"/>
          <w:sz w:val="20"/>
          <w:szCs w:val="20"/>
        </w:rPr>
        <w:t xml:space="preserve">Please note the </w:t>
      </w:r>
      <w:r w:rsidRPr="00B37DCB">
        <w:rPr>
          <w:rFonts w:cs="Arial"/>
          <w:color w:val="000000"/>
          <w:sz w:val="20"/>
          <w:szCs w:val="20"/>
          <w:highlight w:val="yellow"/>
        </w:rPr>
        <w:t>age eligibility requirements</w:t>
      </w:r>
      <w:r w:rsidRPr="00430814">
        <w:rPr>
          <w:rFonts w:cs="Arial"/>
          <w:color w:val="000000"/>
          <w:sz w:val="20"/>
          <w:szCs w:val="20"/>
        </w:rPr>
        <w:t xml:space="preserve"> and restrictions as follows</w:t>
      </w:r>
    </w:p>
    <w:tbl>
      <w:tblPr>
        <w:tblStyle w:val="TableGrid"/>
        <w:tblW w:w="0" w:type="auto"/>
        <w:tblInd w:w="360" w:type="dxa"/>
        <w:tblLook w:val="04A0" w:firstRow="1" w:lastRow="0" w:firstColumn="1" w:lastColumn="0" w:noHBand="0" w:noVBand="1"/>
      </w:tblPr>
      <w:tblGrid>
        <w:gridCol w:w="2671"/>
        <w:gridCol w:w="2645"/>
        <w:gridCol w:w="2676"/>
        <w:gridCol w:w="2664"/>
      </w:tblGrid>
      <w:tr w:rsidR="001651E0" w:rsidRPr="00430814" w:rsidTr="00915592">
        <w:tc>
          <w:tcPr>
            <w:tcW w:w="2671" w:type="dxa"/>
            <w:shd w:val="clear" w:color="auto" w:fill="D9D9D9" w:themeFill="background1" w:themeFillShade="D9"/>
          </w:tcPr>
          <w:p w:rsidR="001651E0" w:rsidRPr="00430814" w:rsidRDefault="001651E0" w:rsidP="0019413C">
            <w:pPr>
              <w:pStyle w:val="Default"/>
              <w:jc w:val="center"/>
              <w:rPr>
                <w:b/>
                <w:sz w:val="20"/>
                <w:szCs w:val="20"/>
              </w:rPr>
            </w:pPr>
            <w:r w:rsidRPr="00430814">
              <w:rPr>
                <w:b/>
                <w:sz w:val="20"/>
                <w:szCs w:val="20"/>
              </w:rPr>
              <w:t>Preliminary</w:t>
            </w:r>
          </w:p>
        </w:tc>
        <w:tc>
          <w:tcPr>
            <w:tcW w:w="2645" w:type="dxa"/>
            <w:shd w:val="clear" w:color="auto" w:fill="D9D9D9" w:themeFill="background1" w:themeFillShade="D9"/>
          </w:tcPr>
          <w:p w:rsidR="001651E0" w:rsidRPr="00430814" w:rsidRDefault="001651E0" w:rsidP="0019413C">
            <w:pPr>
              <w:pStyle w:val="Default"/>
              <w:jc w:val="center"/>
              <w:rPr>
                <w:b/>
                <w:sz w:val="20"/>
                <w:szCs w:val="20"/>
              </w:rPr>
            </w:pPr>
            <w:r w:rsidRPr="00430814">
              <w:rPr>
                <w:b/>
                <w:sz w:val="20"/>
                <w:szCs w:val="20"/>
              </w:rPr>
              <w:t>Junior</w:t>
            </w:r>
          </w:p>
        </w:tc>
        <w:tc>
          <w:tcPr>
            <w:tcW w:w="2676" w:type="dxa"/>
            <w:shd w:val="clear" w:color="auto" w:fill="D9D9D9" w:themeFill="background1" w:themeFillShade="D9"/>
          </w:tcPr>
          <w:p w:rsidR="001651E0" w:rsidRPr="00430814" w:rsidRDefault="001651E0" w:rsidP="0019413C">
            <w:pPr>
              <w:pStyle w:val="Default"/>
              <w:jc w:val="center"/>
              <w:rPr>
                <w:b/>
                <w:sz w:val="20"/>
                <w:szCs w:val="20"/>
              </w:rPr>
            </w:pPr>
            <w:r w:rsidRPr="00430814">
              <w:rPr>
                <w:b/>
                <w:sz w:val="20"/>
                <w:szCs w:val="20"/>
              </w:rPr>
              <w:t>Intermediate</w:t>
            </w:r>
          </w:p>
        </w:tc>
        <w:tc>
          <w:tcPr>
            <w:tcW w:w="2664" w:type="dxa"/>
            <w:shd w:val="clear" w:color="auto" w:fill="D9D9D9" w:themeFill="background1" w:themeFillShade="D9"/>
          </w:tcPr>
          <w:p w:rsidR="001651E0" w:rsidRPr="00430814" w:rsidRDefault="001651E0" w:rsidP="0019413C">
            <w:pPr>
              <w:pStyle w:val="Default"/>
              <w:jc w:val="center"/>
              <w:rPr>
                <w:b/>
                <w:sz w:val="20"/>
                <w:szCs w:val="20"/>
              </w:rPr>
            </w:pPr>
            <w:r w:rsidRPr="00430814">
              <w:rPr>
                <w:b/>
                <w:sz w:val="20"/>
                <w:szCs w:val="20"/>
              </w:rPr>
              <w:t>Advanced</w:t>
            </w:r>
          </w:p>
        </w:tc>
      </w:tr>
      <w:tr w:rsidR="0019413C" w:rsidRPr="00430814" w:rsidTr="00915592">
        <w:tc>
          <w:tcPr>
            <w:tcW w:w="2671" w:type="dxa"/>
          </w:tcPr>
          <w:p w:rsidR="0019413C" w:rsidRPr="00430814" w:rsidRDefault="0019413C" w:rsidP="0019413C">
            <w:pPr>
              <w:pStyle w:val="Default"/>
              <w:jc w:val="center"/>
              <w:rPr>
                <w:sz w:val="18"/>
                <w:szCs w:val="20"/>
              </w:rPr>
            </w:pPr>
            <w:r w:rsidRPr="00430814">
              <w:rPr>
                <w:sz w:val="18"/>
                <w:szCs w:val="20"/>
              </w:rPr>
              <w:t>Below 11</w:t>
            </w:r>
          </w:p>
          <w:p w:rsidR="0019413C" w:rsidRPr="00430814" w:rsidRDefault="0019413C" w:rsidP="00AC66BA">
            <w:pPr>
              <w:pStyle w:val="Default"/>
              <w:jc w:val="center"/>
              <w:rPr>
                <w:sz w:val="18"/>
                <w:szCs w:val="20"/>
              </w:rPr>
            </w:pPr>
            <w:r w:rsidRPr="00430814">
              <w:rPr>
                <w:sz w:val="18"/>
                <w:szCs w:val="20"/>
              </w:rPr>
              <w:t xml:space="preserve">on Sept </w:t>
            </w:r>
            <w:r w:rsidR="00AC66BA">
              <w:rPr>
                <w:sz w:val="18"/>
                <w:szCs w:val="20"/>
              </w:rPr>
              <w:t>23</w:t>
            </w:r>
            <w:r w:rsidRPr="00430814">
              <w:rPr>
                <w:sz w:val="18"/>
                <w:szCs w:val="20"/>
              </w:rPr>
              <w:t xml:space="preserve">, </w:t>
            </w:r>
            <w:r w:rsidR="00AC66BA">
              <w:rPr>
                <w:sz w:val="18"/>
                <w:szCs w:val="20"/>
              </w:rPr>
              <w:t>2017</w:t>
            </w:r>
          </w:p>
        </w:tc>
        <w:tc>
          <w:tcPr>
            <w:tcW w:w="2645" w:type="dxa"/>
          </w:tcPr>
          <w:p w:rsidR="0019413C" w:rsidRPr="00430814" w:rsidRDefault="0019413C" w:rsidP="0019413C">
            <w:pPr>
              <w:pStyle w:val="Default"/>
              <w:jc w:val="center"/>
              <w:rPr>
                <w:sz w:val="18"/>
                <w:szCs w:val="20"/>
              </w:rPr>
            </w:pPr>
            <w:r w:rsidRPr="00430814">
              <w:rPr>
                <w:sz w:val="18"/>
                <w:szCs w:val="20"/>
              </w:rPr>
              <w:t>Below 13</w:t>
            </w:r>
          </w:p>
          <w:p w:rsidR="0019413C" w:rsidRPr="00430814" w:rsidRDefault="0019413C" w:rsidP="00AC66BA">
            <w:pPr>
              <w:pStyle w:val="Default"/>
              <w:jc w:val="center"/>
              <w:rPr>
                <w:sz w:val="18"/>
                <w:szCs w:val="20"/>
              </w:rPr>
            </w:pPr>
            <w:r w:rsidRPr="00430814">
              <w:rPr>
                <w:sz w:val="18"/>
                <w:szCs w:val="20"/>
              </w:rPr>
              <w:t xml:space="preserve">on Sept </w:t>
            </w:r>
            <w:r w:rsidR="00AC66BA">
              <w:rPr>
                <w:sz w:val="18"/>
                <w:szCs w:val="20"/>
              </w:rPr>
              <w:t>23</w:t>
            </w:r>
            <w:r w:rsidRPr="00430814">
              <w:rPr>
                <w:sz w:val="18"/>
                <w:szCs w:val="20"/>
              </w:rPr>
              <w:t xml:space="preserve">, </w:t>
            </w:r>
            <w:r w:rsidR="00AC66BA">
              <w:rPr>
                <w:sz w:val="18"/>
                <w:szCs w:val="20"/>
              </w:rPr>
              <w:t>2017</w:t>
            </w:r>
          </w:p>
        </w:tc>
        <w:tc>
          <w:tcPr>
            <w:tcW w:w="2676" w:type="dxa"/>
          </w:tcPr>
          <w:p w:rsidR="0019413C" w:rsidRPr="00430814" w:rsidRDefault="0019413C" w:rsidP="0019413C">
            <w:pPr>
              <w:pStyle w:val="Default"/>
              <w:jc w:val="center"/>
              <w:rPr>
                <w:sz w:val="18"/>
                <w:szCs w:val="20"/>
              </w:rPr>
            </w:pPr>
            <w:r w:rsidRPr="00430814">
              <w:rPr>
                <w:sz w:val="18"/>
                <w:szCs w:val="20"/>
              </w:rPr>
              <w:t>Below 16</w:t>
            </w:r>
          </w:p>
          <w:p w:rsidR="0019413C" w:rsidRPr="00430814" w:rsidRDefault="0019413C" w:rsidP="00AC66BA">
            <w:pPr>
              <w:pStyle w:val="Default"/>
              <w:jc w:val="center"/>
              <w:rPr>
                <w:sz w:val="18"/>
                <w:szCs w:val="20"/>
              </w:rPr>
            </w:pPr>
            <w:r w:rsidRPr="00430814">
              <w:rPr>
                <w:sz w:val="18"/>
                <w:szCs w:val="20"/>
              </w:rPr>
              <w:t xml:space="preserve">on Sept </w:t>
            </w:r>
            <w:r w:rsidR="00AC66BA">
              <w:rPr>
                <w:sz w:val="18"/>
                <w:szCs w:val="20"/>
              </w:rPr>
              <w:t>23</w:t>
            </w:r>
            <w:r w:rsidRPr="00430814">
              <w:rPr>
                <w:sz w:val="18"/>
                <w:szCs w:val="20"/>
              </w:rPr>
              <w:t xml:space="preserve">, </w:t>
            </w:r>
            <w:r w:rsidR="00AC66BA">
              <w:rPr>
                <w:sz w:val="18"/>
                <w:szCs w:val="20"/>
              </w:rPr>
              <w:t>2017</w:t>
            </w:r>
          </w:p>
        </w:tc>
        <w:tc>
          <w:tcPr>
            <w:tcW w:w="2664" w:type="dxa"/>
          </w:tcPr>
          <w:p w:rsidR="0019413C" w:rsidRPr="00430814" w:rsidRDefault="0019413C" w:rsidP="0019413C">
            <w:pPr>
              <w:pStyle w:val="Default"/>
              <w:jc w:val="center"/>
              <w:rPr>
                <w:sz w:val="18"/>
                <w:szCs w:val="20"/>
              </w:rPr>
            </w:pPr>
            <w:r w:rsidRPr="00430814">
              <w:rPr>
                <w:sz w:val="18"/>
                <w:szCs w:val="20"/>
              </w:rPr>
              <w:t>Below 25</w:t>
            </w:r>
          </w:p>
          <w:p w:rsidR="0019413C" w:rsidRPr="00430814" w:rsidRDefault="0019413C" w:rsidP="00AC66BA">
            <w:pPr>
              <w:pStyle w:val="Default"/>
              <w:jc w:val="center"/>
              <w:rPr>
                <w:sz w:val="18"/>
                <w:szCs w:val="20"/>
              </w:rPr>
            </w:pPr>
            <w:r w:rsidRPr="00430814">
              <w:rPr>
                <w:sz w:val="18"/>
                <w:szCs w:val="20"/>
              </w:rPr>
              <w:t xml:space="preserve">on Sept </w:t>
            </w:r>
            <w:r w:rsidR="00AC66BA">
              <w:rPr>
                <w:sz w:val="18"/>
                <w:szCs w:val="20"/>
              </w:rPr>
              <w:t>23</w:t>
            </w:r>
            <w:r w:rsidRPr="00430814">
              <w:rPr>
                <w:sz w:val="18"/>
                <w:szCs w:val="20"/>
              </w:rPr>
              <w:t xml:space="preserve">, </w:t>
            </w:r>
            <w:r w:rsidR="00AC66BA">
              <w:rPr>
                <w:sz w:val="18"/>
                <w:szCs w:val="20"/>
              </w:rPr>
              <w:t>2017</w:t>
            </w:r>
          </w:p>
        </w:tc>
      </w:tr>
      <w:tr w:rsidR="00915592" w:rsidRPr="00430814" w:rsidTr="00915592">
        <w:tc>
          <w:tcPr>
            <w:tcW w:w="2671" w:type="dxa"/>
            <w:shd w:val="clear" w:color="auto" w:fill="D9D9D9" w:themeFill="background1" w:themeFillShade="D9"/>
          </w:tcPr>
          <w:p w:rsidR="00915592" w:rsidRPr="00430814" w:rsidRDefault="00915592" w:rsidP="0019413C">
            <w:pPr>
              <w:pStyle w:val="Default"/>
              <w:jc w:val="center"/>
              <w:rPr>
                <w:b/>
                <w:sz w:val="20"/>
                <w:szCs w:val="20"/>
              </w:rPr>
            </w:pPr>
            <w:r w:rsidRPr="00430814">
              <w:rPr>
                <w:b/>
                <w:sz w:val="20"/>
                <w:szCs w:val="20"/>
              </w:rPr>
              <w:t>Preliminary Mature</w:t>
            </w:r>
          </w:p>
        </w:tc>
        <w:tc>
          <w:tcPr>
            <w:tcW w:w="2645" w:type="dxa"/>
            <w:shd w:val="clear" w:color="auto" w:fill="D9D9D9" w:themeFill="background1" w:themeFillShade="D9"/>
          </w:tcPr>
          <w:p w:rsidR="00915592" w:rsidRPr="00430814" w:rsidRDefault="00915592" w:rsidP="0019413C">
            <w:pPr>
              <w:pStyle w:val="Default"/>
              <w:jc w:val="center"/>
              <w:rPr>
                <w:b/>
                <w:sz w:val="20"/>
                <w:szCs w:val="20"/>
              </w:rPr>
            </w:pPr>
            <w:r w:rsidRPr="00430814">
              <w:rPr>
                <w:b/>
                <w:sz w:val="20"/>
                <w:szCs w:val="20"/>
              </w:rPr>
              <w:t>Junior Mature</w:t>
            </w:r>
          </w:p>
        </w:tc>
        <w:tc>
          <w:tcPr>
            <w:tcW w:w="2676" w:type="dxa"/>
            <w:shd w:val="clear" w:color="auto" w:fill="D9D9D9" w:themeFill="background1" w:themeFillShade="D9"/>
          </w:tcPr>
          <w:p w:rsidR="00915592" w:rsidRPr="00430814" w:rsidRDefault="00915592" w:rsidP="0019413C">
            <w:pPr>
              <w:pStyle w:val="Default"/>
              <w:jc w:val="center"/>
              <w:rPr>
                <w:b/>
                <w:sz w:val="20"/>
                <w:szCs w:val="20"/>
              </w:rPr>
            </w:pPr>
            <w:r w:rsidRPr="00430814">
              <w:rPr>
                <w:b/>
                <w:sz w:val="20"/>
                <w:szCs w:val="20"/>
              </w:rPr>
              <w:t>Intermediate Mature</w:t>
            </w:r>
          </w:p>
        </w:tc>
        <w:tc>
          <w:tcPr>
            <w:tcW w:w="2664" w:type="dxa"/>
            <w:shd w:val="clear" w:color="auto" w:fill="D9D9D9" w:themeFill="background1" w:themeFillShade="D9"/>
          </w:tcPr>
          <w:p w:rsidR="00915592" w:rsidRPr="00430814" w:rsidRDefault="00915592" w:rsidP="0019413C">
            <w:pPr>
              <w:pStyle w:val="Default"/>
              <w:jc w:val="center"/>
              <w:rPr>
                <w:b/>
                <w:sz w:val="20"/>
                <w:szCs w:val="20"/>
              </w:rPr>
            </w:pPr>
            <w:r w:rsidRPr="00430814">
              <w:rPr>
                <w:b/>
                <w:sz w:val="20"/>
                <w:szCs w:val="20"/>
              </w:rPr>
              <w:t>Advanced Mature</w:t>
            </w:r>
          </w:p>
        </w:tc>
      </w:tr>
      <w:tr w:rsidR="0086390F" w:rsidRPr="00430814" w:rsidTr="00915592">
        <w:tc>
          <w:tcPr>
            <w:tcW w:w="2671" w:type="dxa"/>
          </w:tcPr>
          <w:p w:rsidR="00F600BC" w:rsidRDefault="00F600BC" w:rsidP="0086390F">
            <w:pPr>
              <w:pStyle w:val="Default"/>
              <w:jc w:val="center"/>
              <w:rPr>
                <w:sz w:val="20"/>
                <w:szCs w:val="20"/>
              </w:rPr>
            </w:pPr>
            <w:r>
              <w:rPr>
                <w:sz w:val="20"/>
                <w:szCs w:val="20"/>
              </w:rPr>
              <w:t>attaining</w:t>
            </w:r>
          </w:p>
          <w:p w:rsidR="0086390F" w:rsidRPr="00430814" w:rsidRDefault="0086390F" w:rsidP="0086390F">
            <w:pPr>
              <w:pStyle w:val="Default"/>
              <w:jc w:val="center"/>
              <w:rPr>
                <w:sz w:val="20"/>
                <w:szCs w:val="20"/>
              </w:rPr>
            </w:pPr>
            <w:r w:rsidRPr="00430814">
              <w:rPr>
                <w:sz w:val="20"/>
                <w:szCs w:val="20"/>
              </w:rPr>
              <w:t>11 and above</w:t>
            </w:r>
          </w:p>
          <w:p w:rsidR="0086390F" w:rsidRPr="00430814" w:rsidRDefault="00F600BC" w:rsidP="00AC66BA">
            <w:pPr>
              <w:pStyle w:val="Default"/>
              <w:jc w:val="center"/>
              <w:rPr>
                <w:sz w:val="20"/>
                <w:szCs w:val="20"/>
              </w:rPr>
            </w:pPr>
            <w:r w:rsidRPr="00F600BC">
              <w:rPr>
                <w:sz w:val="18"/>
                <w:szCs w:val="20"/>
              </w:rPr>
              <w:t xml:space="preserve">from </w:t>
            </w:r>
            <w:r w:rsidR="0086390F" w:rsidRPr="00F600BC">
              <w:rPr>
                <w:sz w:val="18"/>
                <w:szCs w:val="20"/>
              </w:rPr>
              <w:t xml:space="preserve">Sep </w:t>
            </w:r>
            <w:r w:rsidR="00AC66BA">
              <w:rPr>
                <w:sz w:val="18"/>
                <w:szCs w:val="20"/>
              </w:rPr>
              <w:t>23</w:t>
            </w:r>
            <w:r w:rsidR="0086390F" w:rsidRPr="00F600BC">
              <w:rPr>
                <w:sz w:val="18"/>
                <w:szCs w:val="20"/>
              </w:rPr>
              <w:t xml:space="preserve"> to Nov </w:t>
            </w:r>
            <w:r w:rsidR="00AC66BA">
              <w:rPr>
                <w:sz w:val="18"/>
                <w:szCs w:val="20"/>
              </w:rPr>
              <w:t>14</w:t>
            </w:r>
            <w:r w:rsidR="0086390F" w:rsidRPr="00F600BC">
              <w:rPr>
                <w:sz w:val="18"/>
                <w:szCs w:val="20"/>
              </w:rPr>
              <w:t xml:space="preserve">, </w:t>
            </w:r>
            <w:r w:rsidR="00AC66BA">
              <w:rPr>
                <w:sz w:val="18"/>
                <w:szCs w:val="20"/>
              </w:rPr>
              <w:t>2017</w:t>
            </w:r>
          </w:p>
        </w:tc>
        <w:tc>
          <w:tcPr>
            <w:tcW w:w="2645" w:type="dxa"/>
          </w:tcPr>
          <w:p w:rsidR="00F600BC" w:rsidRDefault="00F600BC" w:rsidP="00F600BC">
            <w:pPr>
              <w:pStyle w:val="Default"/>
              <w:jc w:val="center"/>
              <w:rPr>
                <w:sz w:val="20"/>
                <w:szCs w:val="20"/>
              </w:rPr>
            </w:pPr>
            <w:r>
              <w:rPr>
                <w:sz w:val="20"/>
                <w:szCs w:val="20"/>
              </w:rPr>
              <w:t>attaining</w:t>
            </w:r>
          </w:p>
          <w:p w:rsidR="0086390F" w:rsidRPr="00430814" w:rsidRDefault="0086390F" w:rsidP="0086390F">
            <w:pPr>
              <w:pStyle w:val="Default"/>
              <w:jc w:val="center"/>
              <w:rPr>
                <w:sz w:val="20"/>
                <w:szCs w:val="20"/>
              </w:rPr>
            </w:pPr>
            <w:r w:rsidRPr="00430814">
              <w:rPr>
                <w:sz w:val="20"/>
                <w:szCs w:val="20"/>
              </w:rPr>
              <w:t>1</w:t>
            </w:r>
            <w:r>
              <w:rPr>
                <w:sz w:val="20"/>
                <w:szCs w:val="20"/>
              </w:rPr>
              <w:t>3</w:t>
            </w:r>
            <w:r w:rsidRPr="00430814">
              <w:rPr>
                <w:sz w:val="20"/>
                <w:szCs w:val="20"/>
              </w:rPr>
              <w:t xml:space="preserve"> and above</w:t>
            </w:r>
          </w:p>
          <w:p w:rsidR="0086390F" w:rsidRPr="00430814" w:rsidRDefault="00F600BC" w:rsidP="00AC66BA">
            <w:pPr>
              <w:pStyle w:val="Default"/>
              <w:jc w:val="center"/>
              <w:rPr>
                <w:sz w:val="20"/>
                <w:szCs w:val="20"/>
              </w:rPr>
            </w:pPr>
            <w:r w:rsidRPr="00F600BC">
              <w:rPr>
                <w:sz w:val="18"/>
                <w:szCs w:val="20"/>
              </w:rPr>
              <w:t xml:space="preserve">from Sep </w:t>
            </w:r>
            <w:r w:rsidR="00AC66BA">
              <w:rPr>
                <w:sz w:val="18"/>
                <w:szCs w:val="20"/>
              </w:rPr>
              <w:t>23</w:t>
            </w:r>
            <w:r w:rsidRPr="00F600BC">
              <w:rPr>
                <w:sz w:val="18"/>
                <w:szCs w:val="20"/>
              </w:rPr>
              <w:t xml:space="preserve"> to Nov </w:t>
            </w:r>
            <w:r w:rsidR="00AC66BA">
              <w:rPr>
                <w:sz w:val="18"/>
                <w:szCs w:val="20"/>
              </w:rPr>
              <w:t>14</w:t>
            </w:r>
            <w:r w:rsidRPr="00F600BC">
              <w:rPr>
                <w:sz w:val="18"/>
                <w:szCs w:val="20"/>
              </w:rPr>
              <w:t xml:space="preserve">, </w:t>
            </w:r>
            <w:r w:rsidR="00AC66BA">
              <w:rPr>
                <w:sz w:val="18"/>
                <w:szCs w:val="20"/>
              </w:rPr>
              <w:t>2017</w:t>
            </w:r>
          </w:p>
        </w:tc>
        <w:tc>
          <w:tcPr>
            <w:tcW w:w="2676" w:type="dxa"/>
          </w:tcPr>
          <w:p w:rsidR="00F600BC" w:rsidRDefault="00F600BC" w:rsidP="00F600BC">
            <w:pPr>
              <w:pStyle w:val="Default"/>
              <w:jc w:val="center"/>
              <w:rPr>
                <w:sz w:val="20"/>
                <w:szCs w:val="20"/>
              </w:rPr>
            </w:pPr>
            <w:r>
              <w:rPr>
                <w:sz w:val="20"/>
                <w:szCs w:val="20"/>
              </w:rPr>
              <w:t>attaining</w:t>
            </w:r>
          </w:p>
          <w:p w:rsidR="0086390F" w:rsidRPr="00430814" w:rsidRDefault="0086390F" w:rsidP="0086390F">
            <w:pPr>
              <w:pStyle w:val="Default"/>
              <w:jc w:val="center"/>
              <w:rPr>
                <w:sz w:val="20"/>
                <w:szCs w:val="20"/>
              </w:rPr>
            </w:pPr>
            <w:r w:rsidRPr="00430814">
              <w:rPr>
                <w:sz w:val="20"/>
                <w:szCs w:val="20"/>
              </w:rPr>
              <w:t>1</w:t>
            </w:r>
            <w:r>
              <w:rPr>
                <w:sz w:val="20"/>
                <w:szCs w:val="20"/>
              </w:rPr>
              <w:t>6</w:t>
            </w:r>
            <w:r w:rsidRPr="00430814">
              <w:rPr>
                <w:sz w:val="20"/>
                <w:szCs w:val="20"/>
              </w:rPr>
              <w:t xml:space="preserve"> and above</w:t>
            </w:r>
          </w:p>
          <w:p w:rsidR="0086390F" w:rsidRPr="00430814" w:rsidRDefault="00F600BC" w:rsidP="00AC66BA">
            <w:pPr>
              <w:pStyle w:val="Default"/>
              <w:jc w:val="center"/>
              <w:rPr>
                <w:sz w:val="20"/>
                <w:szCs w:val="20"/>
              </w:rPr>
            </w:pPr>
            <w:r w:rsidRPr="00F600BC">
              <w:rPr>
                <w:sz w:val="18"/>
                <w:szCs w:val="20"/>
              </w:rPr>
              <w:t xml:space="preserve">from Sep </w:t>
            </w:r>
            <w:r w:rsidR="00AC66BA">
              <w:rPr>
                <w:sz w:val="18"/>
                <w:szCs w:val="20"/>
              </w:rPr>
              <w:t>23</w:t>
            </w:r>
            <w:r w:rsidRPr="00F600BC">
              <w:rPr>
                <w:sz w:val="18"/>
                <w:szCs w:val="20"/>
              </w:rPr>
              <w:t xml:space="preserve"> to Nov </w:t>
            </w:r>
            <w:r w:rsidR="00AC66BA">
              <w:rPr>
                <w:sz w:val="18"/>
                <w:szCs w:val="20"/>
              </w:rPr>
              <w:t>14</w:t>
            </w:r>
            <w:r w:rsidRPr="00F600BC">
              <w:rPr>
                <w:sz w:val="18"/>
                <w:szCs w:val="20"/>
              </w:rPr>
              <w:t xml:space="preserve">, </w:t>
            </w:r>
            <w:r w:rsidR="00AC66BA">
              <w:rPr>
                <w:sz w:val="18"/>
                <w:szCs w:val="20"/>
              </w:rPr>
              <w:t>2017</w:t>
            </w:r>
          </w:p>
        </w:tc>
        <w:tc>
          <w:tcPr>
            <w:tcW w:w="2664" w:type="dxa"/>
          </w:tcPr>
          <w:p w:rsidR="00F600BC" w:rsidRDefault="00F600BC" w:rsidP="00F600BC">
            <w:pPr>
              <w:pStyle w:val="Default"/>
              <w:jc w:val="center"/>
              <w:rPr>
                <w:sz w:val="20"/>
                <w:szCs w:val="20"/>
              </w:rPr>
            </w:pPr>
            <w:r>
              <w:rPr>
                <w:sz w:val="20"/>
                <w:szCs w:val="20"/>
              </w:rPr>
              <w:t>attaining</w:t>
            </w:r>
          </w:p>
          <w:p w:rsidR="0086390F" w:rsidRPr="00430814" w:rsidRDefault="0086390F" w:rsidP="0086390F">
            <w:pPr>
              <w:pStyle w:val="Default"/>
              <w:jc w:val="center"/>
              <w:rPr>
                <w:sz w:val="20"/>
                <w:szCs w:val="20"/>
              </w:rPr>
            </w:pPr>
            <w:r>
              <w:rPr>
                <w:sz w:val="20"/>
                <w:szCs w:val="20"/>
              </w:rPr>
              <w:t>25</w:t>
            </w:r>
            <w:r w:rsidRPr="00430814">
              <w:rPr>
                <w:sz w:val="20"/>
                <w:szCs w:val="20"/>
              </w:rPr>
              <w:t xml:space="preserve"> and above</w:t>
            </w:r>
          </w:p>
          <w:p w:rsidR="0086390F" w:rsidRPr="00430814" w:rsidRDefault="00F600BC" w:rsidP="00AC66BA">
            <w:pPr>
              <w:pStyle w:val="Default"/>
              <w:jc w:val="center"/>
              <w:rPr>
                <w:sz w:val="20"/>
                <w:szCs w:val="20"/>
              </w:rPr>
            </w:pPr>
            <w:r w:rsidRPr="00F600BC">
              <w:rPr>
                <w:sz w:val="18"/>
                <w:szCs w:val="20"/>
              </w:rPr>
              <w:t xml:space="preserve">from Sep </w:t>
            </w:r>
            <w:r w:rsidR="00AC66BA">
              <w:rPr>
                <w:sz w:val="18"/>
                <w:szCs w:val="20"/>
              </w:rPr>
              <w:t>23</w:t>
            </w:r>
            <w:r w:rsidRPr="00F600BC">
              <w:rPr>
                <w:sz w:val="18"/>
                <w:szCs w:val="20"/>
              </w:rPr>
              <w:t xml:space="preserve"> to Nov </w:t>
            </w:r>
            <w:r w:rsidR="00AC66BA">
              <w:rPr>
                <w:sz w:val="18"/>
                <w:szCs w:val="20"/>
              </w:rPr>
              <w:t>14</w:t>
            </w:r>
            <w:r w:rsidRPr="00F600BC">
              <w:rPr>
                <w:sz w:val="18"/>
                <w:szCs w:val="20"/>
              </w:rPr>
              <w:t xml:space="preserve">, </w:t>
            </w:r>
            <w:r w:rsidR="00AC66BA">
              <w:rPr>
                <w:sz w:val="18"/>
                <w:szCs w:val="20"/>
              </w:rPr>
              <w:t>2017</w:t>
            </w:r>
          </w:p>
        </w:tc>
      </w:tr>
    </w:tbl>
    <w:p w:rsidR="001651E0" w:rsidRPr="00430814" w:rsidRDefault="001651E0" w:rsidP="001651E0">
      <w:pPr>
        <w:pStyle w:val="Default"/>
      </w:pPr>
    </w:p>
    <w:p w:rsidR="00A87CB8" w:rsidRPr="00430814" w:rsidRDefault="00A87CB8" w:rsidP="001651E0">
      <w:pPr>
        <w:pStyle w:val="Default"/>
      </w:pPr>
    </w:p>
    <w:p w:rsidR="00A87CB8" w:rsidRPr="00430814" w:rsidRDefault="00A87CB8" w:rsidP="001651E0">
      <w:pPr>
        <w:pStyle w:val="Default"/>
      </w:pPr>
    </w:p>
    <w:p w:rsidR="00900916" w:rsidRPr="00430814" w:rsidRDefault="00266C9E" w:rsidP="00900916">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 xml:space="preserve">B </w:t>
      </w:r>
      <w:r w:rsidR="00523D75" w:rsidRPr="00430814">
        <w:rPr>
          <w:rFonts w:cs="Arial"/>
          <w:b/>
          <w:bCs/>
          <w:iCs/>
          <w:color w:val="000000"/>
          <w:sz w:val="32"/>
          <w:szCs w:val="32"/>
          <w:bdr w:val="single" w:sz="4" w:space="0" w:color="auto"/>
        </w:rPr>
        <w:t>Entries</w:t>
      </w:r>
      <w:r w:rsidR="003646BE" w:rsidRPr="00430814">
        <w:rPr>
          <w:rFonts w:cs="Arial"/>
          <w:b/>
          <w:bCs/>
          <w:iCs/>
          <w:color w:val="000000"/>
          <w:sz w:val="32"/>
          <w:szCs w:val="32"/>
          <w:bdr w:val="single" w:sz="4" w:space="0" w:color="auto"/>
        </w:rPr>
        <w:t xml:space="preserve"> &amp; Classes</w:t>
      </w:r>
    </w:p>
    <w:p w:rsidR="00B8783C" w:rsidRPr="00430814" w:rsidRDefault="00B8783C" w:rsidP="00B8783C">
      <w:pPr>
        <w:pStyle w:val="Default"/>
        <w:rPr>
          <w:sz w:val="8"/>
          <w:szCs w:val="8"/>
        </w:rPr>
      </w:pPr>
    </w:p>
    <w:p w:rsidR="00C7069F" w:rsidRPr="00430814" w:rsidRDefault="00223D03" w:rsidP="00430814">
      <w:pPr>
        <w:pStyle w:val="Default"/>
        <w:numPr>
          <w:ilvl w:val="0"/>
          <w:numId w:val="16"/>
        </w:numPr>
        <w:jc w:val="both"/>
        <w:rPr>
          <w:sz w:val="20"/>
          <w:szCs w:val="20"/>
        </w:rPr>
      </w:pPr>
      <w:r w:rsidRPr="00430814">
        <w:rPr>
          <w:sz w:val="20"/>
          <w:szCs w:val="20"/>
        </w:rPr>
        <w:t>E</w:t>
      </w:r>
      <w:r w:rsidR="00C7069F" w:rsidRPr="00430814">
        <w:rPr>
          <w:sz w:val="20"/>
          <w:szCs w:val="20"/>
        </w:rPr>
        <w:t xml:space="preserve">ntry </w:t>
      </w:r>
      <w:r w:rsidR="00DB0809" w:rsidRPr="00430814">
        <w:rPr>
          <w:sz w:val="20"/>
          <w:szCs w:val="20"/>
        </w:rPr>
        <w:t xml:space="preserve">forms must be completed in full, </w:t>
      </w:r>
      <w:r w:rsidR="00DB0809" w:rsidRPr="00E608CA">
        <w:rPr>
          <w:b/>
          <w:sz w:val="20"/>
          <w:szCs w:val="20"/>
          <w:u w:val="single"/>
        </w:rPr>
        <w:t>typed</w:t>
      </w:r>
      <w:r w:rsidR="00DB0809" w:rsidRPr="00430814">
        <w:rPr>
          <w:sz w:val="20"/>
          <w:szCs w:val="20"/>
        </w:rPr>
        <w:t xml:space="preserve"> </w:t>
      </w:r>
      <w:r w:rsidR="00C7069F" w:rsidRPr="00430814">
        <w:rPr>
          <w:sz w:val="20"/>
          <w:szCs w:val="20"/>
        </w:rPr>
        <w:t xml:space="preserve">on </w:t>
      </w:r>
      <w:r w:rsidR="00DB0809" w:rsidRPr="00430814">
        <w:rPr>
          <w:sz w:val="20"/>
          <w:szCs w:val="20"/>
        </w:rPr>
        <w:t xml:space="preserve">the </w:t>
      </w:r>
      <w:r w:rsidR="00C7069F" w:rsidRPr="00430814">
        <w:rPr>
          <w:sz w:val="20"/>
          <w:szCs w:val="20"/>
        </w:rPr>
        <w:t>official entry form</w:t>
      </w:r>
      <w:r w:rsidR="00DB0809" w:rsidRPr="00430814">
        <w:rPr>
          <w:sz w:val="20"/>
          <w:szCs w:val="20"/>
        </w:rPr>
        <w:t>.</w:t>
      </w:r>
      <w:r w:rsidR="00C7069F" w:rsidRPr="00430814">
        <w:rPr>
          <w:sz w:val="20"/>
          <w:szCs w:val="20"/>
        </w:rPr>
        <w:t xml:space="preserve"> </w:t>
      </w:r>
      <w:r w:rsidRPr="00430814">
        <w:rPr>
          <w:sz w:val="20"/>
          <w:szCs w:val="20"/>
          <w:highlight w:val="yellow"/>
        </w:rPr>
        <w:t>A</w:t>
      </w:r>
      <w:r w:rsidR="001E279C" w:rsidRPr="00430814">
        <w:rPr>
          <w:sz w:val="20"/>
          <w:szCs w:val="20"/>
          <w:highlight w:val="yellow"/>
        </w:rPr>
        <w:t xml:space="preserve"> separate entry form </w:t>
      </w:r>
      <w:r w:rsidRPr="00430814">
        <w:rPr>
          <w:sz w:val="20"/>
          <w:szCs w:val="20"/>
          <w:highlight w:val="yellow"/>
        </w:rPr>
        <w:t xml:space="preserve">is required </w:t>
      </w:r>
      <w:r w:rsidR="001E279C" w:rsidRPr="00430814">
        <w:rPr>
          <w:sz w:val="20"/>
          <w:szCs w:val="20"/>
          <w:highlight w:val="yellow"/>
        </w:rPr>
        <w:t xml:space="preserve">for each </w:t>
      </w:r>
      <w:r w:rsidR="00DB0809" w:rsidRPr="00430814">
        <w:rPr>
          <w:sz w:val="20"/>
          <w:szCs w:val="20"/>
          <w:highlight w:val="yellow"/>
        </w:rPr>
        <w:t>P</w:t>
      </w:r>
      <w:r w:rsidR="006B3D9C" w:rsidRPr="00430814">
        <w:rPr>
          <w:sz w:val="20"/>
          <w:szCs w:val="20"/>
          <w:highlight w:val="yellow"/>
        </w:rPr>
        <w:t>articipating student and will accommodate all classes entered</w:t>
      </w:r>
      <w:r w:rsidR="001E279C" w:rsidRPr="00430814">
        <w:rPr>
          <w:sz w:val="20"/>
          <w:szCs w:val="20"/>
          <w:highlight w:val="yellow"/>
        </w:rPr>
        <w:t>.</w:t>
      </w:r>
      <w:r w:rsidR="001E279C" w:rsidRPr="00430814">
        <w:rPr>
          <w:sz w:val="20"/>
          <w:szCs w:val="20"/>
        </w:rPr>
        <w:t xml:space="preserve">  </w:t>
      </w:r>
      <w:r w:rsidR="002F7033" w:rsidRPr="00430814">
        <w:rPr>
          <w:sz w:val="20"/>
          <w:szCs w:val="20"/>
        </w:rPr>
        <w:t xml:space="preserve">A student may enter more than one class (eg. Baroque, Classical, Romantic </w:t>
      </w:r>
      <w:r w:rsidR="00560611" w:rsidRPr="00430814">
        <w:rPr>
          <w:sz w:val="20"/>
          <w:szCs w:val="20"/>
        </w:rPr>
        <w:t>etc.</w:t>
      </w:r>
      <w:r w:rsidR="002F7033" w:rsidRPr="00430814">
        <w:rPr>
          <w:sz w:val="20"/>
          <w:szCs w:val="20"/>
        </w:rPr>
        <w:t xml:space="preserve">) but </w:t>
      </w:r>
      <w:r w:rsidR="002F7033" w:rsidRPr="00430814">
        <w:rPr>
          <w:sz w:val="20"/>
          <w:szCs w:val="20"/>
          <w:highlight w:val="yellow"/>
        </w:rPr>
        <w:t>all entries must be in the same division</w:t>
      </w:r>
      <w:r w:rsidR="002F7033" w:rsidRPr="00430814">
        <w:rPr>
          <w:sz w:val="20"/>
          <w:szCs w:val="20"/>
        </w:rPr>
        <w:t xml:space="preserve"> (eg. </w:t>
      </w:r>
      <w:r w:rsidR="00647705" w:rsidRPr="00430814">
        <w:rPr>
          <w:sz w:val="20"/>
          <w:szCs w:val="20"/>
        </w:rPr>
        <w:t>P</w:t>
      </w:r>
      <w:r w:rsidR="002F7033" w:rsidRPr="00430814">
        <w:rPr>
          <w:sz w:val="20"/>
          <w:szCs w:val="20"/>
        </w:rPr>
        <w:t xml:space="preserve">reliminary, Junior, Intermediate or Advanced).  </w:t>
      </w:r>
    </w:p>
    <w:p w:rsidR="00DB0809" w:rsidRPr="00430814" w:rsidRDefault="001E279C" w:rsidP="00430814">
      <w:pPr>
        <w:pStyle w:val="Default"/>
        <w:numPr>
          <w:ilvl w:val="0"/>
          <w:numId w:val="16"/>
        </w:numPr>
        <w:jc w:val="both"/>
        <w:rPr>
          <w:sz w:val="20"/>
          <w:szCs w:val="20"/>
        </w:rPr>
      </w:pPr>
      <w:r w:rsidRPr="00430814">
        <w:rPr>
          <w:sz w:val="20"/>
          <w:szCs w:val="20"/>
          <w:highlight w:val="yellow"/>
        </w:rPr>
        <w:t xml:space="preserve">Deadline for entries is </w:t>
      </w:r>
      <w:r w:rsidR="00DD31CE" w:rsidRPr="00430814">
        <w:rPr>
          <w:sz w:val="20"/>
          <w:szCs w:val="20"/>
          <w:highlight w:val="yellow"/>
        </w:rPr>
        <w:t>Wednesday</w:t>
      </w:r>
      <w:r w:rsidR="00257817" w:rsidRPr="00430814">
        <w:rPr>
          <w:sz w:val="20"/>
          <w:szCs w:val="20"/>
          <w:highlight w:val="yellow"/>
        </w:rPr>
        <w:t xml:space="preserve">, September </w:t>
      </w:r>
      <w:r w:rsidR="00AC66BA">
        <w:rPr>
          <w:sz w:val="20"/>
          <w:szCs w:val="20"/>
          <w:highlight w:val="yellow"/>
        </w:rPr>
        <w:t>23</w:t>
      </w:r>
      <w:r w:rsidR="00257817" w:rsidRPr="00430814">
        <w:rPr>
          <w:sz w:val="20"/>
          <w:szCs w:val="20"/>
          <w:highlight w:val="yellow"/>
        </w:rPr>
        <w:t xml:space="preserve">, </w:t>
      </w:r>
      <w:r w:rsidR="00AC66BA">
        <w:rPr>
          <w:sz w:val="20"/>
          <w:szCs w:val="20"/>
          <w:highlight w:val="yellow"/>
        </w:rPr>
        <w:t>2017</w:t>
      </w:r>
      <w:r w:rsidR="00AC66BA">
        <w:rPr>
          <w:sz w:val="20"/>
          <w:szCs w:val="20"/>
        </w:rPr>
        <w:t xml:space="preserve">.  A late fee of Rs 500 per day will be levied on entries received from September 24 to 30, 2017.  No entries will be accepted post October 1.  </w:t>
      </w:r>
      <w:r w:rsidR="00E608CA">
        <w:rPr>
          <w:sz w:val="20"/>
          <w:szCs w:val="20"/>
        </w:rPr>
        <w:t xml:space="preserve">The late fee must be included in the attached payment for processing of entries. </w:t>
      </w:r>
      <w:r w:rsidR="00AC66BA">
        <w:rPr>
          <w:sz w:val="20"/>
          <w:szCs w:val="20"/>
        </w:rPr>
        <w:t xml:space="preserve">All entries must be </w:t>
      </w:r>
      <w:r w:rsidR="00471BFA" w:rsidRPr="00430814">
        <w:rPr>
          <w:sz w:val="20"/>
          <w:szCs w:val="20"/>
        </w:rPr>
        <w:t>c</w:t>
      </w:r>
      <w:r w:rsidR="00223D03" w:rsidRPr="00430814">
        <w:rPr>
          <w:sz w:val="20"/>
          <w:szCs w:val="20"/>
        </w:rPr>
        <w:t>omplete</w:t>
      </w:r>
      <w:r w:rsidR="00471BFA" w:rsidRPr="00430814">
        <w:rPr>
          <w:sz w:val="20"/>
          <w:szCs w:val="20"/>
        </w:rPr>
        <w:t xml:space="preserve">. </w:t>
      </w:r>
      <w:r w:rsidR="000929C5" w:rsidRPr="00430814">
        <w:rPr>
          <w:sz w:val="20"/>
          <w:szCs w:val="20"/>
        </w:rPr>
        <w:t xml:space="preserve"> MusiQuest accepts no responsibility for courier or postal delays</w:t>
      </w:r>
      <w:r w:rsidR="00471BFA" w:rsidRPr="00430814">
        <w:rPr>
          <w:sz w:val="20"/>
          <w:szCs w:val="20"/>
        </w:rPr>
        <w:t xml:space="preserve"> and/or loss</w:t>
      </w:r>
      <w:r w:rsidRPr="00430814">
        <w:rPr>
          <w:sz w:val="20"/>
          <w:szCs w:val="20"/>
        </w:rPr>
        <w:t xml:space="preserve">.  </w:t>
      </w:r>
    </w:p>
    <w:p w:rsidR="008301B2" w:rsidRPr="00430814" w:rsidRDefault="00DD31CE" w:rsidP="00430814">
      <w:pPr>
        <w:pStyle w:val="Default"/>
        <w:numPr>
          <w:ilvl w:val="0"/>
          <w:numId w:val="16"/>
        </w:numPr>
        <w:jc w:val="both"/>
        <w:rPr>
          <w:sz w:val="20"/>
          <w:szCs w:val="20"/>
        </w:rPr>
      </w:pPr>
      <w:r w:rsidRPr="00430814">
        <w:rPr>
          <w:sz w:val="20"/>
          <w:szCs w:val="20"/>
          <w:highlight w:val="yellow"/>
        </w:rPr>
        <w:t xml:space="preserve">Soft copies of entry forms </w:t>
      </w:r>
      <w:r w:rsidR="00B42C19" w:rsidRPr="00430814">
        <w:rPr>
          <w:sz w:val="20"/>
          <w:szCs w:val="20"/>
          <w:highlight w:val="yellow"/>
        </w:rPr>
        <w:t xml:space="preserve">MUST </w:t>
      </w:r>
      <w:r w:rsidR="00E60AD7" w:rsidRPr="00430814">
        <w:rPr>
          <w:sz w:val="20"/>
          <w:szCs w:val="20"/>
          <w:highlight w:val="yellow"/>
        </w:rPr>
        <w:t>be emailed</w:t>
      </w:r>
      <w:r w:rsidR="00B42C19" w:rsidRPr="00430814">
        <w:rPr>
          <w:sz w:val="20"/>
          <w:szCs w:val="20"/>
          <w:highlight w:val="yellow"/>
        </w:rPr>
        <w:t xml:space="preserve"> to </w:t>
      </w:r>
      <w:r w:rsidR="00B42C19" w:rsidRPr="00430814">
        <w:rPr>
          <w:i/>
          <w:sz w:val="20"/>
          <w:szCs w:val="20"/>
          <w:highlight w:val="yellow"/>
        </w:rPr>
        <w:t>musiquest@academyofmusicpune.com</w:t>
      </w:r>
      <w:r w:rsidR="00E60AD7" w:rsidRPr="00430814">
        <w:rPr>
          <w:sz w:val="20"/>
          <w:szCs w:val="20"/>
        </w:rPr>
        <w:t>.</w:t>
      </w:r>
      <w:r w:rsidR="00B42C19" w:rsidRPr="00430814">
        <w:rPr>
          <w:sz w:val="20"/>
          <w:szCs w:val="20"/>
        </w:rPr>
        <w:t xml:space="preserve"> Each Participant Form should be emailed separately with the file name being the Participant Last &amp; First name (in that order</w:t>
      </w:r>
      <w:r w:rsidR="009A72F2">
        <w:rPr>
          <w:sz w:val="20"/>
          <w:szCs w:val="20"/>
        </w:rPr>
        <w:t>)</w:t>
      </w:r>
      <w:r w:rsidR="00B42C19" w:rsidRPr="00430814">
        <w:rPr>
          <w:sz w:val="20"/>
          <w:szCs w:val="20"/>
        </w:rPr>
        <w:t>.</w:t>
      </w:r>
    </w:p>
    <w:p w:rsidR="00892670" w:rsidRPr="00430814" w:rsidRDefault="00223D03" w:rsidP="00430814">
      <w:pPr>
        <w:pStyle w:val="Default"/>
        <w:numPr>
          <w:ilvl w:val="0"/>
          <w:numId w:val="16"/>
        </w:numPr>
        <w:jc w:val="both"/>
        <w:rPr>
          <w:sz w:val="20"/>
          <w:szCs w:val="20"/>
        </w:rPr>
      </w:pPr>
      <w:r w:rsidRPr="00430814">
        <w:rPr>
          <w:sz w:val="20"/>
          <w:szCs w:val="20"/>
        </w:rPr>
        <w:t>E</w:t>
      </w:r>
      <w:r w:rsidR="00EE381A" w:rsidRPr="00430814">
        <w:rPr>
          <w:sz w:val="20"/>
          <w:szCs w:val="20"/>
        </w:rPr>
        <w:t xml:space="preserve">ntry forms </w:t>
      </w:r>
      <w:r w:rsidRPr="00430814">
        <w:rPr>
          <w:sz w:val="20"/>
          <w:szCs w:val="20"/>
        </w:rPr>
        <w:t xml:space="preserve">once </w:t>
      </w:r>
      <w:r w:rsidR="00EE381A" w:rsidRPr="00430814">
        <w:rPr>
          <w:sz w:val="20"/>
          <w:szCs w:val="20"/>
        </w:rPr>
        <w:t>received by MusiQuest</w:t>
      </w:r>
      <w:r w:rsidRPr="00430814">
        <w:rPr>
          <w:sz w:val="20"/>
          <w:szCs w:val="20"/>
        </w:rPr>
        <w:t xml:space="preserve"> </w:t>
      </w:r>
      <w:r w:rsidR="00E608CA">
        <w:rPr>
          <w:sz w:val="20"/>
          <w:szCs w:val="20"/>
        </w:rPr>
        <w:t>can</w:t>
      </w:r>
      <w:r w:rsidR="00EE381A" w:rsidRPr="00430814">
        <w:rPr>
          <w:sz w:val="20"/>
          <w:szCs w:val="20"/>
        </w:rPr>
        <w:t>not be withdrawn</w:t>
      </w:r>
      <w:r w:rsidR="0059112F" w:rsidRPr="00430814">
        <w:rPr>
          <w:sz w:val="20"/>
          <w:szCs w:val="20"/>
        </w:rPr>
        <w:t xml:space="preserve"> for any reason and no requests for refunds </w:t>
      </w:r>
      <w:r w:rsidR="00AC66BA">
        <w:rPr>
          <w:sz w:val="20"/>
          <w:szCs w:val="20"/>
        </w:rPr>
        <w:t xml:space="preserve">or change of contents </w:t>
      </w:r>
      <w:r w:rsidR="0059112F" w:rsidRPr="00430814">
        <w:rPr>
          <w:sz w:val="20"/>
          <w:szCs w:val="20"/>
        </w:rPr>
        <w:t xml:space="preserve">will be </w:t>
      </w:r>
      <w:r w:rsidR="00F907DD" w:rsidRPr="00430814">
        <w:rPr>
          <w:sz w:val="20"/>
          <w:szCs w:val="20"/>
        </w:rPr>
        <w:t>entertained under any circumstances</w:t>
      </w:r>
      <w:r w:rsidR="00EE381A" w:rsidRPr="00430814">
        <w:rPr>
          <w:sz w:val="20"/>
          <w:szCs w:val="20"/>
        </w:rPr>
        <w:t xml:space="preserve">.  </w:t>
      </w:r>
    </w:p>
    <w:p w:rsidR="00892670" w:rsidRPr="00430814" w:rsidRDefault="003646BE" w:rsidP="00430814">
      <w:pPr>
        <w:pStyle w:val="Default"/>
        <w:numPr>
          <w:ilvl w:val="0"/>
          <w:numId w:val="16"/>
        </w:numPr>
        <w:jc w:val="both"/>
        <w:rPr>
          <w:sz w:val="20"/>
          <w:szCs w:val="20"/>
        </w:rPr>
      </w:pPr>
      <w:r w:rsidRPr="00430814">
        <w:rPr>
          <w:sz w:val="20"/>
          <w:szCs w:val="20"/>
        </w:rPr>
        <w:t>MusiQuest must be notified</w:t>
      </w:r>
      <w:r w:rsidR="00892670" w:rsidRPr="00430814">
        <w:rPr>
          <w:sz w:val="20"/>
          <w:szCs w:val="20"/>
        </w:rPr>
        <w:t xml:space="preserve"> if there are any </w:t>
      </w:r>
      <w:r w:rsidR="00892670" w:rsidRPr="00B37DCB">
        <w:rPr>
          <w:sz w:val="20"/>
          <w:szCs w:val="20"/>
          <w:highlight w:val="yellow"/>
        </w:rPr>
        <w:t>changes to contact information</w:t>
      </w:r>
      <w:r w:rsidR="00892670" w:rsidRPr="00430814">
        <w:rPr>
          <w:sz w:val="20"/>
          <w:szCs w:val="20"/>
        </w:rPr>
        <w:t xml:space="preserve"> for the participating student or </w:t>
      </w:r>
      <w:r w:rsidR="00F01AF0" w:rsidRPr="00430814">
        <w:rPr>
          <w:sz w:val="20"/>
          <w:szCs w:val="20"/>
        </w:rPr>
        <w:t>Teacher</w:t>
      </w:r>
      <w:r w:rsidR="00892670" w:rsidRPr="00430814">
        <w:rPr>
          <w:sz w:val="20"/>
          <w:szCs w:val="20"/>
        </w:rPr>
        <w:t xml:space="preserve">.  </w:t>
      </w:r>
    </w:p>
    <w:p w:rsidR="00C372C4" w:rsidRPr="00430814" w:rsidRDefault="001E279C" w:rsidP="00430814">
      <w:pPr>
        <w:pStyle w:val="Default"/>
        <w:numPr>
          <w:ilvl w:val="0"/>
          <w:numId w:val="16"/>
        </w:numPr>
        <w:jc w:val="both"/>
        <w:rPr>
          <w:sz w:val="20"/>
          <w:szCs w:val="20"/>
        </w:rPr>
      </w:pPr>
      <w:r w:rsidRPr="00430814">
        <w:rPr>
          <w:sz w:val="20"/>
          <w:szCs w:val="20"/>
        </w:rPr>
        <w:lastRenderedPageBreak/>
        <w:t xml:space="preserve">A </w:t>
      </w:r>
      <w:r w:rsidR="00BC036E" w:rsidRPr="00B37DCB">
        <w:rPr>
          <w:sz w:val="20"/>
          <w:szCs w:val="20"/>
          <w:highlight w:val="yellow"/>
        </w:rPr>
        <w:t>D</w:t>
      </w:r>
      <w:r w:rsidRPr="00B37DCB">
        <w:rPr>
          <w:sz w:val="20"/>
          <w:szCs w:val="20"/>
          <w:highlight w:val="yellow"/>
        </w:rPr>
        <w:t xml:space="preserve">emand </w:t>
      </w:r>
      <w:r w:rsidR="00BC036E" w:rsidRPr="00B37DCB">
        <w:rPr>
          <w:sz w:val="20"/>
          <w:szCs w:val="20"/>
          <w:highlight w:val="yellow"/>
        </w:rPr>
        <w:t>D</w:t>
      </w:r>
      <w:r w:rsidRPr="00B37DCB">
        <w:rPr>
          <w:sz w:val="20"/>
          <w:szCs w:val="20"/>
          <w:highlight w:val="yellow"/>
        </w:rPr>
        <w:t xml:space="preserve">raft </w:t>
      </w:r>
      <w:r w:rsidR="00BC036E" w:rsidRPr="00B37DCB">
        <w:rPr>
          <w:sz w:val="20"/>
          <w:szCs w:val="20"/>
          <w:highlight w:val="yellow"/>
        </w:rPr>
        <w:t xml:space="preserve">favoring </w:t>
      </w:r>
      <w:r w:rsidR="00BC036E" w:rsidRPr="00B37DCB">
        <w:rPr>
          <w:i/>
          <w:sz w:val="20"/>
          <w:szCs w:val="20"/>
          <w:highlight w:val="yellow"/>
        </w:rPr>
        <w:t>MusiQuest</w:t>
      </w:r>
      <w:r w:rsidR="00BC036E" w:rsidRPr="00430814">
        <w:rPr>
          <w:i/>
          <w:sz w:val="20"/>
          <w:szCs w:val="20"/>
        </w:rPr>
        <w:t xml:space="preserve"> </w:t>
      </w:r>
      <w:r w:rsidR="00EE381A" w:rsidRPr="00430814">
        <w:rPr>
          <w:sz w:val="20"/>
          <w:szCs w:val="20"/>
        </w:rPr>
        <w:t xml:space="preserve">is to be made by each </w:t>
      </w:r>
      <w:r w:rsidR="00F01AF0" w:rsidRPr="00430814">
        <w:rPr>
          <w:sz w:val="20"/>
          <w:szCs w:val="20"/>
        </w:rPr>
        <w:t>Teacher</w:t>
      </w:r>
      <w:r w:rsidR="00EE381A" w:rsidRPr="00430814">
        <w:rPr>
          <w:sz w:val="20"/>
          <w:szCs w:val="20"/>
        </w:rPr>
        <w:t xml:space="preserve"> </w:t>
      </w:r>
      <w:r w:rsidR="00C372C4" w:rsidRPr="00430814">
        <w:rPr>
          <w:sz w:val="20"/>
          <w:szCs w:val="20"/>
        </w:rPr>
        <w:t>for the total amount of his/her student’s entries</w:t>
      </w:r>
      <w:r w:rsidR="00BC036E" w:rsidRPr="00430814">
        <w:rPr>
          <w:sz w:val="20"/>
          <w:szCs w:val="20"/>
        </w:rPr>
        <w:t>, Workshops &amp; Program</w:t>
      </w:r>
      <w:r w:rsidR="00C372C4" w:rsidRPr="00430814">
        <w:rPr>
          <w:sz w:val="20"/>
          <w:szCs w:val="20"/>
        </w:rPr>
        <w:t xml:space="preserve"> </w:t>
      </w:r>
      <w:r w:rsidR="00EE381A" w:rsidRPr="00430814">
        <w:rPr>
          <w:sz w:val="20"/>
          <w:szCs w:val="20"/>
        </w:rPr>
        <w:t xml:space="preserve">(as </w:t>
      </w:r>
      <w:r w:rsidR="00C372C4" w:rsidRPr="00430814">
        <w:rPr>
          <w:sz w:val="20"/>
          <w:szCs w:val="20"/>
        </w:rPr>
        <w:t>listed in t</w:t>
      </w:r>
      <w:r w:rsidR="00EE381A" w:rsidRPr="00430814">
        <w:rPr>
          <w:sz w:val="20"/>
          <w:szCs w:val="20"/>
        </w:rPr>
        <w:t xml:space="preserve">he </w:t>
      </w:r>
      <w:r w:rsidR="00F01AF0" w:rsidRPr="00430814">
        <w:rPr>
          <w:sz w:val="20"/>
          <w:szCs w:val="20"/>
        </w:rPr>
        <w:t>Teacher</w:t>
      </w:r>
      <w:r w:rsidR="00EE381A" w:rsidRPr="00430814">
        <w:rPr>
          <w:sz w:val="20"/>
          <w:szCs w:val="20"/>
        </w:rPr>
        <w:t xml:space="preserve"> Master</w:t>
      </w:r>
      <w:r w:rsidR="00257817" w:rsidRPr="00430814">
        <w:rPr>
          <w:sz w:val="20"/>
          <w:szCs w:val="20"/>
        </w:rPr>
        <w:t xml:space="preserve"> </w:t>
      </w:r>
      <w:r w:rsidR="00BC036E" w:rsidRPr="00430814">
        <w:rPr>
          <w:sz w:val="20"/>
          <w:szCs w:val="20"/>
        </w:rPr>
        <w:t>S</w:t>
      </w:r>
      <w:r w:rsidR="00EE381A" w:rsidRPr="00430814">
        <w:rPr>
          <w:sz w:val="20"/>
          <w:szCs w:val="20"/>
        </w:rPr>
        <w:t xml:space="preserve">heet).  Entries without payment </w:t>
      </w:r>
      <w:r w:rsidRPr="00430814">
        <w:rPr>
          <w:sz w:val="20"/>
          <w:szCs w:val="20"/>
        </w:rPr>
        <w:t>will not be processed</w:t>
      </w:r>
      <w:r w:rsidR="002F7033" w:rsidRPr="00430814">
        <w:rPr>
          <w:sz w:val="20"/>
          <w:szCs w:val="20"/>
        </w:rPr>
        <w:t>.</w:t>
      </w:r>
      <w:r w:rsidR="00E608CA">
        <w:rPr>
          <w:sz w:val="20"/>
          <w:szCs w:val="20"/>
        </w:rPr>
        <w:t xml:space="preserve">  Late entries without corresponding late fee charges will not be processed.</w:t>
      </w:r>
    </w:p>
    <w:p w:rsidR="001E279C" w:rsidRPr="00430814" w:rsidRDefault="001E279C" w:rsidP="00430814">
      <w:pPr>
        <w:pStyle w:val="Default"/>
        <w:numPr>
          <w:ilvl w:val="0"/>
          <w:numId w:val="16"/>
        </w:numPr>
        <w:jc w:val="both"/>
        <w:rPr>
          <w:sz w:val="20"/>
          <w:szCs w:val="20"/>
        </w:rPr>
      </w:pPr>
      <w:r w:rsidRPr="00B37DCB">
        <w:rPr>
          <w:sz w:val="20"/>
          <w:szCs w:val="20"/>
          <w:highlight w:val="yellow"/>
        </w:rPr>
        <w:t>Time limits</w:t>
      </w:r>
      <w:r w:rsidRPr="00430814">
        <w:rPr>
          <w:sz w:val="20"/>
          <w:szCs w:val="20"/>
        </w:rPr>
        <w:t xml:space="preserve"> will be strictly adhered to and enforced.  </w:t>
      </w:r>
      <w:r w:rsidR="00BC036E" w:rsidRPr="00430814">
        <w:rPr>
          <w:sz w:val="20"/>
          <w:szCs w:val="20"/>
        </w:rPr>
        <w:t>Performance t</w:t>
      </w:r>
      <w:r w:rsidRPr="00430814">
        <w:rPr>
          <w:sz w:val="20"/>
          <w:szCs w:val="20"/>
        </w:rPr>
        <w:t xml:space="preserve">ime of each repertoire selection must be exactly stated (in minutes and </w:t>
      </w:r>
      <w:r w:rsidR="00AC66BA">
        <w:rPr>
          <w:sz w:val="20"/>
          <w:szCs w:val="20"/>
        </w:rPr>
        <w:t xml:space="preserve">to the closest 30 </w:t>
      </w:r>
      <w:r w:rsidRPr="00430814">
        <w:rPr>
          <w:sz w:val="20"/>
          <w:szCs w:val="20"/>
        </w:rPr>
        <w:t xml:space="preserve">seconds) on the entry form for programming purposes.  </w:t>
      </w:r>
    </w:p>
    <w:p w:rsidR="00A87CB8" w:rsidRPr="00560611" w:rsidRDefault="00A87CB8" w:rsidP="00430814">
      <w:pPr>
        <w:pStyle w:val="Default"/>
        <w:jc w:val="both"/>
        <w:rPr>
          <w:szCs w:val="20"/>
        </w:rPr>
      </w:pPr>
    </w:p>
    <w:p w:rsidR="00A87CB8" w:rsidRPr="00430814" w:rsidRDefault="00A87CB8" w:rsidP="00A87CB8">
      <w:pPr>
        <w:pStyle w:val="Default"/>
        <w:jc w:val="both"/>
        <w:rPr>
          <w:sz w:val="20"/>
          <w:szCs w:val="20"/>
        </w:rPr>
      </w:pPr>
    </w:p>
    <w:p w:rsidR="00A87CB8" w:rsidRPr="00430814" w:rsidRDefault="00A87CB8" w:rsidP="00A87CB8">
      <w:pPr>
        <w:pStyle w:val="Default"/>
        <w:jc w:val="both"/>
        <w:rPr>
          <w:sz w:val="20"/>
          <w:szCs w:val="20"/>
        </w:rPr>
      </w:pPr>
    </w:p>
    <w:p w:rsidR="00900916" w:rsidRPr="00430814" w:rsidRDefault="00266C9E" w:rsidP="00900916">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 xml:space="preserve">C </w:t>
      </w:r>
      <w:r w:rsidR="00223D03" w:rsidRPr="00430814">
        <w:rPr>
          <w:rFonts w:cs="Arial"/>
          <w:b/>
          <w:bCs/>
          <w:iCs/>
          <w:color w:val="000000"/>
          <w:sz w:val="32"/>
          <w:szCs w:val="32"/>
          <w:bdr w:val="single" w:sz="4" w:space="0" w:color="auto"/>
        </w:rPr>
        <w:t>Repertoire Selection &amp; Classification</w:t>
      </w:r>
    </w:p>
    <w:p w:rsidR="003E419F" w:rsidRPr="00430814" w:rsidRDefault="005204C9" w:rsidP="00430814">
      <w:pPr>
        <w:pStyle w:val="Pa9"/>
        <w:numPr>
          <w:ilvl w:val="0"/>
          <w:numId w:val="17"/>
        </w:numPr>
        <w:tabs>
          <w:tab w:val="num" w:pos="720"/>
        </w:tabs>
        <w:jc w:val="both"/>
        <w:rPr>
          <w:rFonts w:cs="Arial"/>
          <w:color w:val="000000"/>
          <w:sz w:val="20"/>
          <w:szCs w:val="20"/>
        </w:rPr>
      </w:pPr>
      <w:r w:rsidRPr="00430814">
        <w:rPr>
          <w:rFonts w:cs="Arial"/>
          <w:color w:val="000000"/>
          <w:sz w:val="20"/>
          <w:szCs w:val="20"/>
        </w:rPr>
        <w:t xml:space="preserve"> </w:t>
      </w:r>
      <w:r w:rsidR="00900916" w:rsidRPr="00430814">
        <w:rPr>
          <w:rFonts w:cs="Arial"/>
          <w:color w:val="000000"/>
          <w:sz w:val="20"/>
          <w:szCs w:val="20"/>
        </w:rPr>
        <w:t xml:space="preserve">All classes are entered at the established level of achievement using the </w:t>
      </w:r>
      <w:r w:rsidR="00257817" w:rsidRPr="00430814">
        <w:rPr>
          <w:rFonts w:cs="Arial"/>
          <w:b/>
          <w:color w:val="000000"/>
          <w:sz w:val="20"/>
          <w:szCs w:val="20"/>
          <w:highlight w:val="yellow"/>
        </w:rPr>
        <w:t>current</w:t>
      </w:r>
      <w:r w:rsidR="00257817" w:rsidRPr="00430814">
        <w:rPr>
          <w:rFonts w:cs="Arial"/>
          <w:color w:val="000000"/>
          <w:sz w:val="20"/>
          <w:szCs w:val="20"/>
        </w:rPr>
        <w:t xml:space="preserve"> </w:t>
      </w:r>
      <w:r w:rsidR="003E419F" w:rsidRPr="00430814">
        <w:rPr>
          <w:rFonts w:cs="Arial"/>
          <w:b/>
          <w:color w:val="000000"/>
          <w:sz w:val="20"/>
          <w:szCs w:val="20"/>
          <w:highlight w:val="yellow"/>
        </w:rPr>
        <w:t>syllabi</w:t>
      </w:r>
      <w:r w:rsidR="003E419F" w:rsidRPr="00430814">
        <w:rPr>
          <w:rFonts w:cs="Arial"/>
          <w:color w:val="000000"/>
          <w:sz w:val="20"/>
          <w:szCs w:val="20"/>
        </w:rPr>
        <w:t xml:space="preserve"> of the </w:t>
      </w:r>
      <w:r w:rsidR="00AD0C41" w:rsidRPr="00430814">
        <w:rPr>
          <w:rFonts w:cs="Arial"/>
          <w:color w:val="000000"/>
          <w:sz w:val="20"/>
          <w:szCs w:val="20"/>
        </w:rPr>
        <w:t xml:space="preserve">Trinity </w:t>
      </w:r>
      <w:r w:rsidR="00E60AD7" w:rsidRPr="00430814">
        <w:rPr>
          <w:rFonts w:cs="Arial"/>
          <w:color w:val="000000"/>
          <w:sz w:val="20"/>
          <w:szCs w:val="20"/>
        </w:rPr>
        <w:t>College</w:t>
      </w:r>
      <w:r w:rsidR="00AD0C41" w:rsidRPr="00430814">
        <w:rPr>
          <w:rFonts w:cs="Arial"/>
          <w:color w:val="000000"/>
          <w:sz w:val="20"/>
          <w:szCs w:val="20"/>
        </w:rPr>
        <w:t xml:space="preserve"> London (T</w:t>
      </w:r>
      <w:r w:rsidR="00E60AD7" w:rsidRPr="00430814">
        <w:rPr>
          <w:rFonts w:cs="Arial"/>
          <w:color w:val="000000"/>
          <w:sz w:val="20"/>
          <w:szCs w:val="20"/>
        </w:rPr>
        <w:t>CL</w:t>
      </w:r>
      <w:r w:rsidR="00AD0C41" w:rsidRPr="00430814">
        <w:rPr>
          <w:rFonts w:cs="Arial"/>
          <w:color w:val="000000"/>
          <w:sz w:val="20"/>
          <w:szCs w:val="20"/>
        </w:rPr>
        <w:t xml:space="preserve">); </w:t>
      </w:r>
      <w:r w:rsidR="003E419F" w:rsidRPr="00430814">
        <w:rPr>
          <w:rFonts w:cs="Arial"/>
          <w:color w:val="000000"/>
          <w:sz w:val="20"/>
          <w:szCs w:val="20"/>
        </w:rPr>
        <w:t>Associated Board of the Royal</w:t>
      </w:r>
      <w:r w:rsidR="00AD0C41" w:rsidRPr="00430814">
        <w:rPr>
          <w:rFonts w:cs="Arial"/>
          <w:color w:val="000000"/>
          <w:sz w:val="20"/>
          <w:szCs w:val="20"/>
        </w:rPr>
        <w:t xml:space="preserve"> Schools of Music, London (ABRSM); </w:t>
      </w:r>
      <w:r w:rsidR="008301B2" w:rsidRPr="00430814">
        <w:rPr>
          <w:rFonts w:cs="Arial"/>
          <w:color w:val="000000"/>
          <w:sz w:val="20"/>
          <w:szCs w:val="20"/>
        </w:rPr>
        <w:t>or the London College of Music (LCM)</w:t>
      </w:r>
      <w:r w:rsidR="003E419F" w:rsidRPr="00430814">
        <w:rPr>
          <w:rFonts w:cs="Arial"/>
          <w:color w:val="000000"/>
          <w:sz w:val="20"/>
          <w:szCs w:val="20"/>
        </w:rPr>
        <w:t xml:space="preserve"> syllabi </w:t>
      </w:r>
      <w:r w:rsidR="00900916" w:rsidRPr="00430814">
        <w:rPr>
          <w:rFonts w:cs="Arial"/>
          <w:color w:val="000000"/>
          <w:sz w:val="20"/>
          <w:szCs w:val="20"/>
        </w:rPr>
        <w:t xml:space="preserve">as a guide. </w:t>
      </w:r>
      <w:r w:rsidR="003646BE" w:rsidRPr="00430814">
        <w:rPr>
          <w:rFonts w:cs="Arial"/>
          <w:color w:val="000000"/>
          <w:sz w:val="20"/>
          <w:szCs w:val="20"/>
        </w:rPr>
        <w:t>S</w:t>
      </w:r>
      <w:r w:rsidR="00900916" w:rsidRPr="00430814">
        <w:rPr>
          <w:rFonts w:cs="Arial"/>
          <w:color w:val="000000"/>
          <w:sz w:val="20"/>
          <w:szCs w:val="20"/>
        </w:rPr>
        <w:t xml:space="preserve">tudents who </w:t>
      </w:r>
      <w:r w:rsidR="003646BE" w:rsidRPr="00430814">
        <w:rPr>
          <w:rFonts w:cs="Arial"/>
          <w:color w:val="000000"/>
          <w:sz w:val="20"/>
          <w:szCs w:val="20"/>
        </w:rPr>
        <w:t xml:space="preserve">have </w:t>
      </w:r>
      <w:r w:rsidR="00900916" w:rsidRPr="00430814">
        <w:rPr>
          <w:rFonts w:cs="Arial"/>
          <w:color w:val="000000"/>
          <w:sz w:val="20"/>
          <w:szCs w:val="20"/>
        </w:rPr>
        <w:t>pass</w:t>
      </w:r>
      <w:r w:rsidR="003646BE" w:rsidRPr="00430814">
        <w:rPr>
          <w:rFonts w:cs="Arial"/>
          <w:color w:val="000000"/>
          <w:sz w:val="20"/>
          <w:szCs w:val="20"/>
        </w:rPr>
        <w:t>ed</w:t>
      </w:r>
      <w:r w:rsidR="00900916" w:rsidRPr="00430814">
        <w:rPr>
          <w:rFonts w:cs="Arial"/>
          <w:color w:val="000000"/>
          <w:sz w:val="20"/>
          <w:szCs w:val="20"/>
        </w:rPr>
        <w:t xml:space="preserve"> the </w:t>
      </w:r>
      <w:r w:rsidR="00CF011D" w:rsidRPr="00430814">
        <w:rPr>
          <w:rFonts w:cs="Arial"/>
          <w:color w:val="000000"/>
          <w:sz w:val="20"/>
          <w:szCs w:val="20"/>
        </w:rPr>
        <w:t>G</w:t>
      </w:r>
      <w:r w:rsidR="00AB35A0" w:rsidRPr="00430814">
        <w:rPr>
          <w:rFonts w:cs="Arial"/>
          <w:color w:val="000000"/>
          <w:sz w:val="20"/>
          <w:szCs w:val="20"/>
        </w:rPr>
        <w:t xml:space="preserve">rade </w:t>
      </w:r>
      <w:r w:rsidR="007C6465" w:rsidRPr="00430814">
        <w:rPr>
          <w:rFonts w:cs="Arial"/>
          <w:color w:val="000000"/>
          <w:sz w:val="20"/>
          <w:szCs w:val="20"/>
        </w:rPr>
        <w:t>2, 5</w:t>
      </w:r>
      <w:r w:rsidR="00AB35A0" w:rsidRPr="00430814">
        <w:rPr>
          <w:rFonts w:cs="Arial"/>
          <w:color w:val="000000"/>
          <w:sz w:val="20"/>
          <w:szCs w:val="20"/>
        </w:rPr>
        <w:t xml:space="preserve"> and 8 </w:t>
      </w:r>
      <w:r w:rsidR="007819AE" w:rsidRPr="00430814">
        <w:rPr>
          <w:rFonts w:cs="Arial"/>
          <w:color w:val="000000"/>
          <w:sz w:val="20"/>
          <w:szCs w:val="20"/>
        </w:rPr>
        <w:t>p</w:t>
      </w:r>
      <w:r w:rsidR="00900916" w:rsidRPr="00430814">
        <w:rPr>
          <w:rFonts w:cs="Arial"/>
          <w:color w:val="000000"/>
          <w:sz w:val="20"/>
          <w:szCs w:val="20"/>
        </w:rPr>
        <w:t>ractical exam</w:t>
      </w:r>
      <w:r w:rsidR="003E419F" w:rsidRPr="00430814">
        <w:rPr>
          <w:rFonts w:cs="Arial"/>
          <w:color w:val="000000"/>
          <w:sz w:val="20"/>
          <w:szCs w:val="20"/>
        </w:rPr>
        <w:t>s</w:t>
      </w:r>
      <w:r w:rsidR="00900916" w:rsidRPr="00430814">
        <w:rPr>
          <w:rFonts w:cs="Arial"/>
          <w:color w:val="000000"/>
          <w:sz w:val="20"/>
          <w:szCs w:val="20"/>
        </w:rPr>
        <w:t xml:space="preserve"> of the </w:t>
      </w:r>
      <w:r w:rsidR="007C6465" w:rsidRPr="00430814">
        <w:rPr>
          <w:rFonts w:cs="Arial"/>
          <w:color w:val="000000"/>
          <w:sz w:val="20"/>
          <w:szCs w:val="20"/>
        </w:rPr>
        <w:t>T</w:t>
      </w:r>
      <w:r w:rsidR="00E60AD7" w:rsidRPr="00430814">
        <w:rPr>
          <w:rFonts w:cs="Arial"/>
          <w:color w:val="000000"/>
          <w:sz w:val="20"/>
          <w:szCs w:val="20"/>
        </w:rPr>
        <w:t>CL</w:t>
      </w:r>
      <w:r w:rsidR="007C6465" w:rsidRPr="00430814">
        <w:rPr>
          <w:rFonts w:cs="Arial"/>
          <w:color w:val="000000"/>
          <w:sz w:val="20"/>
          <w:szCs w:val="20"/>
        </w:rPr>
        <w:t>/ABRSM/LCM</w:t>
      </w:r>
      <w:r w:rsidR="003E419F" w:rsidRPr="00430814">
        <w:rPr>
          <w:rFonts w:cs="Arial"/>
          <w:color w:val="000000"/>
          <w:sz w:val="20"/>
          <w:szCs w:val="20"/>
        </w:rPr>
        <w:t xml:space="preserve"> during the </w:t>
      </w:r>
      <w:r w:rsidR="00FA3D95" w:rsidRPr="00430814">
        <w:rPr>
          <w:rFonts w:cs="Arial"/>
          <w:color w:val="000000"/>
          <w:sz w:val="20"/>
          <w:szCs w:val="20"/>
        </w:rPr>
        <w:t xml:space="preserve">preceding </w:t>
      </w:r>
      <w:r w:rsidR="003E419F" w:rsidRPr="00430814">
        <w:rPr>
          <w:rFonts w:cs="Arial"/>
          <w:color w:val="000000"/>
          <w:sz w:val="20"/>
          <w:szCs w:val="20"/>
        </w:rPr>
        <w:t>winter 20</w:t>
      </w:r>
      <w:r w:rsidR="00C372C4" w:rsidRPr="00430814">
        <w:rPr>
          <w:rFonts w:cs="Arial"/>
          <w:color w:val="000000"/>
          <w:sz w:val="20"/>
          <w:szCs w:val="20"/>
        </w:rPr>
        <w:t>1</w:t>
      </w:r>
      <w:r w:rsidR="00020FBD">
        <w:rPr>
          <w:rFonts w:cs="Arial"/>
          <w:color w:val="000000"/>
          <w:sz w:val="20"/>
          <w:szCs w:val="20"/>
        </w:rPr>
        <w:t>6/17</w:t>
      </w:r>
      <w:r w:rsidR="003E419F" w:rsidRPr="00430814">
        <w:rPr>
          <w:rFonts w:cs="Arial"/>
          <w:color w:val="000000"/>
          <w:sz w:val="20"/>
          <w:szCs w:val="20"/>
        </w:rPr>
        <w:t xml:space="preserve"> </w:t>
      </w:r>
      <w:r w:rsidR="00CF011D" w:rsidRPr="00430814">
        <w:rPr>
          <w:rFonts w:cs="Arial"/>
          <w:color w:val="000000"/>
          <w:sz w:val="20"/>
          <w:szCs w:val="20"/>
        </w:rPr>
        <w:t xml:space="preserve">practical </w:t>
      </w:r>
      <w:r w:rsidR="003E419F" w:rsidRPr="00430814">
        <w:rPr>
          <w:rFonts w:cs="Arial"/>
          <w:color w:val="000000"/>
          <w:sz w:val="20"/>
          <w:szCs w:val="20"/>
        </w:rPr>
        <w:t>examination session</w:t>
      </w:r>
      <w:r w:rsidR="00900916" w:rsidRPr="00430814">
        <w:rPr>
          <w:rFonts w:cs="Arial"/>
          <w:color w:val="000000"/>
          <w:sz w:val="20"/>
          <w:szCs w:val="20"/>
        </w:rPr>
        <w:t xml:space="preserve"> </w:t>
      </w:r>
      <w:r w:rsidR="00AB35A0" w:rsidRPr="00430814">
        <w:rPr>
          <w:rFonts w:cs="Arial"/>
          <w:b/>
          <w:color w:val="000000"/>
          <w:sz w:val="20"/>
          <w:szCs w:val="20"/>
        </w:rPr>
        <w:t>must</w:t>
      </w:r>
      <w:r w:rsidR="00900916" w:rsidRPr="00430814">
        <w:rPr>
          <w:rFonts w:cs="Arial"/>
          <w:color w:val="000000"/>
          <w:sz w:val="20"/>
          <w:szCs w:val="20"/>
        </w:rPr>
        <w:t xml:space="preserve"> enter </w:t>
      </w:r>
      <w:r w:rsidR="00276D83" w:rsidRPr="00430814">
        <w:rPr>
          <w:rFonts w:cs="Arial"/>
          <w:color w:val="000000"/>
          <w:sz w:val="20"/>
          <w:szCs w:val="20"/>
        </w:rPr>
        <w:t xml:space="preserve">the </w:t>
      </w:r>
      <w:proofErr w:type="gramStart"/>
      <w:r w:rsidR="007C6465" w:rsidRPr="00430814">
        <w:rPr>
          <w:rFonts w:cs="Arial"/>
          <w:color w:val="000000"/>
          <w:sz w:val="20"/>
          <w:szCs w:val="20"/>
        </w:rPr>
        <w:t>Junior</w:t>
      </w:r>
      <w:proofErr w:type="gramEnd"/>
      <w:r w:rsidR="007C6465" w:rsidRPr="00430814">
        <w:rPr>
          <w:rFonts w:cs="Arial"/>
          <w:color w:val="000000"/>
          <w:sz w:val="20"/>
          <w:szCs w:val="20"/>
        </w:rPr>
        <w:t xml:space="preserve">, </w:t>
      </w:r>
      <w:r w:rsidR="00276D83" w:rsidRPr="00430814">
        <w:rPr>
          <w:rFonts w:cs="Arial"/>
          <w:color w:val="000000"/>
          <w:sz w:val="20"/>
          <w:szCs w:val="20"/>
        </w:rPr>
        <w:t>Intermediate and Advanced divisions respectively.</w:t>
      </w:r>
    </w:p>
    <w:p w:rsidR="004860A3" w:rsidRPr="00430814" w:rsidRDefault="00900916" w:rsidP="00430814">
      <w:pPr>
        <w:pStyle w:val="Pa9"/>
        <w:numPr>
          <w:ilvl w:val="0"/>
          <w:numId w:val="17"/>
        </w:numPr>
        <w:jc w:val="both"/>
        <w:rPr>
          <w:rFonts w:cs="Arial"/>
          <w:color w:val="000000"/>
          <w:sz w:val="20"/>
          <w:szCs w:val="20"/>
        </w:rPr>
      </w:pPr>
      <w:r w:rsidRPr="00430814">
        <w:rPr>
          <w:rFonts w:cs="Arial"/>
          <w:color w:val="000000"/>
          <w:sz w:val="20"/>
          <w:szCs w:val="20"/>
        </w:rPr>
        <w:t xml:space="preserve">In grading pieces, the </w:t>
      </w:r>
      <w:r w:rsidR="008301B2" w:rsidRPr="00430814">
        <w:rPr>
          <w:rFonts w:cs="Arial"/>
          <w:b/>
          <w:color w:val="000000"/>
          <w:sz w:val="20"/>
          <w:szCs w:val="20"/>
        </w:rPr>
        <w:t>current</w:t>
      </w:r>
      <w:r w:rsidR="008301B2" w:rsidRPr="00430814">
        <w:rPr>
          <w:rFonts w:cs="Arial"/>
          <w:color w:val="000000"/>
          <w:sz w:val="20"/>
          <w:szCs w:val="20"/>
        </w:rPr>
        <w:t xml:space="preserve"> </w:t>
      </w:r>
      <w:r w:rsidR="00E60AD7" w:rsidRPr="00430814">
        <w:rPr>
          <w:rFonts w:cs="Arial"/>
          <w:color w:val="000000"/>
          <w:sz w:val="20"/>
          <w:szCs w:val="20"/>
        </w:rPr>
        <w:t>TCL</w:t>
      </w:r>
      <w:r w:rsidR="008301B2" w:rsidRPr="00430814">
        <w:rPr>
          <w:rFonts w:cs="Arial"/>
          <w:color w:val="000000"/>
          <w:sz w:val="20"/>
          <w:szCs w:val="20"/>
        </w:rPr>
        <w:t>/</w:t>
      </w:r>
      <w:r w:rsidR="00DA3809" w:rsidRPr="00430814">
        <w:rPr>
          <w:rFonts w:cs="Arial"/>
          <w:color w:val="000000"/>
          <w:sz w:val="20"/>
          <w:szCs w:val="20"/>
        </w:rPr>
        <w:t>ABRSM/</w:t>
      </w:r>
      <w:r w:rsidR="008301B2" w:rsidRPr="00430814">
        <w:rPr>
          <w:rFonts w:cs="Arial"/>
          <w:color w:val="000000"/>
          <w:sz w:val="20"/>
          <w:szCs w:val="20"/>
        </w:rPr>
        <w:t>LCM</w:t>
      </w:r>
      <w:r w:rsidR="003E419F" w:rsidRPr="00430814">
        <w:rPr>
          <w:rFonts w:cs="Arial"/>
          <w:color w:val="000000"/>
          <w:sz w:val="20"/>
          <w:szCs w:val="20"/>
        </w:rPr>
        <w:t xml:space="preserve"> syllabi</w:t>
      </w:r>
      <w:r w:rsidRPr="00430814">
        <w:rPr>
          <w:rFonts w:cs="Arial"/>
          <w:color w:val="000000"/>
          <w:sz w:val="20"/>
          <w:szCs w:val="20"/>
        </w:rPr>
        <w:t xml:space="preserve"> will be used as a guide. </w:t>
      </w:r>
      <w:r w:rsidR="00692E13" w:rsidRPr="00430814">
        <w:rPr>
          <w:rFonts w:cs="Arial"/>
          <w:color w:val="000000"/>
          <w:sz w:val="20"/>
          <w:szCs w:val="20"/>
        </w:rPr>
        <w:t xml:space="preserve">In instances of grading of </w:t>
      </w:r>
      <w:r w:rsidR="008301B2" w:rsidRPr="00430814">
        <w:rPr>
          <w:rFonts w:cs="Arial"/>
          <w:color w:val="000000"/>
          <w:sz w:val="20"/>
          <w:szCs w:val="20"/>
        </w:rPr>
        <w:t>the piece conflicting in the three</w:t>
      </w:r>
      <w:r w:rsidR="00692E13" w:rsidRPr="00430814">
        <w:rPr>
          <w:rFonts w:cs="Arial"/>
          <w:color w:val="000000"/>
          <w:sz w:val="20"/>
          <w:szCs w:val="20"/>
        </w:rPr>
        <w:t xml:space="preserve"> syllabi,</w:t>
      </w:r>
      <w:r w:rsidR="003E419F" w:rsidRPr="00430814">
        <w:rPr>
          <w:rFonts w:cs="Arial"/>
          <w:color w:val="000000"/>
          <w:sz w:val="20"/>
          <w:szCs w:val="20"/>
        </w:rPr>
        <w:t xml:space="preserve"> the </w:t>
      </w:r>
      <w:r w:rsidR="00385221" w:rsidRPr="00430814">
        <w:rPr>
          <w:rFonts w:cs="Arial"/>
          <w:color w:val="000000"/>
          <w:sz w:val="20"/>
          <w:szCs w:val="20"/>
        </w:rPr>
        <w:t xml:space="preserve">current </w:t>
      </w:r>
      <w:r w:rsidR="00E60AD7" w:rsidRPr="00430814">
        <w:rPr>
          <w:rFonts w:cs="Arial"/>
          <w:color w:val="000000"/>
          <w:sz w:val="20"/>
          <w:szCs w:val="20"/>
        </w:rPr>
        <w:t>TCL</w:t>
      </w:r>
      <w:r w:rsidR="00692E13" w:rsidRPr="00430814">
        <w:rPr>
          <w:rFonts w:cs="Arial"/>
          <w:color w:val="000000"/>
          <w:sz w:val="20"/>
          <w:szCs w:val="20"/>
        </w:rPr>
        <w:t xml:space="preserve"> syllabus will take precedence.</w:t>
      </w:r>
      <w:r w:rsidR="004860A3" w:rsidRPr="00430814">
        <w:rPr>
          <w:rFonts w:cs="Arial"/>
          <w:color w:val="000000"/>
          <w:sz w:val="20"/>
          <w:szCs w:val="20"/>
        </w:rPr>
        <w:t xml:space="preserve">  </w:t>
      </w:r>
    </w:p>
    <w:p w:rsidR="00B559C3" w:rsidRPr="00430814" w:rsidRDefault="00385221" w:rsidP="00430814">
      <w:pPr>
        <w:pStyle w:val="Pa17"/>
        <w:numPr>
          <w:ilvl w:val="0"/>
          <w:numId w:val="17"/>
        </w:numPr>
        <w:jc w:val="both"/>
        <w:rPr>
          <w:rFonts w:cs="Arial"/>
          <w:sz w:val="20"/>
          <w:szCs w:val="20"/>
        </w:rPr>
      </w:pPr>
      <w:r w:rsidRPr="00430814">
        <w:rPr>
          <w:rFonts w:cs="Arial"/>
          <w:sz w:val="20"/>
          <w:szCs w:val="20"/>
        </w:rPr>
        <w:t>Any</w:t>
      </w:r>
      <w:r w:rsidR="0025609C" w:rsidRPr="00430814">
        <w:rPr>
          <w:rFonts w:cs="Arial"/>
          <w:sz w:val="20"/>
          <w:szCs w:val="20"/>
        </w:rPr>
        <w:t xml:space="preserve"> u</w:t>
      </w:r>
      <w:r w:rsidR="008301B2" w:rsidRPr="00430814">
        <w:rPr>
          <w:rFonts w:cs="Arial"/>
          <w:sz w:val="20"/>
          <w:szCs w:val="20"/>
        </w:rPr>
        <w:t xml:space="preserve">n-graded pieces (not in </w:t>
      </w:r>
      <w:r w:rsidRPr="00430814">
        <w:rPr>
          <w:rFonts w:cs="Arial"/>
          <w:sz w:val="20"/>
          <w:szCs w:val="20"/>
        </w:rPr>
        <w:t xml:space="preserve">the </w:t>
      </w:r>
      <w:r w:rsidRPr="00430814">
        <w:rPr>
          <w:rFonts w:cs="Arial"/>
          <w:b/>
          <w:sz w:val="20"/>
          <w:szCs w:val="20"/>
        </w:rPr>
        <w:t>current</w:t>
      </w:r>
      <w:r w:rsidRPr="00430814">
        <w:rPr>
          <w:rFonts w:cs="Arial"/>
          <w:sz w:val="20"/>
          <w:szCs w:val="20"/>
        </w:rPr>
        <w:t xml:space="preserve"> </w:t>
      </w:r>
      <w:r w:rsidR="00E60AD7" w:rsidRPr="00430814">
        <w:rPr>
          <w:rFonts w:cs="Arial"/>
          <w:sz w:val="20"/>
          <w:szCs w:val="20"/>
        </w:rPr>
        <w:t>TCL</w:t>
      </w:r>
      <w:r w:rsidR="008301B2" w:rsidRPr="00430814">
        <w:rPr>
          <w:rFonts w:cs="Arial"/>
          <w:sz w:val="20"/>
          <w:szCs w:val="20"/>
        </w:rPr>
        <w:t>/</w:t>
      </w:r>
      <w:r w:rsidR="006623FD" w:rsidRPr="00430814">
        <w:rPr>
          <w:rFonts w:cs="Arial"/>
          <w:sz w:val="20"/>
          <w:szCs w:val="20"/>
        </w:rPr>
        <w:t>ABRSM/</w:t>
      </w:r>
      <w:r w:rsidR="008301B2" w:rsidRPr="00430814">
        <w:rPr>
          <w:rFonts w:cs="Arial"/>
          <w:sz w:val="20"/>
          <w:szCs w:val="20"/>
        </w:rPr>
        <w:t>LCM</w:t>
      </w:r>
      <w:r w:rsidR="0025609C" w:rsidRPr="00430814">
        <w:rPr>
          <w:rFonts w:cs="Arial"/>
          <w:sz w:val="20"/>
          <w:szCs w:val="20"/>
        </w:rPr>
        <w:t xml:space="preserve"> </w:t>
      </w:r>
      <w:r w:rsidR="006623FD" w:rsidRPr="00430814">
        <w:rPr>
          <w:rFonts w:cs="Arial"/>
          <w:sz w:val="20"/>
          <w:szCs w:val="20"/>
        </w:rPr>
        <w:t xml:space="preserve">grade exam </w:t>
      </w:r>
      <w:r w:rsidR="0025609C" w:rsidRPr="00430814">
        <w:rPr>
          <w:rFonts w:cs="Arial"/>
          <w:sz w:val="20"/>
          <w:szCs w:val="20"/>
        </w:rPr>
        <w:t xml:space="preserve">syllabi), </w:t>
      </w:r>
      <w:r w:rsidR="00B559C3" w:rsidRPr="00430814">
        <w:rPr>
          <w:rFonts w:cs="Arial"/>
          <w:sz w:val="20"/>
          <w:szCs w:val="20"/>
        </w:rPr>
        <w:t>will</w:t>
      </w:r>
      <w:r w:rsidRPr="00430814">
        <w:rPr>
          <w:rFonts w:cs="Arial"/>
          <w:sz w:val="20"/>
          <w:szCs w:val="20"/>
        </w:rPr>
        <w:t xml:space="preserve"> be classified and graded </w:t>
      </w:r>
      <w:r w:rsidR="006623FD" w:rsidRPr="00430814">
        <w:rPr>
          <w:rFonts w:cs="Arial"/>
          <w:sz w:val="20"/>
          <w:szCs w:val="20"/>
        </w:rPr>
        <w:t xml:space="preserve">individually </w:t>
      </w:r>
      <w:r w:rsidRPr="00430814">
        <w:rPr>
          <w:rFonts w:cs="Arial"/>
          <w:sz w:val="20"/>
          <w:szCs w:val="20"/>
        </w:rPr>
        <w:t xml:space="preserve">by the </w:t>
      </w:r>
      <w:r w:rsidR="00F01AF0" w:rsidRPr="00430814">
        <w:rPr>
          <w:rFonts w:cs="Arial"/>
          <w:sz w:val="20"/>
          <w:szCs w:val="20"/>
        </w:rPr>
        <w:t>Convener</w:t>
      </w:r>
      <w:r w:rsidRPr="00430814">
        <w:rPr>
          <w:rFonts w:cs="Arial"/>
          <w:sz w:val="20"/>
          <w:szCs w:val="20"/>
        </w:rPr>
        <w:t xml:space="preserve"> prior</w:t>
      </w:r>
      <w:r w:rsidR="006623FD" w:rsidRPr="00430814">
        <w:rPr>
          <w:rFonts w:cs="Arial"/>
          <w:sz w:val="20"/>
          <w:szCs w:val="20"/>
        </w:rPr>
        <w:t xml:space="preserve"> </w:t>
      </w:r>
      <w:r w:rsidRPr="00430814">
        <w:rPr>
          <w:rFonts w:cs="Arial"/>
          <w:sz w:val="20"/>
          <w:szCs w:val="20"/>
        </w:rPr>
        <w:t xml:space="preserve">to the entry submission.  This pre-approval must be secured by the </w:t>
      </w:r>
      <w:r w:rsidR="00F01AF0" w:rsidRPr="00430814">
        <w:rPr>
          <w:rFonts w:cs="Arial"/>
          <w:sz w:val="20"/>
          <w:szCs w:val="20"/>
        </w:rPr>
        <w:t>Teacher</w:t>
      </w:r>
      <w:r w:rsidRPr="00430814">
        <w:rPr>
          <w:rFonts w:cs="Arial"/>
          <w:sz w:val="20"/>
          <w:szCs w:val="20"/>
        </w:rPr>
        <w:t xml:space="preserve"> by </w:t>
      </w:r>
      <w:r w:rsidR="00CF011D" w:rsidRPr="00430814">
        <w:rPr>
          <w:rFonts w:cs="Arial"/>
          <w:sz w:val="20"/>
          <w:szCs w:val="20"/>
        </w:rPr>
        <w:t>emailing</w:t>
      </w:r>
      <w:r w:rsidRPr="00430814">
        <w:rPr>
          <w:rFonts w:cs="Arial"/>
          <w:sz w:val="20"/>
          <w:szCs w:val="20"/>
        </w:rPr>
        <w:t xml:space="preserve"> the </w:t>
      </w:r>
      <w:r w:rsidR="00F01AF0" w:rsidRPr="00430814">
        <w:rPr>
          <w:rFonts w:cs="Arial"/>
          <w:sz w:val="20"/>
          <w:szCs w:val="20"/>
        </w:rPr>
        <w:t>Convener</w:t>
      </w:r>
      <w:r w:rsidR="00B559C3" w:rsidRPr="00430814">
        <w:rPr>
          <w:rFonts w:cs="Arial"/>
          <w:sz w:val="20"/>
          <w:szCs w:val="20"/>
        </w:rPr>
        <w:t xml:space="preserve">, attaching a scanned copy of the music. The </w:t>
      </w:r>
      <w:r w:rsidR="00F01AF0" w:rsidRPr="00430814">
        <w:rPr>
          <w:rFonts w:cs="Arial"/>
          <w:sz w:val="20"/>
          <w:szCs w:val="20"/>
        </w:rPr>
        <w:t>Convener</w:t>
      </w:r>
      <w:r w:rsidR="00B559C3" w:rsidRPr="00430814">
        <w:rPr>
          <w:rFonts w:cs="Arial"/>
          <w:sz w:val="20"/>
          <w:szCs w:val="20"/>
        </w:rPr>
        <w:t xml:space="preserve"> will respond within two weeks of receipt of the email</w:t>
      </w:r>
      <w:r w:rsidR="00266C9E" w:rsidRPr="00430814">
        <w:rPr>
          <w:rFonts w:cs="Arial"/>
          <w:sz w:val="20"/>
          <w:szCs w:val="20"/>
        </w:rPr>
        <w:t xml:space="preserve">.  </w:t>
      </w:r>
      <w:r w:rsidR="00266C9E" w:rsidRPr="00430814">
        <w:rPr>
          <w:rFonts w:cs="Arial"/>
          <w:sz w:val="20"/>
          <w:szCs w:val="20"/>
          <w:highlight w:val="yellow"/>
        </w:rPr>
        <w:t xml:space="preserve">This response will represent </w:t>
      </w:r>
      <w:proofErr w:type="spellStart"/>
      <w:r w:rsidR="00266C9E" w:rsidRPr="00430814">
        <w:rPr>
          <w:rFonts w:cs="Arial"/>
          <w:sz w:val="20"/>
          <w:szCs w:val="20"/>
          <w:highlight w:val="yellow"/>
        </w:rPr>
        <w:t>MusiQuest’s</w:t>
      </w:r>
      <w:proofErr w:type="spellEnd"/>
      <w:r w:rsidR="00266C9E" w:rsidRPr="00430814">
        <w:rPr>
          <w:rFonts w:cs="Arial"/>
          <w:sz w:val="20"/>
          <w:szCs w:val="20"/>
          <w:highlight w:val="yellow"/>
        </w:rPr>
        <w:t xml:space="preserve"> final</w:t>
      </w:r>
      <w:r w:rsidR="00B559C3" w:rsidRPr="00430814">
        <w:rPr>
          <w:rFonts w:cs="Arial"/>
          <w:sz w:val="20"/>
          <w:szCs w:val="20"/>
          <w:highlight w:val="yellow"/>
        </w:rPr>
        <w:t xml:space="preserve"> approv</w:t>
      </w:r>
      <w:r w:rsidR="00266C9E" w:rsidRPr="00430814">
        <w:rPr>
          <w:rFonts w:cs="Arial"/>
          <w:sz w:val="20"/>
          <w:szCs w:val="20"/>
          <w:highlight w:val="yellow"/>
        </w:rPr>
        <w:t>al of the repertoire and there shall be no further discussion on the said classification by phone or correspondence</w:t>
      </w:r>
      <w:r w:rsidR="00266C9E" w:rsidRPr="00430814">
        <w:rPr>
          <w:rFonts w:cs="Arial"/>
          <w:sz w:val="20"/>
          <w:szCs w:val="20"/>
        </w:rPr>
        <w:t xml:space="preserve">.  </w:t>
      </w:r>
      <w:r w:rsidR="00B559C3" w:rsidRPr="00430814">
        <w:rPr>
          <w:rFonts w:cs="Arial"/>
          <w:sz w:val="20"/>
          <w:szCs w:val="20"/>
        </w:rPr>
        <w:t xml:space="preserve">No applications </w:t>
      </w:r>
      <w:r w:rsidR="00266C9E" w:rsidRPr="00430814">
        <w:rPr>
          <w:rFonts w:cs="Arial"/>
          <w:sz w:val="20"/>
          <w:szCs w:val="20"/>
        </w:rPr>
        <w:t>for pre</w:t>
      </w:r>
      <w:r w:rsidR="00E60AD7" w:rsidRPr="00430814">
        <w:rPr>
          <w:rFonts w:cs="Arial"/>
          <w:sz w:val="20"/>
          <w:szCs w:val="20"/>
        </w:rPr>
        <w:t>-</w:t>
      </w:r>
      <w:r w:rsidR="00266C9E" w:rsidRPr="00430814">
        <w:rPr>
          <w:rFonts w:cs="Arial"/>
          <w:sz w:val="20"/>
          <w:szCs w:val="20"/>
        </w:rPr>
        <w:t xml:space="preserve">approval of repertoire </w:t>
      </w:r>
      <w:r w:rsidR="00B559C3" w:rsidRPr="00430814">
        <w:rPr>
          <w:rFonts w:cs="Arial"/>
          <w:sz w:val="20"/>
          <w:szCs w:val="20"/>
        </w:rPr>
        <w:t xml:space="preserve">will be entertained after August 31, </w:t>
      </w:r>
      <w:r w:rsidR="00AC66BA">
        <w:rPr>
          <w:rFonts w:cs="Arial"/>
          <w:sz w:val="20"/>
          <w:szCs w:val="20"/>
        </w:rPr>
        <w:t>2017</w:t>
      </w:r>
      <w:r w:rsidR="00B559C3" w:rsidRPr="00430814">
        <w:rPr>
          <w:rFonts w:cs="Arial"/>
          <w:sz w:val="20"/>
          <w:szCs w:val="20"/>
        </w:rPr>
        <w:t>.</w:t>
      </w:r>
      <w:r w:rsidR="00F543CC" w:rsidRPr="00430814">
        <w:rPr>
          <w:rFonts w:cs="Arial"/>
          <w:sz w:val="20"/>
          <w:szCs w:val="20"/>
        </w:rPr>
        <w:t xml:space="preserve">  A printed copy of the pre-approved email must be attached along with the entry form.</w:t>
      </w:r>
    </w:p>
    <w:p w:rsidR="00266C9E" w:rsidRPr="00430814" w:rsidRDefault="00B559C3" w:rsidP="00430814">
      <w:pPr>
        <w:pStyle w:val="Pa17"/>
        <w:numPr>
          <w:ilvl w:val="0"/>
          <w:numId w:val="17"/>
        </w:numPr>
        <w:jc w:val="both"/>
        <w:rPr>
          <w:rFonts w:cs="Arial"/>
          <w:sz w:val="20"/>
          <w:szCs w:val="20"/>
        </w:rPr>
      </w:pPr>
      <w:r w:rsidRPr="00430814">
        <w:rPr>
          <w:rFonts w:cs="Arial"/>
          <w:sz w:val="20"/>
          <w:szCs w:val="20"/>
        </w:rPr>
        <w:t xml:space="preserve"> A participant may enter </w:t>
      </w:r>
      <w:r w:rsidRPr="00430814">
        <w:rPr>
          <w:rFonts w:cs="Arial"/>
          <w:b/>
          <w:sz w:val="20"/>
          <w:szCs w:val="20"/>
          <w:highlight w:val="yellow"/>
        </w:rPr>
        <w:t xml:space="preserve">only one </w:t>
      </w:r>
      <w:r w:rsidR="00CF011D" w:rsidRPr="00430814">
        <w:rPr>
          <w:rFonts w:cs="Arial"/>
          <w:b/>
          <w:sz w:val="20"/>
          <w:szCs w:val="20"/>
          <w:highlight w:val="yellow"/>
        </w:rPr>
        <w:t>C</w:t>
      </w:r>
      <w:r w:rsidRPr="00430814">
        <w:rPr>
          <w:rFonts w:cs="Arial"/>
          <w:b/>
          <w:sz w:val="20"/>
          <w:szCs w:val="20"/>
          <w:highlight w:val="yellow"/>
        </w:rPr>
        <w:t xml:space="preserve">oncert </w:t>
      </w:r>
      <w:r w:rsidR="00CF011D" w:rsidRPr="00430814">
        <w:rPr>
          <w:rFonts w:cs="Arial"/>
          <w:b/>
          <w:sz w:val="20"/>
          <w:szCs w:val="20"/>
          <w:highlight w:val="yellow"/>
        </w:rPr>
        <w:t>G</w:t>
      </w:r>
      <w:r w:rsidRPr="00430814">
        <w:rPr>
          <w:rFonts w:cs="Arial"/>
          <w:b/>
          <w:sz w:val="20"/>
          <w:szCs w:val="20"/>
          <w:highlight w:val="yellow"/>
        </w:rPr>
        <w:t>roup</w:t>
      </w:r>
      <w:r w:rsidRPr="00430814">
        <w:rPr>
          <w:rFonts w:cs="Arial"/>
          <w:sz w:val="20"/>
          <w:szCs w:val="20"/>
        </w:rPr>
        <w:t xml:space="preserve">.  The repertoire for all </w:t>
      </w:r>
      <w:r w:rsidR="00CF011D" w:rsidRPr="00430814">
        <w:rPr>
          <w:rFonts w:cs="Arial"/>
          <w:sz w:val="20"/>
          <w:szCs w:val="20"/>
        </w:rPr>
        <w:t>C</w:t>
      </w:r>
      <w:r w:rsidRPr="00430814">
        <w:rPr>
          <w:rFonts w:cs="Arial"/>
          <w:sz w:val="20"/>
          <w:szCs w:val="20"/>
        </w:rPr>
        <w:t xml:space="preserve">oncert </w:t>
      </w:r>
      <w:r w:rsidR="00CF011D" w:rsidRPr="00430814">
        <w:rPr>
          <w:rFonts w:cs="Arial"/>
          <w:sz w:val="20"/>
          <w:szCs w:val="20"/>
        </w:rPr>
        <w:t>G</w:t>
      </w:r>
      <w:r w:rsidRPr="00430814">
        <w:rPr>
          <w:rFonts w:cs="Arial"/>
          <w:sz w:val="20"/>
          <w:szCs w:val="20"/>
        </w:rPr>
        <w:t xml:space="preserve">roups must be pre-approved by the </w:t>
      </w:r>
      <w:r w:rsidR="00F01AF0" w:rsidRPr="00430814">
        <w:rPr>
          <w:rFonts w:cs="Arial"/>
          <w:sz w:val="20"/>
          <w:szCs w:val="20"/>
        </w:rPr>
        <w:t>Convener</w:t>
      </w:r>
      <w:r w:rsidRPr="00430814">
        <w:rPr>
          <w:rFonts w:cs="Arial"/>
          <w:sz w:val="20"/>
          <w:szCs w:val="20"/>
        </w:rPr>
        <w:t xml:space="preserve"> prior to the entry submission as is the case above with un-graded repertoire.  This pre-approval must be secured by the </w:t>
      </w:r>
      <w:r w:rsidR="00F01AF0" w:rsidRPr="00430814">
        <w:rPr>
          <w:rFonts w:cs="Arial"/>
          <w:sz w:val="20"/>
          <w:szCs w:val="20"/>
        </w:rPr>
        <w:t>Teacher</w:t>
      </w:r>
      <w:r w:rsidRPr="00430814">
        <w:rPr>
          <w:rFonts w:cs="Arial"/>
          <w:sz w:val="20"/>
          <w:szCs w:val="20"/>
        </w:rPr>
        <w:t xml:space="preserve"> by email to the </w:t>
      </w:r>
      <w:r w:rsidR="00F01AF0" w:rsidRPr="00430814">
        <w:rPr>
          <w:rFonts w:cs="Arial"/>
          <w:sz w:val="20"/>
          <w:szCs w:val="20"/>
        </w:rPr>
        <w:t>Convener</w:t>
      </w:r>
      <w:r w:rsidRPr="00430814">
        <w:rPr>
          <w:rFonts w:cs="Arial"/>
          <w:sz w:val="20"/>
          <w:szCs w:val="20"/>
        </w:rPr>
        <w:t xml:space="preserve">, attaching a scanned copy of the music. </w:t>
      </w:r>
      <w:r w:rsidR="00266C9E" w:rsidRPr="00430814">
        <w:rPr>
          <w:rFonts w:cs="Arial"/>
          <w:sz w:val="20"/>
          <w:szCs w:val="20"/>
        </w:rPr>
        <w:t xml:space="preserve">The </w:t>
      </w:r>
      <w:r w:rsidR="00F01AF0" w:rsidRPr="00430814">
        <w:rPr>
          <w:rFonts w:cs="Arial"/>
          <w:sz w:val="20"/>
          <w:szCs w:val="20"/>
        </w:rPr>
        <w:t>Convener</w:t>
      </w:r>
      <w:r w:rsidR="00266C9E" w:rsidRPr="00430814">
        <w:rPr>
          <w:rFonts w:cs="Arial"/>
          <w:sz w:val="20"/>
          <w:szCs w:val="20"/>
        </w:rPr>
        <w:t xml:space="preserve"> will respond within two weeks of receipt of the email.  </w:t>
      </w:r>
      <w:r w:rsidR="00266C9E" w:rsidRPr="00430814">
        <w:rPr>
          <w:rFonts w:cs="Arial"/>
          <w:sz w:val="20"/>
          <w:szCs w:val="20"/>
          <w:highlight w:val="yellow"/>
        </w:rPr>
        <w:t xml:space="preserve">This response will represent </w:t>
      </w:r>
      <w:proofErr w:type="spellStart"/>
      <w:r w:rsidR="00266C9E" w:rsidRPr="00430814">
        <w:rPr>
          <w:rFonts w:cs="Arial"/>
          <w:sz w:val="20"/>
          <w:szCs w:val="20"/>
          <w:highlight w:val="yellow"/>
        </w:rPr>
        <w:t>MusiQuest’s</w:t>
      </w:r>
      <w:proofErr w:type="spellEnd"/>
      <w:r w:rsidR="00266C9E" w:rsidRPr="00430814">
        <w:rPr>
          <w:rFonts w:cs="Arial"/>
          <w:sz w:val="20"/>
          <w:szCs w:val="20"/>
          <w:highlight w:val="yellow"/>
        </w:rPr>
        <w:t xml:space="preserve"> final approval of the repertoire and there shall be no further discussion on the said classification by phone or correspondence</w:t>
      </w:r>
      <w:r w:rsidR="00266C9E" w:rsidRPr="00430814">
        <w:rPr>
          <w:rFonts w:cs="Arial"/>
          <w:sz w:val="20"/>
          <w:szCs w:val="20"/>
        </w:rPr>
        <w:t>.  No applications for pre</w:t>
      </w:r>
      <w:r w:rsidR="00E60AD7" w:rsidRPr="00430814">
        <w:rPr>
          <w:rFonts w:cs="Arial"/>
          <w:sz w:val="20"/>
          <w:szCs w:val="20"/>
        </w:rPr>
        <w:t>-</w:t>
      </w:r>
      <w:r w:rsidR="00266C9E" w:rsidRPr="00430814">
        <w:rPr>
          <w:rFonts w:cs="Arial"/>
          <w:sz w:val="20"/>
          <w:szCs w:val="20"/>
        </w:rPr>
        <w:t xml:space="preserve"> approval of repertoire will be entertained after August 31, </w:t>
      </w:r>
      <w:r w:rsidR="00AC66BA">
        <w:rPr>
          <w:rFonts w:cs="Arial"/>
          <w:sz w:val="20"/>
          <w:szCs w:val="20"/>
        </w:rPr>
        <w:t>2017</w:t>
      </w:r>
      <w:r w:rsidR="00266C9E" w:rsidRPr="00430814">
        <w:rPr>
          <w:rFonts w:cs="Arial"/>
          <w:sz w:val="20"/>
          <w:szCs w:val="20"/>
        </w:rPr>
        <w:t>.  A printed copy of the pre-approved email must be attached along with the entry form.</w:t>
      </w:r>
    </w:p>
    <w:p w:rsidR="004860A3" w:rsidRPr="00430814" w:rsidRDefault="004860A3" w:rsidP="00430814">
      <w:pPr>
        <w:pStyle w:val="Pa17"/>
        <w:numPr>
          <w:ilvl w:val="0"/>
          <w:numId w:val="17"/>
        </w:numPr>
        <w:jc w:val="both"/>
        <w:rPr>
          <w:rFonts w:cs="Arial"/>
          <w:color w:val="000000"/>
          <w:sz w:val="20"/>
          <w:szCs w:val="20"/>
        </w:rPr>
      </w:pPr>
      <w:r w:rsidRPr="00430814">
        <w:rPr>
          <w:rFonts w:cs="Arial"/>
          <w:color w:val="000000"/>
          <w:sz w:val="20"/>
          <w:szCs w:val="20"/>
        </w:rPr>
        <w:t xml:space="preserve">The </w:t>
      </w:r>
      <w:r w:rsidRPr="00B37DCB">
        <w:rPr>
          <w:rFonts w:cs="Arial"/>
          <w:color w:val="000000"/>
          <w:sz w:val="20"/>
          <w:szCs w:val="20"/>
          <w:highlight w:val="yellow"/>
        </w:rPr>
        <w:t xml:space="preserve">repertoire listed in the </w:t>
      </w:r>
      <w:r w:rsidR="00AD6CDC">
        <w:rPr>
          <w:rFonts w:cs="Arial"/>
          <w:color w:val="000000"/>
          <w:sz w:val="20"/>
          <w:szCs w:val="20"/>
          <w:highlight w:val="yellow"/>
        </w:rPr>
        <w:t>C</w:t>
      </w:r>
      <w:r w:rsidRPr="00B37DCB">
        <w:rPr>
          <w:rFonts w:cs="Arial"/>
          <w:color w:val="000000"/>
          <w:sz w:val="20"/>
          <w:szCs w:val="20"/>
          <w:highlight w:val="yellow"/>
        </w:rPr>
        <w:t>ertificate examinations</w:t>
      </w:r>
      <w:r w:rsidRPr="00430814">
        <w:rPr>
          <w:rFonts w:cs="Arial"/>
          <w:color w:val="000000"/>
          <w:sz w:val="20"/>
          <w:szCs w:val="20"/>
        </w:rPr>
        <w:t xml:space="preserve"> </w:t>
      </w:r>
      <w:r w:rsidR="006631F5" w:rsidRPr="00430814">
        <w:rPr>
          <w:rFonts w:cs="Arial"/>
          <w:color w:val="000000"/>
          <w:sz w:val="20"/>
          <w:szCs w:val="20"/>
        </w:rPr>
        <w:t>for the</w:t>
      </w:r>
      <w:r w:rsidRPr="00430814">
        <w:rPr>
          <w:rFonts w:cs="Arial"/>
          <w:color w:val="000000"/>
          <w:sz w:val="20"/>
          <w:szCs w:val="20"/>
        </w:rPr>
        <w:t xml:space="preserve"> </w:t>
      </w:r>
      <w:r w:rsidR="00E60AD7" w:rsidRPr="00430814">
        <w:rPr>
          <w:rFonts w:cs="Arial"/>
          <w:color w:val="000000"/>
          <w:sz w:val="20"/>
          <w:szCs w:val="20"/>
        </w:rPr>
        <w:t>TCL</w:t>
      </w:r>
      <w:r w:rsidRPr="00430814">
        <w:rPr>
          <w:rFonts w:cs="Arial"/>
          <w:color w:val="000000"/>
          <w:sz w:val="20"/>
          <w:szCs w:val="20"/>
        </w:rPr>
        <w:t xml:space="preserve"> </w:t>
      </w:r>
      <w:r w:rsidR="00D14E58" w:rsidRPr="00430814">
        <w:rPr>
          <w:rFonts w:cs="Arial"/>
          <w:color w:val="000000"/>
          <w:sz w:val="20"/>
          <w:szCs w:val="20"/>
        </w:rPr>
        <w:t xml:space="preserve">eg. </w:t>
      </w:r>
      <w:r w:rsidRPr="00430814">
        <w:rPr>
          <w:rFonts w:cs="Arial"/>
          <w:color w:val="000000"/>
          <w:sz w:val="20"/>
          <w:szCs w:val="20"/>
        </w:rPr>
        <w:t>Foundation</w:t>
      </w:r>
      <w:r w:rsidR="00D14E58" w:rsidRPr="00430814">
        <w:rPr>
          <w:rFonts w:cs="Arial"/>
          <w:color w:val="000000"/>
          <w:sz w:val="20"/>
          <w:szCs w:val="20"/>
        </w:rPr>
        <w:t xml:space="preserve"> Recital</w:t>
      </w:r>
      <w:r w:rsidRPr="00430814">
        <w:rPr>
          <w:rFonts w:cs="Arial"/>
          <w:color w:val="000000"/>
          <w:sz w:val="20"/>
          <w:szCs w:val="20"/>
        </w:rPr>
        <w:t>, Intermediate</w:t>
      </w:r>
      <w:r w:rsidR="00D14E58" w:rsidRPr="00430814">
        <w:rPr>
          <w:rFonts w:cs="Arial"/>
          <w:color w:val="000000"/>
          <w:sz w:val="20"/>
          <w:szCs w:val="20"/>
        </w:rPr>
        <w:t xml:space="preserve"> Recital and Advanced Recital, </w:t>
      </w:r>
      <w:r w:rsidR="00444C97" w:rsidRPr="00430814">
        <w:rPr>
          <w:rFonts w:cs="Arial"/>
          <w:color w:val="000000"/>
          <w:sz w:val="20"/>
          <w:szCs w:val="20"/>
        </w:rPr>
        <w:t xml:space="preserve">Ensemble Recital Certificate examinations; </w:t>
      </w:r>
      <w:r w:rsidRPr="00430814">
        <w:rPr>
          <w:rFonts w:cs="Arial"/>
          <w:color w:val="000000"/>
          <w:sz w:val="20"/>
          <w:szCs w:val="20"/>
        </w:rPr>
        <w:t xml:space="preserve">ABRSM (Prep) and LCM (Leisure Play) </w:t>
      </w:r>
      <w:r w:rsidR="00DA3809" w:rsidRPr="00430814">
        <w:rPr>
          <w:rFonts w:cs="Arial"/>
          <w:color w:val="000000"/>
          <w:sz w:val="20"/>
          <w:szCs w:val="20"/>
        </w:rPr>
        <w:t xml:space="preserve">and </w:t>
      </w:r>
      <w:r w:rsidR="00E60AD7" w:rsidRPr="00430814">
        <w:rPr>
          <w:rFonts w:cs="Arial"/>
          <w:color w:val="000000"/>
          <w:sz w:val="20"/>
          <w:szCs w:val="20"/>
        </w:rPr>
        <w:t>TCL</w:t>
      </w:r>
      <w:r w:rsidR="00DA3809" w:rsidRPr="00430814">
        <w:rPr>
          <w:rFonts w:cs="Arial"/>
          <w:color w:val="000000"/>
          <w:sz w:val="20"/>
          <w:szCs w:val="20"/>
        </w:rPr>
        <w:t xml:space="preserve"> </w:t>
      </w:r>
      <w:r w:rsidR="006B4E18" w:rsidRPr="00430814">
        <w:rPr>
          <w:rFonts w:cs="Arial"/>
          <w:color w:val="000000"/>
          <w:sz w:val="20"/>
          <w:szCs w:val="20"/>
        </w:rPr>
        <w:t xml:space="preserve">supplementary </w:t>
      </w:r>
      <w:r w:rsidR="006631F5" w:rsidRPr="00430814">
        <w:rPr>
          <w:rFonts w:cs="Arial"/>
          <w:color w:val="000000"/>
          <w:sz w:val="20"/>
          <w:szCs w:val="20"/>
        </w:rPr>
        <w:t xml:space="preserve">repertoire </w:t>
      </w:r>
      <w:r w:rsidR="00444C97" w:rsidRPr="00430814">
        <w:rPr>
          <w:rFonts w:cs="Arial"/>
          <w:color w:val="000000"/>
          <w:sz w:val="20"/>
          <w:szCs w:val="20"/>
        </w:rPr>
        <w:t xml:space="preserve">is considered </w:t>
      </w:r>
      <w:r w:rsidR="00444C97" w:rsidRPr="00B37DCB">
        <w:rPr>
          <w:rFonts w:cs="Arial"/>
          <w:color w:val="000000"/>
          <w:sz w:val="20"/>
          <w:szCs w:val="20"/>
          <w:highlight w:val="yellow"/>
        </w:rPr>
        <w:t>ungraded</w:t>
      </w:r>
      <w:r w:rsidR="00444C97" w:rsidRPr="00430814">
        <w:rPr>
          <w:rFonts w:cs="Arial"/>
          <w:color w:val="000000"/>
          <w:sz w:val="20"/>
          <w:szCs w:val="20"/>
        </w:rPr>
        <w:t xml:space="preserve"> and </w:t>
      </w:r>
      <w:r w:rsidRPr="00430814">
        <w:rPr>
          <w:rFonts w:cs="Arial"/>
          <w:color w:val="000000"/>
          <w:sz w:val="20"/>
          <w:szCs w:val="20"/>
        </w:rPr>
        <w:t xml:space="preserve">will be individually </w:t>
      </w:r>
      <w:r w:rsidR="006631F5" w:rsidRPr="00430814">
        <w:rPr>
          <w:rFonts w:cs="Arial"/>
          <w:color w:val="000000"/>
          <w:sz w:val="20"/>
          <w:szCs w:val="20"/>
        </w:rPr>
        <w:t xml:space="preserve">classified and pre-approved by the </w:t>
      </w:r>
      <w:r w:rsidR="00F01AF0" w:rsidRPr="00430814">
        <w:rPr>
          <w:rFonts w:cs="Arial"/>
          <w:color w:val="000000"/>
          <w:sz w:val="20"/>
          <w:szCs w:val="20"/>
        </w:rPr>
        <w:t>Convener</w:t>
      </w:r>
      <w:r w:rsidR="006631F5" w:rsidRPr="00430814">
        <w:rPr>
          <w:rFonts w:cs="Arial"/>
          <w:color w:val="000000"/>
          <w:sz w:val="20"/>
          <w:szCs w:val="20"/>
        </w:rPr>
        <w:t xml:space="preserve"> as above.</w:t>
      </w:r>
      <w:r w:rsidRPr="00430814">
        <w:rPr>
          <w:rFonts w:cs="Arial"/>
          <w:color w:val="000000"/>
          <w:sz w:val="20"/>
          <w:szCs w:val="20"/>
        </w:rPr>
        <w:t xml:space="preserve"> </w:t>
      </w:r>
    </w:p>
    <w:p w:rsidR="00900916" w:rsidRPr="00430814" w:rsidRDefault="00900916" w:rsidP="00430814">
      <w:pPr>
        <w:pStyle w:val="Pa17"/>
        <w:numPr>
          <w:ilvl w:val="0"/>
          <w:numId w:val="17"/>
        </w:numPr>
        <w:jc w:val="both"/>
        <w:rPr>
          <w:rFonts w:cs="Arial"/>
          <w:color w:val="000000"/>
          <w:sz w:val="20"/>
          <w:szCs w:val="20"/>
        </w:rPr>
      </w:pPr>
      <w:r w:rsidRPr="00430814">
        <w:rPr>
          <w:rFonts w:cs="Arial"/>
          <w:color w:val="000000"/>
          <w:sz w:val="20"/>
          <w:szCs w:val="20"/>
        </w:rPr>
        <w:t xml:space="preserve">When classifying pieces, the style of the piece will take precedence over </w:t>
      </w:r>
      <w:r w:rsidR="00020FBD">
        <w:rPr>
          <w:rFonts w:cs="Arial"/>
          <w:color w:val="000000"/>
          <w:sz w:val="20"/>
          <w:szCs w:val="20"/>
        </w:rPr>
        <w:t xml:space="preserve">the chronology of the </w:t>
      </w:r>
      <w:r w:rsidRPr="00430814">
        <w:rPr>
          <w:rFonts w:cs="Arial"/>
          <w:color w:val="000000"/>
          <w:sz w:val="20"/>
          <w:szCs w:val="20"/>
        </w:rPr>
        <w:t xml:space="preserve">composer's </w:t>
      </w:r>
      <w:r w:rsidR="007819AE" w:rsidRPr="00430814">
        <w:rPr>
          <w:rFonts w:cs="Arial"/>
          <w:color w:val="000000"/>
          <w:sz w:val="20"/>
          <w:szCs w:val="20"/>
        </w:rPr>
        <w:t>d</w:t>
      </w:r>
      <w:r w:rsidRPr="00430814">
        <w:rPr>
          <w:rFonts w:cs="Arial"/>
          <w:color w:val="000000"/>
          <w:sz w:val="20"/>
          <w:szCs w:val="20"/>
        </w:rPr>
        <w:t>ates.</w:t>
      </w:r>
      <w:r w:rsidR="00AD6CDC">
        <w:rPr>
          <w:rFonts w:cs="Arial"/>
          <w:color w:val="000000"/>
          <w:sz w:val="20"/>
          <w:szCs w:val="20"/>
        </w:rPr>
        <w:t xml:space="preserve"> (</w:t>
      </w:r>
      <w:proofErr w:type="gramStart"/>
      <w:r w:rsidR="00AD6CDC">
        <w:rPr>
          <w:rFonts w:cs="Arial"/>
          <w:color w:val="000000"/>
          <w:sz w:val="20"/>
          <w:szCs w:val="20"/>
        </w:rPr>
        <w:t>eg</w:t>
      </w:r>
      <w:proofErr w:type="gramEnd"/>
      <w:r w:rsidR="00AD6CDC">
        <w:rPr>
          <w:rFonts w:cs="Arial"/>
          <w:color w:val="000000"/>
          <w:sz w:val="20"/>
          <w:szCs w:val="20"/>
        </w:rPr>
        <w:t xml:space="preserve">.  </w:t>
      </w:r>
      <w:proofErr w:type="gramStart"/>
      <w:r w:rsidR="00AD6CDC">
        <w:rPr>
          <w:rFonts w:cs="Arial"/>
          <w:color w:val="000000"/>
          <w:sz w:val="20"/>
          <w:szCs w:val="20"/>
        </w:rPr>
        <w:t>a</w:t>
      </w:r>
      <w:proofErr w:type="gramEnd"/>
      <w:r w:rsidR="00AD6CDC">
        <w:rPr>
          <w:rFonts w:cs="Arial"/>
          <w:color w:val="000000"/>
          <w:sz w:val="20"/>
          <w:szCs w:val="20"/>
        </w:rPr>
        <w:t xml:space="preserve"> Romantic style piece by a Contemporary composer will be classified as Romantic)</w:t>
      </w:r>
      <w:r w:rsidR="004679DA">
        <w:rPr>
          <w:rFonts w:cs="Arial"/>
          <w:color w:val="000000"/>
          <w:sz w:val="20"/>
          <w:szCs w:val="20"/>
        </w:rPr>
        <w:t>.</w:t>
      </w:r>
    </w:p>
    <w:p w:rsidR="00880F4A" w:rsidRPr="00430814" w:rsidRDefault="00880F4A" w:rsidP="00430814">
      <w:pPr>
        <w:pStyle w:val="Pa9"/>
        <w:numPr>
          <w:ilvl w:val="0"/>
          <w:numId w:val="17"/>
        </w:numPr>
        <w:jc w:val="both"/>
        <w:rPr>
          <w:rFonts w:cs="Arial"/>
          <w:color w:val="000000"/>
          <w:sz w:val="20"/>
          <w:szCs w:val="20"/>
        </w:rPr>
      </w:pPr>
      <w:r w:rsidRPr="00430814">
        <w:rPr>
          <w:rFonts w:cs="Arial"/>
          <w:color w:val="000000"/>
          <w:sz w:val="20"/>
          <w:szCs w:val="20"/>
        </w:rPr>
        <w:t xml:space="preserve">The </w:t>
      </w:r>
      <w:r w:rsidR="00F01AF0" w:rsidRPr="00430814">
        <w:rPr>
          <w:rFonts w:cs="Arial"/>
          <w:color w:val="000000"/>
          <w:sz w:val="20"/>
          <w:szCs w:val="20"/>
        </w:rPr>
        <w:t>Convener</w:t>
      </w:r>
      <w:r w:rsidRPr="00430814">
        <w:rPr>
          <w:rFonts w:cs="Arial"/>
          <w:color w:val="000000"/>
          <w:sz w:val="20"/>
          <w:szCs w:val="20"/>
        </w:rPr>
        <w:t xml:space="preserve"> reserves the </w:t>
      </w:r>
      <w:r w:rsidRPr="00430814">
        <w:rPr>
          <w:rFonts w:cs="Arial"/>
          <w:color w:val="000000"/>
          <w:sz w:val="20"/>
          <w:szCs w:val="20"/>
          <w:highlight w:val="yellow"/>
        </w:rPr>
        <w:t>right to reclassify or change the level and/or division of any selection</w:t>
      </w:r>
      <w:r w:rsidRPr="00430814">
        <w:rPr>
          <w:rFonts w:cs="Arial"/>
          <w:color w:val="000000"/>
          <w:sz w:val="20"/>
          <w:szCs w:val="20"/>
        </w:rPr>
        <w:t>.</w:t>
      </w:r>
      <w:r w:rsidR="00B559C3" w:rsidRPr="00430814">
        <w:rPr>
          <w:rFonts w:cs="Arial"/>
          <w:color w:val="000000"/>
          <w:sz w:val="20"/>
          <w:szCs w:val="20"/>
        </w:rPr>
        <w:t xml:space="preserve">  No discussion will be entertained and any attempts to argue the matter will result in non</w:t>
      </w:r>
      <w:r w:rsidR="00471BFA" w:rsidRPr="00430814">
        <w:rPr>
          <w:rFonts w:cs="Arial"/>
          <w:color w:val="000000"/>
          <w:sz w:val="20"/>
          <w:szCs w:val="20"/>
        </w:rPr>
        <w:t>-</w:t>
      </w:r>
      <w:r w:rsidR="00B559C3" w:rsidRPr="00430814">
        <w:rPr>
          <w:rFonts w:cs="Arial"/>
          <w:color w:val="000000"/>
          <w:sz w:val="20"/>
          <w:szCs w:val="20"/>
        </w:rPr>
        <w:t>acceptance of the entry.</w:t>
      </w:r>
    </w:p>
    <w:p w:rsidR="001E279C" w:rsidRPr="00430814" w:rsidRDefault="003646BE" w:rsidP="00430814">
      <w:pPr>
        <w:pStyle w:val="Default"/>
        <w:numPr>
          <w:ilvl w:val="0"/>
          <w:numId w:val="17"/>
        </w:numPr>
        <w:jc w:val="both"/>
        <w:rPr>
          <w:sz w:val="20"/>
          <w:szCs w:val="20"/>
        </w:rPr>
      </w:pPr>
      <w:r w:rsidRPr="00430814">
        <w:rPr>
          <w:sz w:val="20"/>
          <w:szCs w:val="20"/>
        </w:rPr>
        <w:t>Participant</w:t>
      </w:r>
      <w:r w:rsidR="001E279C" w:rsidRPr="00430814">
        <w:rPr>
          <w:sz w:val="20"/>
          <w:szCs w:val="20"/>
        </w:rPr>
        <w:t xml:space="preserve">s may elect to enter </w:t>
      </w:r>
      <w:r w:rsidR="0059112F" w:rsidRPr="00430814">
        <w:rPr>
          <w:sz w:val="20"/>
          <w:szCs w:val="20"/>
        </w:rPr>
        <w:t xml:space="preserve">up </w:t>
      </w:r>
      <w:r w:rsidR="00DA3809" w:rsidRPr="00430814">
        <w:rPr>
          <w:sz w:val="20"/>
          <w:szCs w:val="20"/>
        </w:rPr>
        <w:t xml:space="preserve">to two </w:t>
      </w:r>
      <w:r w:rsidR="001E279C" w:rsidRPr="00430814">
        <w:rPr>
          <w:sz w:val="20"/>
          <w:szCs w:val="20"/>
        </w:rPr>
        <w:t>grade level</w:t>
      </w:r>
      <w:r w:rsidR="007C6465" w:rsidRPr="00430814">
        <w:rPr>
          <w:sz w:val="20"/>
          <w:szCs w:val="20"/>
        </w:rPr>
        <w:t>s</w:t>
      </w:r>
      <w:r w:rsidR="001E279C" w:rsidRPr="00430814">
        <w:rPr>
          <w:sz w:val="20"/>
          <w:szCs w:val="20"/>
        </w:rPr>
        <w:t xml:space="preserve"> higher in any repertoire class </w:t>
      </w:r>
      <w:r w:rsidR="008301B2" w:rsidRPr="00430814">
        <w:rPr>
          <w:sz w:val="20"/>
          <w:szCs w:val="20"/>
        </w:rPr>
        <w:t xml:space="preserve">as long as the student remains </w:t>
      </w:r>
      <w:r w:rsidR="001E279C" w:rsidRPr="00430814">
        <w:rPr>
          <w:sz w:val="20"/>
          <w:szCs w:val="20"/>
        </w:rPr>
        <w:t xml:space="preserve">in the same division. </w:t>
      </w:r>
      <w:r w:rsidR="008301B2" w:rsidRPr="00430814">
        <w:rPr>
          <w:sz w:val="20"/>
          <w:szCs w:val="20"/>
        </w:rPr>
        <w:t>(</w:t>
      </w:r>
      <w:proofErr w:type="gramStart"/>
      <w:r w:rsidR="001E279C" w:rsidRPr="00430814">
        <w:rPr>
          <w:sz w:val="20"/>
          <w:szCs w:val="20"/>
        </w:rPr>
        <w:t>eg</w:t>
      </w:r>
      <w:proofErr w:type="gramEnd"/>
      <w:r w:rsidR="001E279C" w:rsidRPr="00430814">
        <w:rPr>
          <w:sz w:val="20"/>
          <w:szCs w:val="20"/>
        </w:rPr>
        <w:t>. a grade 6 student may also enter a grade 7</w:t>
      </w:r>
      <w:r w:rsidR="00DA3809" w:rsidRPr="00430814">
        <w:rPr>
          <w:sz w:val="20"/>
          <w:szCs w:val="20"/>
        </w:rPr>
        <w:t xml:space="preserve"> or 8</w:t>
      </w:r>
      <w:r w:rsidR="001E279C" w:rsidRPr="00430814">
        <w:rPr>
          <w:sz w:val="20"/>
          <w:szCs w:val="20"/>
        </w:rPr>
        <w:t xml:space="preserve"> level piece as </w:t>
      </w:r>
      <w:r w:rsidRPr="00430814">
        <w:rPr>
          <w:sz w:val="20"/>
          <w:szCs w:val="20"/>
        </w:rPr>
        <w:t xml:space="preserve">long as </w:t>
      </w:r>
      <w:r w:rsidR="001E279C" w:rsidRPr="00430814">
        <w:rPr>
          <w:sz w:val="20"/>
          <w:szCs w:val="20"/>
        </w:rPr>
        <w:t>he/she still remains within the Intermediate division.</w:t>
      </w:r>
      <w:r w:rsidR="008301B2" w:rsidRPr="00430814">
        <w:rPr>
          <w:sz w:val="20"/>
          <w:szCs w:val="20"/>
        </w:rPr>
        <w:t>)</w:t>
      </w:r>
    </w:p>
    <w:p w:rsidR="00B01FF0" w:rsidRPr="00430814" w:rsidRDefault="008301B2" w:rsidP="00430814">
      <w:pPr>
        <w:pStyle w:val="Default"/>
        <w:numPr>
          <w:ilvl w:val="0"/>
          <w:numId w:val="17"/>
        </w:numPr>
        <w:jc w:val="both"/>
        <w:rPr>
          <w:sz w:val="20"/>
          <w:szCs w:val="20"/>
        </w:rPr>
      </w:pPr>
      <w:r w:rsidRPr="00430814">
        <w:rPr>
          <w:sz w:val="20"/>
          <w:szCs w:val="20"/>
        </w:rPr>
        <w:t>N</w:t>
      </w:r>
      <w:r w:rsidR="00B01FF0" w:rsidRPr="00430814">
        <w:rPr>
          <w:sz w:val="20"/>
          <w:szCs w:val="20"/>
        </w:rPr>
        <w:t xml:space="preserve">o </w:t>
      </w:r>
      <w:r w:rsidR="009A6B87" w:rsidRPr="00430814">
        <w:rPr>
          <w:sz w:val="20"/>
          <w:szCs w:val="20"/>
        </w:rPr>
        <w:t>participant</w:t>
      </w:r>
      <w:r w:rsidR="00B01FF0" w:rsidRPr="00430814">
        <w:rPr>
          <w:sz w:val="20"/>
          <w:szCs w:val="20"/>
        </w:rPr>
        <w:t xml:space="preserve"> may perform the same </w:t>
      </w:r>
      <w:r w:rsidR="009A6B87" w:rsidRPr="00430814">
        <w:rPr>
          <w:sz w:val="20"/>
          <w:szCs w:val="20"/>
        </w:rPr>
        <w:t xml:space="preserve">repertoire </w:t>
      </w:r>
      <w:r w:rsidR="00B01FF0" w:rsidRPr="00430814">
        <w:rPr>
          <w:sz w:val="20"/>
          <w:szCs w:val="20"/>
        </w:rPr>
        <w:t>selection in more than one class</w:t>
      </w:r>
      <w:r w:rsidRPr="00430814">
        <w:rPr>
          <w:sz w:val="20"/>
          <w:szCs w:val="20"/>
        </w:rPr>
        <w:t>.</w:t>
      </w:r>
      <w:r w:rsidR="003646BE" w:rsidRPr="00430814">
        <w:rPr>
          <w:sz w:val="20"/>
          <w:szCs w:val="20"/>
        </w:rPr>
        <w:t xml:space="preserve">  (</w:t>
      </w:r>
      <w:proofErr w:type="gramStart"/>
      <w:r w:rsidR="003646BE" w:rsidRPr="00430814">
        <w:rPr>
          <w:sz w:val="20"/>
          <w:szCs w:val="20"/>
        </w:rPr>
        <w:t>eg</w:t>
      </w:r>
      <w:proofErr w:type="gramEnd"/>
      <w:r w:rsidR="003646BE" w:rsidRPr="00430814">
        <w:rPr>
          <w:sz w:val="20"/>
          <w:szCs w:val="20"/>
        </w:rPr>
        <w:t xml:space="preserve">. a repertoire selection entered in </w:t>
      </w:r>
      <w:r w:rsidR="0043539C" w:rsidRPr="00430814">
        <w:rPr>
          <w:sz w:val="20"/>
          <w:szCs w:val="20"/>
        </w:rPr>
        <w:t>a Romantic i</w:t>
      </w:r>
      <w:r w:rsidR="003646BE" w:rsidRPr="00430814">
        <w:rPr>
          <w:sz w:val="20"/>
          <w:szCs w:val="20"/>
        </w:rPr>
        <w:t xml:space="preserve">ndividual class may not be used again in a </w:t>
      </w:r>
      <w:r w:rsidR="0043539C" w:rsidRPr="00430814">
        <w:rPr>
          <w:sz w:val="20"/>
          <w:szCs w:val="20"/>
        </w:rPr>
        <w:t>C</w:t>
      </w:r>
      <w:r w:rsidR="003646BE" w:rsidRPr="00430814">
        <w:rPr>
          <w:sz w:val="20"/>
          <w:szCs w:val="20"/>
        </w:rPr>
        <w:t>oncert group class)</w:t>
      </w:r>
      <w:r w:rsidR="00DA3809" w:rsidRPr="00430814">
        <w:rPr>
          <w:sz w:val="20"/>
          <w:szCs w:val="20"/>
        </w:rPr>
        <w:t>.</w:t>
      </w:r>
    </w:p>
    <w:p w:rsidR="00B01FF0" w:rsidRPr="00430814" w:rsidRDefault="00B01FF0" w:rsidP="00430814">
      <w:pPr>
        <w:pStyle w:val="Default"/>
        <w:numPr>
          <w:ilvl w:val="0"/>
          <w:numId w:val="17"/>
        </w:numPr>
        <w:jc w:val="both"/>
        <w:rPr>
          <w:sz w:val="20"/>
          <w:szCs w:val="20"/>
        </w:rPr>
      </w:pPr>
      <w:r w:rsidRPr="00430814">
        <w:rPr>
          <w:sz w:val="20"/>
          <w:szCs w:val="20"/>
        </w:rPr>
        <w:t xml:space="preserve">No </w:t>
      </w:r>
      <w:r w:rsidR="009A6B87" w:rsidRPr="00430814">
        <w:rPr>
          <w:sz w:val="20"/>
          <w:szCs w:val="20"/>
        </w:rPr>
        <w:t>participant</w:t>
      </w:r>
      <w:r w:rsidRPr="00430814">
        <w:rPr>
          <w:sz w:val="20"/>
          <w:szCs w:val="20"/>
        </w:rPr>
        <w:t xml:space="preserve"> will be allowed to perform apart from the class he/she has entered</w:t>
      </w:r>
      <w:r w:rsidR="008301B2" w:rsidRPr="00430814">
        <w:rPr>
          <w:sz w:val="20"/>
          <w:szCs w:val="20"/>
        </w:rPr>
        <w:t>.</w:t>
      </w:r>
    </w:p>
    <w:p w:rsidR="00842995" w:rsidRDefault="00842995" w:rsidP="00430814">
      <w:pPr>
        <w:pStyle w:val="Default"/>
        <w:numPr>
          <w:ilvl w:val="0"/>
          <w:numId w:val="17"/>
        </w:numPr>
        <w:jc w:val="both"/>
        <w:rPr>
          <w:sz w:val="20"/>
          <w:szCs w:val="20"/>
        </w:rPr>
      </w:pPr>
      <w:r w:rsidRPr="00430814">
        <w:rPr>
          <w:sz w:val="20"/>
          <w:szCs w:val="20"/>
        </w:rPr>
        <w:t>No repertoire performed in former editions of MusiQuest may be presented again by the same participant.</w:t>
      </w:r>
    </w:p>
    <w:p w:rsidR="004679DA" w:rsidRPr="00430814" w:rsidRDefault="004679DA" w:rsidP="00430814">
      <w:pPr>
        <w:pStyle w:val="Default"/>
        <w:numPr>
          <w:ilvl w:val="0"/>
          <w:numId w:val="17"/>
        </w:numPr>
        <w:jc w:val="both"/>
        <w:rPr>
          <w:sz w:val="20"/>
          <w:szCs w:val="20"/>
        </w:rPr>
      </w:pPr>
      <w:r>
        <w:rPr>
          <w:sz w:val="20"/>
          <w:szCs w:val="20"/>
        </w:rPr>
        <w:t xml:space="preserve">Teachers are required to ensure that repertoire entered must </w:t>
      </w:r>
      <w:r w:rsidRPr="004679DA">
        <w:rPr>
          <w:sz w:val="20"/>
          <w:szCs w:val="20"/>
          <w:highlight w:val="yellow"/>
        </w:rPr>
        <w:t>not be merely note ready</w:t>
      </w:r>
      <w:r>
        <w:rPr>
          <w:sz w:val="20"/>
          <w:szCs w:val="20"/>
        </w:rPr>
        <w:t xml:space="preserve"> but should be prepared for presentation at </w:t>
      </w:r>
      <w:r w:rsidRPr="004679DA">
        <w:rPr>
          <w:sz w:val="20"/>
          <w:szCs w:val="20"/>
          <w:highlight w:val="yellow"/>
        </w:rPr>
        <w:t>public performance level</w:t>
      </w:r>
      <w:r>
        <w:rPr>
          <w:sz w:val="20"/>
          <w:szCs w:val="20"/>
        </w:rPr>
        <w:t xml:space="preserve">.  </w:t>
      </w:r>
    </w:p>
    <w:p w:rsidR="00385221" w:rsidRPr="00560611" w:rsidRDefault="00385221" w:rsidP="00B559C3">
      <w:pPr>
        <w:pStyle w:val="Default"/>
        <w:ind w:left="1080"/>
        <w:rPr>
          <w:szCs w:val="20"/>
        </w:rPr>
      </w:pPr>
    </w:p>
    <w:p w:rsidR="002A6740" w:rsidRPr="00430814" w:rsidRDefault="002A6740" w:rsidP="00B559C3">
      <w:pPr>
        <w:pStyle w:val="Default"/>
        <w:ind w:left="1080"/>
        <w:rPr>
          <w:sz w:val="20"/>
          <w:szCs w:val="20"/>
        </w:rPr>
      </w:pPr>
    </w:p>
    <w:p w:rsidR="00A87CB8" w:rsidRPr="00430814" w:rsidRDefault="00A87CB8" w:rsidP="00B559C3">
      <w:pPr>
        <w:pStyle w:val="Default"/>
        <w:ind w:left="1080"/>
        <w:rPr>
          <w:sz w:val="20"/>
          <w:szCs w:val="20"/>
        </w:rPr>
      </w:pPr>
    </w:p>
    <w:p w:rsidR="00892670" w:rsidRPr="00430814" w:rsidRDefault="00266C9E" w:rsidP="00900916">
      <w:pPr>
        <w:pStyle w:val="Pa8"/>
        <w:rPr>
          <w:rFonts w:cs="Arial"/>
          <w:b/>
          <w:bCs/>
          <w:iCs/>
          <w:color w:val="000000"/>
        </w:rPr>
      </w:pPr>
      <w:r w:rsidRPr="00430814">
        <w:rPr>
          <w:rFonts w:cs="Arial"/>
          <w:b/>
          <w:bCs/>
          <w:iCs/>
          <w:color w:val="000000"/>
          <w:sz w:val="32"/>
          <w:szCs w:val="32"/>
          <w:bdr w:val="single" w:sz="4" w:space="0" w:color="auto"/>
        </w:rPr>
        <w:t xml:space="preserve">D </w:t>
      </w:r>
      <w:r w:rsidR="00892670" w:rsidRPr="00430814">
        <w:rPr>
          <w:rFonts w:cs="Arial"/>
          <w:b/>
          <w:bCs/>
          <w:iCs/>
          <w:color w:val="000000"/>
          <w:sz w:val="32"/>
          <w:szCs w:val="32"/>
          <w:bdr w:val="single" w:sz="4" w:space="0" w:color="auto"/>
        </w:rPr>
        <w:t>Scheduling of Classes</w:t>
      </w:r>
      <w:r w:rsidR="005204C9" w:rsidRPr="00430814">
        <w:rPr>
          <w:rFonts w:cs="Arial"/>
          <w:b/>
          <w:bCs/>
          <w:iCs/>
          <w:color w:val="000000"/>
          <w:sz w:val="32"/>
          <w:szCs w:val="32"/>
          <w:bdr w:val="single" w:sz="4" w:space="0" w:color="auto"/>
        </w:rPr>
        <w:t>/Changes</w:t>
      </w:r>
      <w:r w:rsidR="00335DE7" w:rsidRPr="00430814">
        <w:rPr>
          <w:rFonts w:cs="Arial"/>
          <w:b/>
          <w:bCs/>
          <w:iCs/>
          <w:color w:val="000000"/>
        </w:rPr>
        <w:tab/>
      </w:r>
      <w:r w:rsidR="00335DE7" w:rsidRPr="00430814">
        <w:rPr>
          <w:rFonts w:cs="Arial"/>
          <w:b/>
          <w:bCs/>
          <w:iCs/>
          <w:color w:val="000000"/>
        </w:rPr>
        <w:tab/>
      </w:r>
      <w:r w:rsidR="00335DE7" w:rsidRPr="00430814">
        <w:rPr>
          <w:rFonts w:cs="Arial"/>
          <w:b/>
          <w:bCs/>
          <w:iCs/>
          <w:color w:val="000000"/>
        </w:rPr>
        <w:tab/>
      </w:r>
      <w:r w:rsidR="00335DE7" w:rsidRPr="00430814">
        <w:rPr>
          <w:rFonts w:cs="Arial"/>
          <w:b/>
          <w:bCs/>
          <w:iCs/>
          <w:color w:val="000000"/>
        </w:rPr>
        <w:tab/>
      </w:r>
      <w:r w:rsidR="00335DE7" w:rsidRPr="00430814">
        <w:rPr>
          <w:rFonts w:cs="Arial"/>
          <w:b/>
          <w:bCs/>
          <w:iCs/>
          <w:color w:val="000000"/>
        </w:rPr>
        <w:tab/>
      </w:r>
      <w:r w:rsidR="00335DE7" w:rsidRPr="00430814">
        <w:rPr>
          <w:rFonts w:cs="Arial"/>
          <w:b/>
          <w:bCs/>
          <w:iCs/>
          <w:color w:val="000000"/>
        </w:rPr>
        <w:tab/>
      </w:r>
      <w:r w:rsidR="00335DE7" w:rsidRPr="00430814">
        <w:rPr>
          <w:rFonts w:cs="Arial"/>
          <w:b/>
          <w:bCs/>
          <w:iCs/>
          <w:color w:val="000000"/>
        </w:rPr>
        <w:tab/>
        <w:t xml:space="preserve"> </w:t>
      </w:r>
    </w:p>
    <w:p w:rsidR="006631F5" w:rsidRPr="00430814" w:rsidRDefault="00385221" w:rsidP="004A348B">
      <w:pPr>
        <w:pStyle w:val="Default"/>
        <w:numPr>
          <w:ilvl w:val="0"/>
          <w:numId w:val="18"/>
        </w:numPr>
        <w:jc w:val="both"/>
        <w:rPr>
          <w:sz w:val="20"/>
          <w:szCs w:val="20"/>
        </w:rPr>
      </w:pPr>
      <w:r w:rsidRPr="00430814">
        <w:rPr>
          <w:sz w:val="20"/>
          <w:szCs w:val="20"/>
        </w:rPr>
        <w:t>Festival Programs will be available for collection from the reception desk at the respective MusiQuest adjudication venues</w:t>
      </w:r>
      <w:r w:rsidR="006631F5" w:rsidRPr="00430814">
        <w:rPr>
          <w:sz w:val="20"/>
          <w:szCs w:val="20"/>
        </w:rPr>
        <w:t xml:space="preserve"> as per the participant’s division</w:t>
      </w:r>
      <w:r w:rsidRPr="00430814">
        <w:rPr>
          <w:sz w:val="20"/>
          <w:szCs w:val="20"/>
        </w:rPr>
        <w:t xml:space="preserve">.  </w:t>
      </w:r>
      <w:r w:rsidR="006631F5" w:rsidRPr="00430814">
        <w:rPr>
          <w:sz w:val="20"/>
          <w:szCs w:val="20"/>
        </w:rPr>
        <w:t xml:space="preserve">All </w:t>
      </w:r>
      <w:r w:rsidR="00F01AF0" w:rsidRPr="00430814">
        <w:rPr>
          <w:sz w:val="20"/>
          <w:szCs w:val="20"/>
        </w:rPr>
        <w:t>Teacher</w:t>
      </w:r>
      <w:r w:rsidR="006631F5" w:rsidRPr="00430814">
        <w:rPr>
          <w:sz w:val="20"/>
          <w:szCs w:val="20"/>
        </w:rPr>
        <w:t>’s programs will be available for collection at the Academy of Music at White House.</w:t>
      </w:r>
    </w:p>
    <w:p w:rsidR="00FF563F" w:rsidRPr="00430814" w:rsidRDefault="009A6B87" w:rsidP="004A348B">
      <w:pPr>
        <w:pStyle w:val="Default"/>
        <w:numPr>
          <w:ilvl w:val="0"/>
          <w:numId w:val="18"/>
        </w:numPr>
        <w:jc w:val="both"/>
        <w:rPr>
          <w:sz w:val="20"/>
          <w:szCs w:val="20"/>
        </w:rPr>
      </w:pPr>
      <w:r w:rsidRPr="00430814">
        <w:rPr>
          <w:sz w:val="20"/>
          <w:szCs w:val="20"/>
        </w:rPr>
        <w:lastRenderedPageBreak/>
        <w:t xml:space="preserve">The program will also be </w:t>
      </w:r>
      <w:r w:rsidR="00892670" w:rsidRPr="00430814">
        <w:rPr>
          <w:sz w:val="20"/>
          <w:szCs w:val="20"/>
        </w:rPr>
        <w:t xml:space="preserve">available online </w:t>
      </w:r>
      <w:r w:rsidR="00385221" w:rsidRPr="00430814">
        <w:rPr>
          <w:sz w:val="20"/>
          <w:szCs w:val="20"/>
        </w:rPr>
        <w:t xml:space="preserve">on or before November </w:t>
      </w:r>
      <w:r w:rsidR="00D53FCD">
        <w:rPr>
          <w:sz w:val="20"/>
          <w:szCs w:val="20"/>
        </w:rPr>
        <w:t>1</w:t>
      </w:r>
      <w:r w:rsidR="00385221" w:rsidRPr="00430814">
        <w:rPr>
          <w:sz w:val="20"/>
          <w:szCs w:val="20"/>
        </w:rPr>
        <w:t xml:space="preserve"> </w:t>
      </w:r>
      <w:r w:rsidR="00892670" w:rsidRPr="00430814">
        <w:rPr>
          <w:sz w:val="20"/>
          <w:szCs w:val="20"/>
        </w:rPr>
        <w:t xml:space="preserve">at our website </w:t>
      </w:r>
      <w:hyperlink r:id="rId15" w:history="1">
        <w:r w:rsidR="00892670" w:rsidRPr="00430814">
          <w:rPr>
            <w:rStyle w:val="Hyperlink"/>
            <w:i/>
            <w:color w:val="auto"/>
            <w:sz w:val="20"/>
            <w:szCs w:val="20"/>
            <w:u w:val="none"/>
          </w:rPr>
          <w:t>www.academyofmusicpune.com</w:t>
        </w:r>
      </w:hyperlink>
      <w:r w:rsidR="00892670" w:rsidRPr="00430814">
        <w:rPr>
          <w:sz w:val="20"/>
          <w:szCs w:val="20"/>
        </w:rPr>
        <w:t xml:space="preserve"> </w:t>
      </w:r>
      <w:r w:rsidR="0059112F" w:rsidRPr="00430814">
        <w:rPr>
          <w:sz w:val="20"/>
          <w:szCs w:val="20"/>
        </w:rPr>
        <w:t xml:space="preserve">by clicking on the MusiQuest </w:t>
      </w:r>
      <w:r w:rsidR="00AC66BA">
        <w:rPr>
          <w:sz w:val="20"/>
          <w:szCs w:val="20"/>
        </w:rPr>
        <w:t>2017</w:t>
      </w:r>
      <w:r w:rsidR="00471BFA" w:rsidRPr="00430814">
        <w:rPr>
          <w:sz w:val="20"/>
          <w:szCs w:val="20"/>
        </w:rPr>
        <w:t xml:space="preserve"> link </w:t>
      </w:r>
      <w:r w:rsidR="00471BFA" w:rsidRPr="00430814">
        <w:rPr>
          <w:i/>
          <w:iCs/>
          <w:sz w:val="20"/>
          <w:szCs w:val="20"/>
        </w:rPr>
        <w:t>http://www.academyofmusicpune.com/musiquest</w:t>
      </w:r>
      <w:r w:rsidR="00AC66BA">
        <w:rPr>
          <w:i/>
          <w:iCs/>
          <w:sz w:val="20"/>
          <w:szCs w:val="20"/>
        </w:rPr>
        <w:t>2017</w:t>
      </w:r>
      <w:r w:rsidR="00471BFA" w:rsidRPr="00430814">
        <w:rPr>
          <w:i/>
          <w:iCs/>
          <w:sz w:val="20"/>
          <w:szCs w:val="20"/>
        </w:rPr>
        <w:t>.html</w:t>
      </w:r>
      <w:r w:rsidR="00471BFA" w:rsidRPr="00430814">
        <w:rPr>
          <w:sz w:val="20"/>
          <w:szCs w:val="20"/>
        </w:rPr>
        <w:tab/>
      </w:r>
    </w:p>
    <w:p w:rsidR="00892670" w:rsidRPr="00430814" w:rsidRDefault="00FF563F" w:rsidP="004A348B">
      <w:pPr>
        <w:pStyle w:val="Default"/>
        <w:numPr>
          <w:ilvl w:val="0"/>
          <w:numId w:val="18"/>
        </w:numPr>
        <w:jc w:val="both"/>
        <w:rPr>
          <w:sz w:val="20"/>
          <w:szCs w:val="20"/>
        </w:rPr>
      </w:pPr>
      <w:r w:rsidRPr="00430814">
        <w:rPr>
          <w:sz w:val="20"/>
          <w:szCs w:val="20"/>
        </w:rPr>
        <w:t xml:space="preserve">Additionally, to enable out of Pune participants to make travel arrangements, an email notifying class times, dates and venues for participants will be sent not later than </w:t>
      </w:r>
      <w:r w:rsidR="00D53FCD">
        <w:rPr>
          <w:sz w:val="20"/>
          <w:szCs w:val="20"/>
        </w:rPr>
        <w:t>October 26</w:t>
      </w:r>
      <w:r w:rsidRPr="00430814">
        <w:rPr>
          <w:sz w:val="20"/>
          <w:szCs w:val="20"/>
        </w:rPr>
        <w:t xml:space="preserve"> to all </w:t>
      </w:r>
      <w:r w:rsidR="00385221" w:rsidRPr="00430814">
        <w:rPr>
          <w:sz w:val="20"/>
          <w:szCs w:val="20"/>
        </w:rPr>
        <w:t xml:space="preserve">out of Pune </w:t>
      </w:r>
      <w:r w:rsidR="00F01AF0" w:rsidRPr="00430814">
        <w:rPr>
          <w:sz w:val="20"/>
          <w:szCs w:val="20"/>
        </w:rPr>
        <w:t>Teacher</w:t>
      </w:r>
      <w:r w:rsidRPr="00430814">
        <w:rPr>
          <w:sz w:val="20"/>
          <w:szCs w:val="20"/>
        </w:rPr>
        <w:t>s</w:t>
      </w:r>
      <w:r w:rsidR="00892670" w:rsidRPr="00430814">
        <w:rPr>
          <w:sz w:val="20"/>
          <w:szCs w:val="20"/>
        </w:rPr>
        <w:t xml:space="preserve"> </w:t>
      </w:r>
      <w:r w:rsidR="00385221" w:rsidRPr="00430814">
        <w:rPr>
          <w:sz w:val="20"/>
          <w:szCs w:val="20"/>
        </w:rPr>
        <w:t>.</w:t>
      </w:r>
    </w:p>
    <w:p w:rsidR="00892670" w:rsidRPr="00430814" w:rsidRDefault="0059112F" w:rsidP="004A348B">
      <w:pPr>
        <w:pStyle w:val="Default"/>
        <w:numPr>
          <w:ilvl w:val="0"/>
          <w:numId w:val="18"/>
        </w:numPr>
        <w:jc w:val="both"/>
        <w:rPr>
          <w:sz w:val="20"/>
          <w:szCs w:val="20"/>
        </w:rPr>
      </w:pPr>
      <w:r w:rsidRPr="00430814">
        <w:rPr>
          <w:sz w:val="20"/>
          <w:szCs w:val="20"/>
        </w:rPr>
        <w:t>E</w:t>
      </w:r>
      <w:r w:rsidR="00892670" w:rsidRPr="00430814">
        <w:rPr>
          <w:sz w:val="20"/>
          <w:szCs w:val="20"/>
        </w:rPr>
        <w:t>ach participant is required to pre-purchase one official pr</w:t>
      </w:r>
      <w:r w:rsidR="00E60AD7" w:rsidRPr="00430814">
        <w:rPr>
          <w:sz w:val="20"/>
          <w:szCs w:val="20"/>
        </w:rPr>
        <w:t>ogram</w:t>
      </w:r>
      <w:r w:rsidR="006B4E18" w:rsidRPr="00430814">
        <w:rPr>
          <w:sz w:val="20"/>
          <w:szCs w:val="20"/>
        </w:rPr>
        <w:t xml:space="preserve"> priced at Rs </w:t>
      </w:r>
      <w:r w:rsidR="00D53FCD">
        <w:rPr>
          <w:sz w:val="20"/>
          <w:szCs w:val="20"/>
        </w:rPr>
        <w:t>500</w:t>
      </w:r>
      <w:r w:rsidR="006B4E18" w:rsidRPr="00430814">
        <w:rPr>
          <w:sz w:val="20"/>
          <w:szCs w:val="20"/>
        </w:rPr>
        <w:t xml:space="preserve"> </w:t>
      </w:r>
      <w:r w:rsidR="00E60AD7" w:rsidRPr="00430814">
        <w:rPr>
          <w:sz w:val="20"/>
          <w:szCs w:val="20"/>
        </w:rPr>
        <w:t>along with his/her entry.</w:t>
      </w:r>
    </w:p>
    <w:p w:rsidR="00892670" w:rsidRPr="00430814" w:rsidRDefault="00892670" w:rsidP="004A348B">
      <w:pPr>
        <w:pStyle w:val="Default"/>
        <w:numPr>
          <w:ilvl w:val="0"/>
          <w:numId w:val="18"/>
        </w:numPr>
        <w:jc w:val="both"/>
        <w:rPr>
          <w:sz w:val="20"/>
          <w:szCs w:val="20"/>
        </w:rPr>
      </w:pPr>
      <w:r w:rsidRPr="00430814">
        <w:rPr>
          <w:sz w:val="20"/>
          <w:szCs w:val="20"/>
        </w:rPr>
        <w:t xml:space="preserve">Each </w:t>
      </w:r>
      <w:r w:rsidR="00F01AF0" w:rsidRPr="00430814">
        <w:rPr>
          <w:sz w:val="20"/>
          <w:szCs w:val="20"/>
        </w:rPr>
        <w:t>Teacher</w:t>
      </w:r>
      <w:r w:rsidRPr="00430814">
        <w:rPr>
          <w:sz w:val="20"/>
          <w:szCs w:val="20"/>
        </w:rPr>
        <w:t xml:space="preserve"> must also pre-purchase one </w:t>
      </w:r>
      <w:r w:rsidR="006B4E18" w:rsidRPr="00430814">
        <w:rPr>
          <w:sz w:val="20"/>
          <w:szCs w:val="20"/>
        </w:rPr>
        <w:t xml:space="preserve">official program priced at Rs </w:t>
      </w:r>
      <w:r w:rsidR="00D53FCD">
        <w:rPr>
          <w:sz w:val="20"/>
          <w:szCs w:val="20"/>
        </w:rPr>
        <w:t>5</w:t>
      </w:r>
      <w:r w:rsidR="006B4E18" w:rsidRPr="00430814">
        <w:rPr>
          <w:sz w:val="20"/>
          <w:szCs w:val="20"/>
        </w:rPr>
        <w:t xml:space="preserve">00 vide their </w:t>
      </w:r>
      <w:r w:rsidR="00F01AF0" w:rsidRPr="00430814">
        <w:rPr>
          <w:sz w:val="20"/>
          <w:szCs w:val="20"/>
        </w:rPr>
        <w:t>Teacher</w:t>
      </w:r>
      <w:r w:rsidR="006B4E18" w:rsidRPr="00430814">
        <w:rPr>
          <w:sz w:val="20"/>
          <w:szCs w:val="20"/>
        </w:rPr>
        <w:t xml:space="preserve"> Master Sheet</w:t>
      </w:r>
      <w:r w:rsidRPr="00430814">
        <w:rPr>
          <w:sz w:val="20"/>
          <w:szCs w:val="20"/>
        </w:rPr>
        <w:t>.</w:t>
      </w:r>
    </w:p>
    <w:p w:rsidR="00900916" w:rsidRPr="00430814" w:rsidRDefault="006838CF" w:rsidP="004A348B">
      <w:pPr>
        <w:pStyle w:val="Pa9"/>
        <w:numPr>
          <w:ilvl w:val="0"/>
          <w:numId w:val="18"/>
        </w:numPr>
        <w:jc w:val="both"/>
        <w:rPr>
          <w:rFonts w:cs="Arial"/>
          <w:color w:val="000000"/>
          <w:sz w:val="20"/>
          <w:szCs w:val="20"/>
        </w:rPr>
      </w:pPr>
      <w:r w:rsidRPr="00430814">
        <w:rPr>
          <w:rFonts w:cs="Arial"/>
          <w:color w:val="000000"/>
          <w:sz w:val="20"/>
          <w:szCs w:val="20"/>
        </w:rPr>
        <w:t>S</w:t>
      </w:r>
      <w:r w:rsidR="00900916" w:rsidRPr="00430814">
        <w:rPr>
          <w:rFonts w:cs="Arial"/>
          <w:color w:val="000000"/>
          <w:sz w:val="20"/>
          <w:szCs w:val="20"/>
        </w:rPr>
        <w:t>tudent</w:t>
      </w:r>
      <w:r w:rsidR="00692E13" w:rsidRPr="00430814">
        <w:rPr>
          <w:rFonts w:cs="Arial"/>
          <w:color w:val="000000"/>
          <w:sz w:val="20"/>
          <w:szCs w:val="20"/>
        </w:rPr>
        <w:t>s</w:t>
      </w:r>
      <w:r w:rsidR="00900916" w:rsidRPr="00430814">
        <w:rPr>
          <w:rFonts w:cs="Arial"/>
          <w:color w:val="000000"/>
          <w:sz w:val="20"/>
          <w:szCs w:val="20"/>
        </w:rPr>
        <w:t xml:space="preserve"> may request </w:t>
      </w:r>
      <w:r w:rsidR="007819AE" w:rsidRPr="00430814">
        <w:rPr>
          <w:rFonts w:cs="Arial"/>
          <w:color w:val="000000"/>
          <w:sz w:val="20"/>
          <w:szCs w:val="20"/>
        </w:rPr>
        <w:t xml:space="preserve">avoidance </w:t>
      </w:r>
      <w:r w:rsidR="00692E13" w:rsidRPr="00430814">
        <w:rPr>
          <w:rFonts w:cs="Arial"/>
          <w:color w:val="000000"/>
          <w:sz w:val="20"/>
          <w:szCs w:val="20"/>
        </w:rPr>
        <w:t xml:space="preserve">of </w:t>
      </w:r>
      <w:r w:rsidR="00900916" w:rsidRPr="00430814">
        <w:rPr>
          <w:rFonts w:cs="Arial"/>
          <w:color w:val="000000"/>
          <w:sz w:val="20"/>
          <w:szCs w:val="20"/>
        </w:rPr>
        <w:t>sp</w:t>
      </w:r>
      <w:r w:rsidR="007819AE" w:rsidRPr="00430814">
        <w:rPr>
          <w:rFonts w:cs="Arial"/>
          <w:color w:val="000000"/>
          <w:sz w:val="20"/>
          <w:szCs w:val="20"/>
        </w:rPr>
        <w:t xml:space="preserve">ecific days </w:t>
      </w:r>
      <w:r w:rsidR="00266C9E" w:rsidRPr="00430814">
        <w:rPr>
          <w:rFonts w:cs="Arial"/>
          <w:color w:val="000000"/>
          <w:sz w:val="20"/>
          <w:szCs w:val="20"/>
        </w:rPr>
        <w:t xml:space="preserve">due to religious reasons or academic </w:t>
      </w:r>
      <w:r w:rsidR="001830D6" w:rsidRPr="00430814">
        <w:rPr>
          <w:rFonts w:cs="Arial"/>
          <w:color w:val="000000"/>
          <w:sz w:val="20"/>
          <w:szCs w:val="20"/>
        </w:rPr>
        <w:t xml:space="preserve">examinations </w:t>
      </w:r>
      <w:r w:rsidR="007819AE" w:rsidRPr="00430814">
        <w:rPr>
          <w:rFonts w:cs="Arial"/>
          <w:color w:val="000000"/>
          <w:sz w:val="20"/>
          <w:szCs w:val="20"/>
        </w:rPr>
        <w:t xml:space="preserve">on </w:t>
      </w:r>
      <w:r w:rsidR="006B4E18" w:rsidRPr="00430814">
        <w:rPr>
          <w:rFonts w:cs="Arial"/>
          <w:color w:val="000000"/>
          <w:sz w:val="20"/>
          <w:szCs w:val="20"/>
        </w:rPr>
        <w:t>the Participant E</w:t>
      </w:r>
      <w:r w:rsidR="007819AE" w:rsidRPr="00430814">
        <w:rPr>
          <w:rFonts w:cs="Arial"/>
          <w:color w:val="000000"/>
          <w:sz w:val="20"/>
          <w:szCs w:val="20"/>
        </w:rPr>
        <w:t>ntry form</w:t>
      </w:r>
      <w:r w:rsidRPr="00430814">
        <w:rPr>
          <w:rFonts w:cs="Arial"/>
          <w:color w:val="000000"/>
          <w:sz w:val="20"/>
          <w:szCs w:val="20"/>
        </w:rPr>
        <w:t xml:space="preserve">.  </w:t>
      </w:r>
      <w:r w:rsidR="00266C9E" w:rsidRPr="00430814">
        <w:rPr>
          <w:rFonts w:cs="Arial"/>
          <w:color w:val="000000"/>
          <w:sz w:val="20"/>
          <w:szCs w:val="20"/>
        </w:rPr>
        <w:t xml:space="preserve">Any such reasons will require written proof (eg. from the educational institution) to be attached to the entry.  </w:t>
      </w:r>
      <w:r w:rsidRPr="00430814">
        <w:rPr>
          <w:rFonts w:cs="Arial"/>
          <w:color w:val="000000"/>
          <w:sz w:val="20"/>
          <w:szCs w:val="20"/>
        </w:rPr>
        <w:t>However</w:t>
      </w:r>
      <w:r w:rsidR="004679DA">
        <w:rPr>
          <w:rFonts w:cs="Arial"/>
          <w:color w:val="000000"/>
          <w:sz w:val="20"/>
          <w:szCs w:val="20"/>
        </w:rPr>
        <w:t xml:space="preserve">, </w:t>
      </w:r>
      <w:r w:rsidRPr="00430814">
        <w:rPr>
          <w:rFonts w:cs="Arial"/>
          <w:color w:val="000000"/>
          <w:sz w:val="20"/>
          <w:szCs w:val="20"/>
        </w:rPr>
        <w:t>such requests for scheduling will only be en</w:t>
      </w:r>
      <w:r w:rsidR="00385221" w:rsidRPr="00430814">
        <w:rPr>
          <w:rFonts w:cs="Arial"/>
          <w:color w:val="000000"/>
          <w:sz w:val="20"/>
          <w:szCs w:val="20"/>
        </w:rPr>
        <w:t xml:space="preserve">tertained on a best effort </w:t>
      </w:r>
      <w:r w:rsidR="00471BFA" w:rsidRPr="00430814">
        <w:rPr>
          <w:rFonts w:cs="Arial"/>
          <w:color w:val="000000"/>
          <w:sz w:val="20"/>
          <w:szCs w:val="20"/>
        </w:rPr>
        <w:t xml:space="preserve">basis </w:t>
      </w:r>
      <w:r w:rsidR="00385221" w:rsidRPr="00430814">
        <w:rPr>
          <w:rFonts w:cs="Arial"/>
          <w:color w:val="000000"/>
          <w:sz w:val="20"/>
          <w:szCs w:val="20"/>
        </w:rPr>
        <w:t>and cannot be guaranteed</w:t>
      </w:r>
      <w:r w:rsidRPr="00430814">
        <w:rPr>
          <w:rFonts w:cs="Arial"/>
          <w:color w:val="000000"/>
          <w:sz w:val="20"/>
          <w:szCs w:val="20"/>
        </w:rPr>
        <w:t xml:space="preserve">.  </w:t>
      </w:r>
    </w:p>
    <w:p w:rsidR="008325ED" w:rsidRPr="00430814" w:rsidRDefault="00223D03" w:rsidP="004A348B">
      <w:pPr>
        <w:pStyle w:val="Default"/>
        <w:numPr>
          <w:ilvl w:val="0"/>
          <w:numId w:val="18"/>
        </w:numPr>
        <w:jc w:val="both"/>
        <w:rPr>
          <w:sz w:val="20"/>
          <w:szCs w:val="20"/>
        </w:rPr>
      </w:pPr>
      <w:r w:rsidRPr="00430814">
        <w:rPr>
          <w:sz w:val="20"/>
          <w:szCs w:val="20"/>
        </w:rPr>
        <w:t>N</w:t>
      </w:r>
      <w:r w:rsidR="008325ED" w:rsidRPr="00430814">
        <w:rPr>
          <w:sz w:val="20"/>
          <w:szCs w:val="20"/>
        </w:rPr>
        <w:t>o re-scheduling requests may be made or will be entertained once programming has been finalized.</w:t>
      </w:r>
      <w:r w:rsidR="00F70EF4" w:rsidRPr="00430814">
        <w:rPr>
          <w:sz w:val="20"/>
          <w:szCs w:val="20"/>
        </w:rPr>
        <w:t xml:space="preserve">  Out of Pune participants are encouraged to make their travel arrangements </w:t>
      </w:r>
      <w:r w:rsidR="004679DA">
        <w:rPr>
          <w:sz w:val="20"/>
          <w:szCs w:val="20"/>
        </w:rPr>
        <w:t>so that they are</w:t>
      </w:r>
      <w:r w:rsidR="00F70EF4" w:rsidRPr="00430814">
        <w:rPr>
          <w:sz w:val="20"/>
          <w:szCs w:val="20"/>
        </w:rPr>
        <w:t xml:space="preserve"> in Pune for the </w:t>
      </w:r>
      <w:r w:rsidR="005750CA" w:rsidRPr="00430814">
        <w:rPr>
          <w:sz w:val="20"/>
          <w:szCs w:val="20"/>
        </w:rPr>
        <w:t xml:space="preserve">entire </w:t>
      </w:r>
      <w:r w:rsidR="00F70EF4" w:rsidRPr="00430814">
        <w:rPr>
          <w:sz w:val="20"/>
          <w:szCs w:val="20"/>
        </w:rPr>
        <w:t>duration of the festival.  Please DO NOT make travel arrangements an</w:t>
      </w:r>
      <w:r w:rsidR="0020276B" w:rsidRPr="00430814">
        <w:rPr>
          <w:sz w:val="20"/>
          <w:szCs w:val="20"/>
        </w:rPr>
        <w:t>d then ask for re-scheduling of performance times.</w:t>
      </w:r>
    </w:p>
    <w:p w:rsidR="008125C3" w:rsidRPr="00430814" w:rsidRDefault="00855E21" w:rsidP="004A348B">
      <w:pPr>
        <w:pStyle w:val="Pa9"/>
        <w:numPr>
          <w:ilvl w:val="0"/>
          <w:numId w:val="18"/>
        </w:numPr>
        <w:jc w:val="both"/>
        <w:rPr>
          <w:rFonts w:cs="Arial"/>
          <w:sz w:val="20"/>
          <w:szCs w:val="20"/>
        </w:rPr>
      </w:pPr>
      <w:r w:rsidRPr="00430814">
        <w:rPr>
          <w:rFonts w:cs="Arial"/>
          <w:color w:val="000000"/>
          <w:sz w:val="20"/>
          <w:szCs w:val="20"/>
        </w:rPr>
        <w:t xml:space="preserve">Change of repertoire selection is </w:t>
      </w:r>
      <w:r w:rsidRPr="00430814">
        <w:rPr>
          <w:rFonts w:cs="Arial"/>
          <w:b/>
          <w:bCs/>
          <w:color w:val="000000"/>
          <w:sz w:val="20"/>
          <w:szCs w:val="20"/>
          <w:u w:val="single"/>
        </w:rPr>
        <w:t>not</w:t>
      </w:r>
      <w:r w:rsidRPr="00430814">
        <w:rPr>
          <w:rFonts w:cs="Arial"/>
          <w:b/>
          <w:bCs/>
          <w:color w:val="000000"/>
          <w:sz w:val="20"/>
          <w:szCs w:val="20"/>
        </w:rPr>
        <w:t xml:space="preserve"> </w:t>
      </w:r>
      <w:r w:rsidRPr="00430814">
        <w:rPr>
          <w:rFonts w:cs="Arial"/>
          <w:color w:val="000000"/>
          <w:sz w:val="20"/>
          <w:szCs w:val="20"/>
        </w:rPr>
        <w:t xml:space="preserve">permitted. </w:t>
      </w:r>
      <w:r w:rsidR="0043539C" w:rsidRPr="00430814">
        <w:rPr>
          <w:rFonts w:cs="Arial"/>
          <w:sz w:val="20"/>
          <w:szCs w:val="20"/>
        </w:rPr>
        <w:t xml:space="preserve">Participants </w:t>
      </w:r>
      <w:r w:rsidR="008125C3" w:rsidRPr="00430814">
        <w:rPr>
          <w:rFonts w:cs="Arial"/>
          <w:sz w:val="20"/>
          <w:szCs w:val="20"/>
        </w:rPr>
        <w:t xml:space="preserve">will </w:t>
      </w:r>
      <w:r w:rsidR="008125C3" w:rsidRPr="004679DA">
        <w:rPr>
          <w:rFonts w:cs="Arial"/>
          <w:b/>
          <w:sz w:val="20"/>
          <w:szCs w:val="20"/>
          <w:u w:val="single"/>
        </w:rPr>
        <w:t>not</w:t>
      </w:r>
      <w:r w:rsidR="008125C3" w:rsidRPr="00430814">
        <w:rPr>
          <w:rFonts w:cs="Arial"/>
          <w:sz w:val="20"/>
          <w:szCs w:val="20"/>
        </w:rPr>
        <w:t xml:space="preserve"> be allowed to perform any other repertoire except that which has been entered in </w:t>
      </w:r>
      <w:r w:rsidR="0043539C" w:rsidRPr="00430814">
        <w:rPr>
          <w:rFonts w:cs="Arial"/>
          <w:sz w:val="20"/>
          <w:szCs w:val="20"/>
        </w:rPr>
        <w:t>their</w:t>
      </w:r>
      <w:r w:rsidR="008125C3" w:rsidRPr="00430814">
        <w:rPr>
          <w:rFonts w:cs="Arial"/>
          <w:sz w:val="20"/>
          <w:szCs w:val="20"/>
        </w:rPr>
        <w:t xml:space="preserve"> entry form.</w:t>
      </w:r>
    </w:p>
    <w:p w:rsidR="007819AE" w:rsidRPr="00430814" w:rsidRDefault="00900916" w:rsidP="004A348B">
      <w:pPr>
        <w:pStyle w:val="Pa9"/>
        <w:numPr>
          <w:ilvl w:val="0"/>
          <w:numId w:val="18"/>
        </w:numPr>
        <w:jc w:val="both"/>
        <w:rPr>
          <w:rFonts w:cs="Arial"/>
          <w:color w:val="000000"/>
          <w:sz w:val="20"/>
          <w:szCs w:val="20"/>
        </w:rPr>
      </w:pPr>
      <w:r w:rsidRPr="00430814">
        <w:rPr>
          <w:rFonts w:cs="Arial"/>
          <w:color w:val="000000"/>
          <w:sz w:val="20"/>
          <w:szCs w:val="20"/>
        </w:rPr>
        <w:t xml:space="preserve">After the registration deadline, </w:t>
      </w:r>
      <w:r w:rsidRPr="00430814">
        <w:rPr>
          <w:rFonts w:cs="Arial"/>
          <w:b/>
          <w:bCs/>
          <w:color w:val="000000"/>
          <w:sz w:val="20"/>
          <w:szCs w:val="20"/>
          <w:u w:val="single"/>
        </w:rPr>
        <w:t>no changes will be made</w:t>
      </w:r>
      <w:r w:rsidRPr="00430814">
        <w:rPr>
          <w:rFonts w:cs="Arial"/>
          <w:b/>
          <w:bCs/>
          <w:color w:val="000000"/>
          <w:sz w:val="20"/>
          <w:szCs w:val="20"/>
        </w:rPr>
        <w:t>.</w:t>
      </w:r>
      <w:r w:rsidRPr="00430814">
        <w:rPr>
          <w:rFonts w:cs="Arial"/>
          <w:color w:val="000000"/>
          <w:sz w:val="20"/>
          <w:szCs w:val="20"/>
        </w:rPr>
        <w:t xml:space="preserve"> </w:t>
      </w:r>
      <w:r w:rsidR="007819AE" w:rsidRPr="00430814">
        <w:rPr>
          <w:rFonts w:cs="Arial"/>
          <w:b/>
          <w:bCs/>
          <w:color w:val="000000"/>
          <w:sz w:val="20"/>
          <w:szCs w:val="20"/>
          <w:u w:val="single"/>
        </w:rPr>
        <w:t>No r</w:t>
      </w:r>
      <w:r w:rsidRPr="00430814">
        <w:rPr>
          <w:rFonts w:cs="Arial"/>
          <w:b/>
          <w:bCs/>
          <w:color w:val="000000"/>
          <w:sz w:val="20"/>
          <w:szCs w:val="20"/>
          <w:u w:val="single"/>
        </w:rPr>
        <w:t>efunds</w:t>
      </w:r>
      <w:r w:rsidRPr="00430814">
        <w:rPr>
          <w:rFonts w:cs="Arial"/>
          <w:color w:val="000000"/>
          <w:sz w:val="20"/>
          <w:szCs w:val="20"/>
        </w:rPr>
        <w:t xml:space="preserve"> </w:t>
      </w:r>
      <w:r w:rsidR="007819AE" w:rsidRPr="00430814">
        <w:rPr>
          <w:rFonts w:cs="Arial"/>
          <w:color w:val="000000"/>
          <w:sz w:val="20"/>
          <w:szCs w:val="20"/>
        </w:rPr>
        <w:t xml:space="preserve">will be </w:t>
      </w:r>
      <w:r w:rsidRPr="00430814">
        <w:rPr>
          <w:rFonts w:cs="Arial"/>
          <w:color w:val="000000"/>
          <w:sz w:val="20"/>
          <w:szCs w:val="20"/>
        </w:rPr>
        <w:t>given</w:t>
      </w:r>
      <w:r w:rsidR="007819AE" w:rsidRPr="00430814">
        <w:rPr>
          <w:rFonts w:cs="Arial"/>
          <w:color w:val="000000"/>
          <w:sz w:val="20"/>
          <w:szCs w:val="20"/>
        </w:rPr>
        <w:t xml:space="preserve"> under any circumstances</w:t>
      </w:r>
      <w:r w:rsidR="008325ED" w:rsidRPr="00430814">
        <w:rPr>
          <w:rFonts w:cs="Arial"/>
          <w:color w:val="000000"/>
          <w:sz w:val="20"/>
          <w:szCs w:val="20"/>
        </w:rPr>
        <w:t xml:space="preserve"> and for any reasons</w:t>
      </w:r>
      <w:r w:rsidR="007819AE" w:rsidRPr="00430814">
        <w:rPr>
          <w:rFonts w:cs="Arial"/>
          <w:color w:val="000000"/>
          <w:sz w:val="20"/>
          <w:szCs w:val="20"/>
        </w:rPr>
        <w:t>.</w:t>
      </w:r>
    </w:p>
    <w:p w:rsidR="002A6740" w:rsidRPr="00430814" w:rsidRDefault="002A6740" w:rsidP="002A6740">
      <w:pPr>
        <w:pStyle w:val="Default"/>
      </w:pPr>
    </w:p>
    <w:p w:rsidR="00A87CB8" w:rsidRPr="00430814" w:rsidRDefault="00A87CB8" w:rsidP="002A6740">
      <w:pPr>
        <w:pStyle w:val="Default"/>
      </w:pPr>
    </w:p>
    <w:p w:rsidR="00223D03" w:rsidRPr="00430814" w:rsidRDefault="0003526C" w:rsidP="00900916">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At the Adjudication venues</w:t>
      </w:r>
    </w:p>
    <w:p w:rsidR="00900916" w:rsidRPr="00430814" w:rsidRDefault="005204C9" w:rsidP="00900916">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 xml:space="preserve">E </w:t>
      </w:r>
      <w:r w:rsidR="00223D03" w:rsidRPr="00430814">
        <w:rPr>
          <w:rFonts w:cs="Arial"/>
          <w:b/>
          <w:bCs/>
          <w:iCs/>
          <w:color w:val="000000"/>
          <w:sz w:val="32"/>
          <w:szCs w:val="32"/>
          <w:bdr w:val="single" w:sz="4" w:space="0" w:color="auto"/>
        </w:rPr>
        <w:t>Registration at</w:t>
      </w:r>
      <w:r w:rsidR="00335DE7" w:rsidRPr="00430814">
        <w:rPr>
          <w:rFonts w:cs="Arial"/>
          <w:b/>
          <w:bCs/>
          <w:iCs/>
          <w:color w:val="000000"/>
          <w:sz w:val="32"/>
          <w:szCs w:val="32"/>
          <w:bdr w:val="single" w:sz="4" w:space="0" w:color="auto"/>
        </w:rPr>
        <w:t xml:space="preserve"> the Reception desk</w:t>
      </w:r>
    </w:p>
    <w:p w:rsidR="00BE1D59" w:rsidRPr="00430814" w:rsidRDefault="00335DE7" w:rsidP="004A348B">
      <w:pPr>
        <w:pStyle w:val="Pa9"/>
        <w:numPr>
          <w:ilvl w:val="0"/>
          <w:numId w:val="19"/>
        </w:numPr>
        <w:jc w:val="both"/>
        <w:rPr>
          <w:rFonts w:cs="Arial"/>
          <w:color w:val="000000"/>
          <w:sz w:val="20"/>
          <w:szCs w:val="20"/>
        </w:rPr>
      </w:pPr>
      <w:r w:rsidRPr="00430814">
        <w:rPr>
          <w:rFonts w:cs="Arial"/>
          <w:sz w:val="20"/>
          <w:szCs w:val="20"/>
        </w:rPr>
        <w:t xml:space="preserve">Participants and </w:t>
      </w:r>
      <w:r w:rsidR="00F01AF0" w:rsidRPr="00430814">
        <w:rPr>
          <w:rFonts w:cs="Arial"/>
          <w:sz w:val="20"/>
          <w:szCs w:val="20"/>
        </w:rPr>
        <w:t>Teacher</w:t>
      </w:r>
      <w:r w:rsidRPr="00430814">
        <w:rPr>
          <w:rFonts w:cs="Arial"/>
          <w:sz w:val="20"/>
          <w:szCs w:val="20"/>
        </w:rPr>
        <w:t xml:space="preserve">s are expected to familiarize themselves with the adjudication venues </w:t>
      </w:r>
      <w:r w:rsidR="006838CF" w:rsidRPr="00430814">
        <w:rPr>
          <w:rFonts w:cs="Arial"/>
          <w:sz w:val="20"/>
          <w:szCs w:val="20"/>
        </w:rPr>
        <w:t xml:space="preserve">(as per the program) </w:t>
      </w:r>
      <w:r w:rsidRPr="00430814">
        <w:rPr>
          <w:rFonts w:cs="Arial"/>
          <w:sz w:val="20"/>
          <w:szCs w:val="20"/>
        </w:rPr>
        <w:t xml:space="preserve">prior to the festival. </w:t>
      </w:r>
      <w:r w:rsidR="006838CF" w:rsidRPr="00430814">
        <w:rPr>
          <w:rFonts w:cs="Arial"/>
          <w:sz w:val="20"/>
          <w:szCs w:val="20"/>
        </w:rPr>
        <w:t xml:space="preserve"> </w:t>
      </w:r>
      <w:r w:rsidR="008125C3" w:rsidRPr="00430814">
        <w:rPr>
          <w:rFonts w:cs="Arial"/>
          <w:sz w:val="20"/>
          <w:szCs w:val="20"/>
        </w:rPr>
        <w:t>U</w:t>
      </w:r>
      <w:r w:rsidR="00BE1D59" w:rsidRPr="00430814">
        <w:rPr>
          <w:rFonts w:cs="Arial"/>
          <w:color w:val="000000"/>
          <w:sz w:val="20"/>
          <w:szCs w:val="20"/>
        </w:rPr>
        <w:t>pon arrival the participant should register at the reception desk 15 minutes prior to the class</w:t>
      </w:r>
      <w:r w:rsidR="000929C5" w:rsidRPr="00430814">
        <w:rPr>
          <w:rFonts w:cs="Arial"/>
          <w:color w:val="000000"/>
          <w:sz w:val="20"/>
          <w:szCs w:val="20"/>
        </w:rPr>
        <w:t>’</w:t>
      </w:r>
      <w:r w:rsidR="00BE1D59" w:rsidRPr="00430814">
        <w:rPr>
          <w:rFonts w:cs="Arial"/>
          <w:color w:val="000000"/>
          <w:sz w:val="20"/>
          <w:szCs w:val="20"/>
        </w:rPr>
        <w:t xml:space="preserve"> commenc</w:t>
      </w:r>
      <w:r w:rsidR="000929C5" w:rsidRPr="00430814">
        <w:rPr>
          <w:rFonts w:cs="Arial"/>
          <w:color w:val="000000"/>
          <w:sz w:val="20"/>
          <w:szCs w:val="20"/>
        </w:rPr>
        <w:t>ement.</w:t>
      </w:r>
    </w:p>
    <w:p w:rsidR="00335DE7" w:rsidRPr="00430814" w:rsidRDefault="003646BE" w:rsidP="004A348B">
      <w:pPr>
        <w:numPr>
          <w:ilvl w:val="0"/>
          <w:numId w:val="19"/>
        </w:numPr>
        <w:jc w:val="both"/>
        <w:rPr>
          <w:rFonts w:ascii="Arial" w:hAnsi="Arial" w:cs="Arial"/>
          <w:sz w:val="20"/>
          <w:szCs w:val="20"/>
        </w:rPr>
      </w:pPr>
      <w:r w:rsidRPr="00430814">
        <w:rPr>
          <w:rFonts w:ascii="Arial" w:hAnsi="Arial" w:cs="Arial"/>
          <w:b/>
          <w:sz w:val="20"/>
          <w:szCs w:val="20"/>
          <w:highlight w:val="yellow"/>
        </w:rPr>
        <w:t>F</w:t>
      </w:r>
      <w:r w:rsidR="00335DE7" w:rsidRPr="00430814">
        <w:rPr>
          <w:rFonts w:ascii="Arial" w:hAnsi="Arial" w:cs="Arial"/>
          <w:b/>
          <w:sz w:val="20"/>
          <w:szCs w:val="20"/>
          <w:highlight w:val="yellow"/>
        </w:rPr>
        <w:t>estival identification badges</w:t>
      </w:r>
      <w:r w:rsidRPr="00430814">
        <w:rPr>
          <w:rFonts w:ascii="Arial" w:hAnsi="Arial" w:cs="Arial"/>
          <w:sz w:val="20"/>
          <w:szCs w:val="20"/>
        </w:rPr>
        <w:t xml:space="preserve"> will be issued</w:t>
      </w:r>
      <w:r w:rsidR="00335DE7" w:rsidRPr="00430814">
        <w:rPr>
          <w:rFonts w:ascii="Arial" w:hAnsi="Arial" w:cs="Arial"/>
          <w:sz w:val="20"/>
          <w:szCs w:val="20"/>
        </w:rPr>
        <w:t xml:space="preserve">.  </w:t>
      </w:r>
    </w:p>
    <w:p w:rsidR="00335DE7" w:rsidRPr="00430814" w:rsidRDefault="00335DE7" w:rsidP="005204C9">
      <w:pPr>
        <w:ind w:left="720"/>
        <w:jc w:val="both"/>
        <w:rPr>
          <w:rFonts w:ascii="Arial" w:hAnsi="Arial" w:cs="Arial"/>
          <w:sz w:val="20"/>
          <w:szCs w:val="20"/>
        </w:rPr>
      </w:pPr>
      <w:r w:rsidRPr="00430814">
        <w:rPr>
          <w:rFonts w:ascii="Arial" w:hAnsi="Arial" w:cs="Arial"/>
          <w:sz w:val="20"/>
          <w:szCs w:val="20"/>
        </w:rPr>
        <w:t>These badges are to be worn and displayed at adjudications/performa</w:t>
      </w:r>
      <w:r w:rsidR="008125C3" w:rsidRPr="00430814">
        <w:rPr>
          <w:rFonts w:ascii="Arial" w:hAnsi="Arial" w:cs="Arial"/>
          <w:sz w:val="20"/>
          <w:szCs w:val="20"/>
        </w:rPr>
        <w:t xml:space="preserve">nces and at all festival events and are </w:t>
      </w:r>
      <w:r w:rsidRPr="00430814">
        <w:rPr>
          <w:rFonts w:ascii="Arial" w:hAnsi="Arial" w:cs="Arial"/>
          <w:sz w:val="20"/>
          <w:szCs w:val="20"/>
        </w:rPr>
        <w:t>strictly non-transferable</w:t>
      </w:r>
      <w:r w:rsidR="008125C3" w:rsidRPr="00430814">
        <w:rPr>
          <w:rFonts w:ascii="Arial" w:hAnsi="Arial" w:cs="Arial"/>
          <w:sz w:val="20"/>
          <w:szCs w:val="20"/>
        </w:rPr>
        <w:t>.</w:t>
      </w:r>
    </w:p>
    <w:p w:rsidR="00335DE7" w:rsidRPr="00430814" w:rsidRDefault="00335DE7" w:rsidP="004A348B">
      <w:pPr>
        <w:numPr>
          <w:ilvl w:val="2"/>
          <w:numId w:val="19"/>
        </w:numPr>
        <w:jc w:val="both"/>
        <w:rPr>
          <w:rFonts w:ascii="Arial" w:hAnsi="Arial" w:cs="Arial"/>
          <w:b/>
          <w:sz w:val="20"/>
          <w:szCs w:val="20"/>
        </w:rPr>
      </w:pPr>
      <w:r w:rsidRPr="00430814">
        <w:rPr>
          <w:rFonts w:ascii="Arial" w:hAnsi="Arial" w:cs="Arial"/>
          <w:b/>
          <w:sz w:val="20"/>
          <w:szCs w:val="20"/>
        </w:rPr>
        <w:t xml:space="preserve">Participant </w:t>
      </w:r>
      <w:r w:rsidR="004679DA">
        <w:rPr>
          <w:rFonts w:ascii="Arial" w:hAnsi="Arial" w:cs="Arial"/>
          <w:b/>
          <w:sz w:val="20"/>
          <w:szCs w:val="20"/>
        </w:rPr>
        <w:t>B</w:t>
      </w:r>
      <w:r w:rsidRPr="00430814">
        <w:rPr>
          <w:rFonts w:ascii="Arial" w:hAnsi="Arial" w:cs="Arial"/>
          <w:b/>
          <w:sz w:val="20"/>
          <w:szCs w:val="20"/>
        </w:rPr>
        <w:t>adges.</w:t>
      </w:r>
    </w:p>
    <w:p w:rsidR="00335DE7" w:rsidRPr="00430814" w:rsidRDefault="00335DE7" w:rsidP="005204C9">
      <w:pPr>
        <w:ind w:left="1800"/>
        <w:jc w:val="both"/>
        <w:rPr>
          <w:rFonts w:ascii="Arial" w:hAnsi="Arial" w:cs="Arial"/>
          <w:sz w:val="20"/>
          <w:szCs w:val="20"/>
        </w:rPr>
      </w:pPr>
      <w:r w:rsidRPr="00430814">
        <w:rPr>
          <w:rFonts w:ascii="Arial" w:hAnsi="Arial" w:cs="Arial"/>
          <w:sz w:val="20"/>
          <w:szCs w:val="20"/>
        </w:rPr>
        <w:t xml:space="preserve">Participants and </w:t>
      </w:r>
      <w:r w:rsidR="00F01AF0" w:rsidRPr="00430814">
        <w:rPr>
          <w:rFonts w:ascii="Arial" w:hAnsi="Arial" w:cs="Arial"/>
          <w:sz w:val="20"/>
          <w:szCs w:val="20"/>
        </w:rPr>
        <w:t>Teacher</w:t>
      </w:r>
      <w:r w:rsidRPr="00430814">
        <w:rPr>
          <w:rFonts w:ascii="Arial" w:hAnsi="Arial" w:cs="Arial"/>
          <w:sz w:val="20"/>
          <w:szCs w:val="20"/>
        </w:rPr>
        <w:t xml:space="preserve">s may attend other </w:t>
      </w:r>
      <w:r w:rsidR="004679DA">
        <w:rPr>
          <w:rFonts w:ascii="Arial" w:hAnsi="Arial" w:cs="Arial"/>
          <w:sz w:val="20"/>
          <w:szCs w:val="20"/>
        </w:rPr>
        <w:t xml:space="preserve">festival </w:t>
      </w:r>
      <w:r w:rsidRPr="00430814">
        <w:rPr>
          <w:rFonts w:ascii="Arial" w:hAnsi="Arial" w:cs="Arial"/>
          <w:sz w:val="20"/>
          <w:szCs w:val="20"/>
        </w:rPr>
        <w:t>classes (in which they are not scheduled for performance) but subject to availability of space.</w:t>
      </w:r>
      <w:r w:rsidR="004679DA">
        <w:rPr>
          <w:rFonts w:ascii="Arial" w:hAnsi="Arial" w:cs="Arial"/>
          <w:sz w:val="20"/>
          <w:szCs w:val="20"/>
        </w:rPr>
        <w:t xml:space="preserve">  This does include workshops and Participants and Teachers are not entitled to attend workshops without valid tickets.</w:t>
      </w:r>
    </w:p>
    <w:p w:rsidR="00335DE7" w:rsidRPr="00430814" w:rsidRDefault="00335DE7" w:rsidP="004A348B">
      <w:pPr>
        <w:numPr>
          <w:ilvl w:val="2"/>
          <w:numId w:val="19"/>
        </w:numPr>
        <w:jc w:val="both"/>
        <w:rPr>
          <w:rFonts w:ascii="Arial" w:hAnsi="Arial" w:cs="Arial"/>
          <w:b/>
          <w:sz w:val="20"/>
          <w:szCs w:val="20"/>
        </w:rPr>
      </w:pPr>
      <w:r w:rsidRPr="00430814">
        <w:rPr>
          <w:rFonts w:ascii="Arial" w:hAnsi="Arial" w:cs="Arial"/>
          <w:b/>
          <w:sz w:val="20"/>
          <w:szCs w:val="20"/>
        </w:rPr>
        <w:t>Parents Badges</w:t>
      </w:r>
    </w:p>
    <w:p w:rsidR="00335DE7" w:rsidRPr="00430814" w:rsidRDefault="00335DE7" w:rsidP="005204C9">
      <w:pPr>
        <w:ind w:left="1800"/>
        <w:jc w:val="both"/>
        <w:rPr>
          <w:rFonts w:ascii="Arial" w:hAnsi="Arial" w:cs="Arial"/>
          <w:sz w:val="20"/>
          <w:szCs w:val="20"/>
        </w:rPr>
      </w:pPr>
      <w:r w:rsidRPr="00430814">
        <w:rPr>
          <w:rFonts w:ascii="Arial" w:hAnsi="Arial" w:cs="Arial"/>
          <w:sz w:val="20"/>
          <w:szCs w:val="20"/>
        </w:rPr>
        <w:t>2 badges for parents will be issued to each participant.  These badges are strictly non</w:t>
      </w:r>
      <w:r w:rsidR="00465C5A" w:rsidRPr="00430814">
        <w:rPr>
          <w:rFonts w:ascii="Arial" w:hAnsi="Arial" w:cs="Arial"/>
          <w:sz w:val="20"/>
          <w:szCs w:val="20"/>
        </w:rPr>
        <w:t>-</w:t>
      </w:r>
      <w:r w:rsidRPr="00430814">
        <w:rPr>
          <w:rFonts w:ascii="Arial" w:hAnsi="Arial" w:cs="Arial"/>
          <w:sz w:val="20"/>
          <w:szCs w:val="20"/>
        </w:rPr>
        <w:t>transferable, will bear the parent’s name and be issued only if the parent(s) is</w:t>
      </w:r>
      <w:r w:rsidR="004679DA">
        <w:rPr>
          <w:rFonts w:ascii="Arial" w:hAnsi="Arial" w:cs="Arial"/>
          <w:sz w:val="20"/>
          <w:szCs w:val="20"/>
        </w:rPr>
        <w:t>/are</w:t>
      </w:r>
      <w:r w:rsidRPr="00430814">
        <w:rPr>
          <w:rFonts w:ascii="Arial" w:hAnsi="Arial" w:cs="Arial"/>
          <w:sz w:val="20"/>
          <w:szCs w:val="20"/>
        </w:rPr>
        <w:t xml:space="preserve"> physically present at the class.</w:t>
      </w:r>
      <w:r w:rsidR="006B4E18" w:rsidRPr="00430814">
        <w:rPr>
          <w:rFonts w:ascii="Arial" w:hAnsi="Arial" w:cs="Arial"/>
          <w:sz w:val="20"/>
          <w:szCs w:val="20"/>
        </w:rPr>
        <w:t xml:space="preserve">  Parents may attend only those classes where their Participant is performing.</w:t>
      </w:r>
    </w:p>
    <w:p w:rsidR="00335DE7" w:rsidRPr="00430814" w:rsidRDefault="00F01AF0" w:rsidP="004A348B">
      <w:pPr>
        <w:numPr>
          <w:ilvl w:val="2"/>
          <w:numId w:val="19"/>
        </w:numPr>
        <w:jc w:val="both"/>
        <w:rPr>
          <w:rFonts w:ascii="Arial" w:hAnsi="Arial" w:cs="Arial"/>
          <w:b/>
          <w:sz w:val="20"/>
          <w:szCs w:val="20"/>
        </w:rPr>
      </w:pPr>
      <w:r w:rsidRPr="00430814">
        <w:rPr>
          <w:rFonts w:ascii="Arial" w:hAnsi="Arial" w:cs="Arial"/>
          <w:b/>
          <w:sz w:val="20"/>
          <w:szCs w:val="20"/>
        </w:rPr>
        <w:t>Teacher</w:t>
      </w:r>
      <w:r w:rsidR="00335DE7" w:rsidRPr="00430814">
        <w:rPr>
          <w:rFonts w:ascii="Arial" w:hAnsi="Arial" w:cs="Arial"/>
          <w:b/>
          <w:sz w:val="20"/>
          <w:szCs w:val="20"/>
        </w:rPr>
        <w:t xml:space="preserve">s Badges </w:t>
      </w:r>
    </w:p>
    <w:p w:rsidR="00335DE7" w:rsidRPr="00430814" w:rsidRDefault="005204C9" w:rsidP="005204C9">
      <w:pPr>
        <w:ind w:left="900" w:firstLine="720"/>
        <w:jc w:val="both"/>
        <w:rPr>
          <w:rFonts w:ascii="Arial" w:hAnsi="Arial" w:cs="Arial"/>
          <w:sz w:val="20"/>
          <w:szCs w:val="20"/>
        </w:rPr>
      </w:pPr>
      <w:r w:rsidRPr="00430814">
        <w:rPr>
          <w:rFonts w:ascii="Arial" w:hAnsi="Arial" w:cs="Arial"/>
          <w:sz w:val="20"/>
          <w:szCs w:val="20"/>
        </w:rPr>
        <w:t xml:space="preserve">    </w:t>
      </w:r>
      <w:r w:rsidR="00335DE7" w:rsidRPr="00430814">
        <w:rPr>
          <w:rFonts w:ascii="Arial" w:hAnsi="Arial" w:cs="Arial"/>
          <w:sz w:val="20"/>
          <w:szCs w:val="20"/>
        </w:rPr>
        <w:t xml:space="preserve">Issued to participating </w:t>
      </w:r>
      <w:r w:rsidR="00F01AF0" w:rsidRPr="00430814">
        <w:rPr>
          <w:rFonts w:ascii="Arial" w:hAnsi="Arial" w:cs="Arial"/>
          <w:sz w:val="20"/>
          <w:szCs w:val="20"/>
        </w:rPr>
        <w:t>Teacher</w:t>
      </w:r>
      <w:r w:rsidR="00335DE7" w:rsidRPr="00430814">
        <w:rPr>
          <w:rFonts w:ascii="Arial" w:hAnsi="Arial" w:cs="Arial"/>
          <w:sz w:val="20"/>
          <w:szCs w:val="20"/>
        </w:rPr>
        <w:t>s of MusiQuest only.</w:t>
      </w:r>
    </w:p>
    <w:p w:rsidR="005204C9" w:rsidRPr="00430814" w:rsidRDefault="006631F5" w:rsidP="004A348B">
      <w:pPr>
        <w:numPr>
          <w:ilvl w:val="0"/>
          <w:numId w:val="19"/>
        </w:numPr>
        <w:jc w:val="both"/>
        <w:rPr>
          <w:rFonts w:ascii="Arial" w:hAnsi="Arial" w:cs="Arial"/>
          <w:sz w:val="20"/>
          <w:szCs w:val="20"/>
        </w:rPr>
      </w:pPr>
      <w:r w:rsidRPr="00430814">
        <w:rPr>
          <w:rFonts w:ascii="Arial" w:hAnsi="Arial" w:cs="Arial"/>
          <w:b/>
          <w:sz w:val="20"/>
          <w:szCs w:val="20"/>
          <w:highlight w:val="yellow"/>
        </w:rPr>
        <w:t xml:space="preserve">Absolute </w:t>
      </w:r>
      <w:r w:rsidR="006C1A74" w:rsidRPr="00430814">
        <w:rPr>
          <w:rFonts w:ascii="Arial" w:hAnsi="Arial" w:cs="Arial"/>
          <w:b/>
          <w:sz w:val="20"/>
          <w:szCs w:val="20"/>
          <w:highlight w:val="yellow"/>
        </w:rPr>
        <w:t>s</w:t>
      </w:r>
      <w:r w:rsidR="003646BE" w:rsidRPr="00430814">
        <w:rPr>
          <w:rFonts w:ascii="Arial" w:hAnsi="Arial" w:cs="Arial"/>
          <w:b/>
          <w:sz w:val="20"/>
          <w:szCs w:val="20"/>
          <w:highlight w:val="yellow"/>
        </w:rPr>
        <w:t xml:space="preserve">ilence </w:t>
      </w:r>
      <w:r w:rsidR="00335DE7" w:rsidRPr="00430814">
        <w:rPr>
          <w:rFonts w:ascii="Arial" w:hAnsi="Arial" w:cs="Arial"/>
          <w:b/>
          <w:sz w:val="20"/>
          <w:szCs w:val="20"/>
          <w:highlight w:val="yellow"/>
        </w:rPr>
        <w:t>in the waiting area</w:t>
      </w:r>
      <w:r w:rsidR="00335DE7" w:rsidRPr="00430814">
        <w:rPr>
          <w:rFonts w:ascii="Arial" w:hAnsi="Arial" w:cs="Arial"/>
          <w:sz w:val="20"/>
          <w:szCs w:val="20"/>
        </w:rPr>
        <w:t xml:space="preserve"> </w:t>
      </w:r>
      <w:r w:rsidR="003646BE" w:rsidRPr="00430814">
        <w:rPr>
          <w:rFonts w:ascii="Arial" w:hAnsi="Arial" w:cs="Arial"/>
          <w:sz w:val="20"/>
          <w:szCs w:val="20"/>
        </w:rPr>
        <w:t xml:space="preserve">is </w:t>
      </w:r>
      <w:r w:rsidR="0020276B" w:rsidRPr="00430814">
        <w:rPr>
          <w:rFonts w:ascii="Arial" w:hAnsi="Arial" w:cs="Arial"/>
          <w:sz w:val="20"/>
          <w:szCs w:val="20"/>
        </w:rPr>
        <w:t xml:space="preserve">an expected courtesy as another performance/class may be in progress.  </w:t>
      </w:r>
      <w:r w:rsidRPr="00430814">
        <w:rPr>
          <w:rFonts w:ascii="Arial" w:hAnsi="Arial" w:cs="Arial"/>
          <w:sz w:val="20"/>
          <w:szCs w:val="20"/>
        </w:rPr>
        <w:t xml:space="preserve">No cellular phones or any beeping/ringing devices may be used.  There shall be no exchanges with the door assistants, </w:t>
      </w:r>
      <w:r w:rsidR="005204C9" w:rsidRPr="00430814">
        <w:rPr>
          <w:rFonts w:ascii="Arial" w:hAnsi="Arial" w:cs="Arial"/>
          <w:sz w:val="20"/>
          <w:szCs w:val="20"/>
        </w:rPr>
        <w:t xml:space="preserve">no </w:t>
      </w:r>
      <w:r w:rsidRPr="00430814">
        <w:rPr>
          <w:rFonts w:ascii="Arial" w:hAnsi="Arial" w:cs="Arial"/>
          <w:sz w:val="20"/>
          <w:szCs w:val="20"/>
        </w:rPr>
        <w:t>requests to try the piano and other situations that result in di</w:t>
      </w:r>
      <w:r w:rsidR="005204C9" w:rsidRPr="00430814">
        <w:rPr>
          <w:rFonts w:ascii="Arial" w:hAnsi="Arial" w:cs="Arial"/>
          <w:sz w:val="20"/>
          <w:szCs w:val="20"/>
        </w:rPr>
        <w:t xml:space="preserve">sturbance of the waiting area. </w:t>
      </w:r>
    </w:p>
    <w:p w:rsidR="005204C9" w:rsidRPr="00430814" w:rsidRDefault="005204C9" w:rsidP="004A348B">
      <w:pPr>
        <w:numPr>
          <w:ilvl w:val="0"/>
          <w:numId w:val="19"/>
        </w:numPr>
        <w:jc w:val="both"/>
        <w:rPr>
          <w:rFonts w:ascii="Arial" w:hAnsi="Arial" w:cs="Arial"/>
          <w:sz w:val="20"/>
          <w:szCs w:val="20"/>
        </w:rPr>
      </w:pPr>
      <w:r w:rsidRPr="00430814">
        <w:rPr>
          <w:rFonts w:ascii="Arial" w:hAnsi="Arial" w:cs="Arial"/>
          <w:sz w:val="20"/>
          <w:szCs w:val="20"/>
        </w:rPr>
        <w:t xml:space="preserve">There shall be </w:t>
      </w:r>
      <w:r w:rsidRPr="00430814">
        <w:rPr>
          <w:rFonts w:ascii="Arial" w:hAnsi="Arial" w:cs="Arial"/>
          <w:b/>
          <w:sz w:val="20"/>
          <w:szCs w:val="20"/>
          <w:highlight w:val="yellow"/>
        </w:rPr>
        <w:t>no discussion of results</w:t>
      </w:r>
      <w:r w:rsidRPr="00430814">
        <w:rPr>
          <w:rFonts w:ascii="Arial" w:hAnsi="Arial" w:cs="Arial"/>
          <w:sz w:val="20"/>
          <w:szCs w:val="20"/>
        </w:rPr>
        <w:t xml:space="preserve">, adjudications and performances </w:t>
      </w:r>
      <w:r w:rsidR="00BF7DD6">
        <w:rPr>
          <w:rFonts w:ascii="Arial" w:hAnsi="Arial" w:cs="Arial"/>
          <w:sz w:val="20"/>
          <w:szCs w:val="20"/>
        </w:rPr>
        <w:t>of</w:t>
      </w:r>
      <w:r w:rsidRPr="00430814">
        <w:rPr>
          <w:rFonts w:ascii="Arial" w:hAnsi="Arial" w:cs="Arial"/>
          <w:sz w:val="20"/>
          <w:szCs w:val="20"/>
        </w:rPr>
        <w:t xml:space="preserve"> the waiting area.  </w:t>
      </w:r>
    </w:p>
    <w:p w:rsidR="00335DE7" w:rsidRPr="00430814" w:rsidRDefault="0020276B" w:rsidP="004A348B">
      <w:pPr>
        <w:numPr>
          <w:ilvl w:val="0"/>
          <w:numId w:val="19"/>
        </w:numPr>
        <w:jc w:val="both"/>
        <w:rPr>
          <w:rFonts w:ascii="Arial" w:hAnsi="Arial" w:cs="Arial"/>
          <w:sz w:val="20"/>
          <w:szCs w:val="20"/>
        </w:rPr>
      </w:pPr>
      <w:r w:rsidRPr="00430814">
        <w:rPr>
          <w:rFonts w:ascii="Arial" w:hAnsi="Arial" w:cs="Arial"/>
          <w:sz w:val="20"/>
          <w:szCs w:val="20"/>
        </w:rPr>
        <w:t>Th</w:t>
      </w:r>
      <w:r w:rsidR="005204C9" w:rsidRPr="00430814">
        <w:rPr>
          <w:rFonts w:ascii="Arial" w:hAnsi="Arial" w:cs="Arial"/>
          <w:sz w:val="20"/>
          <w:szCs w:val="20"/>
        </w:rPr>
        <w:t>e</w:t>
      </w:r>
      <w:r w:rsidRPr="00430814">
        <w:rPr>
          <w:rFonts w:ascii="Arial" w:hAnsi="Arial" w:cs="Arial"/>
          <w:sz w:val="20"/>
          <w:szCs w:val="20"/>
        </w:rPr>
        <w:t>s</w:t>
      </w:r>
      <w:r w:rsidR="005204C9" w:rsidRPr="00430814">
        <w:rPr>
          <w:rFonts w:ascii="Arial" w:hAnsi="Arial" w:cs="Arial"/>
          <w:sz w:val="20"/>
          <w:szCs w:val="20"/>
        </w:rPr>
        <w:t>e</w:t>
      </w:r>
      <w:r w:rsidRPr="00430814">
        <w:rPr>
          <w:rFonts w:ascii="Arial" w:hAnsi="Arial" w:cs="Arial"/>
          <w:sz w:val="20"/>
          <w:szCs w:val="20"/>
        </w:rPr>
        <w:t xml:space="preserve"> </w:t>
      </w:r>
      <w:r w:rsidRPr="00430814">
        <w:rPr>
          <w:rFonts w:ascii="Arial" w:hAnsi="Arial" w:cs="Arial"/>
          <w:b/>
          <w:sz w:val="20"/>
          <w:szCs w:val="20"/>
          <w:highlight w:val="yellow"/>
        </w:rPr>
        <w:t>requirement</w:t>
      </w:r>
      <w:r w:rsidR="005204C9" w:rsidRPr="00430814">
        <w:rPr>
          <w:rFonts w:ascii="Arial" w:hAnsi="Arial" w:cs="Arial"/>
          <w:b/>
          <w:sz w:val="20"/>
          <w:szCs w:val="20"/>
          <w:highlight w:val="yellow"/>
        </w:rPr>
        <w:t>s are</w:t>
      </w:r>
      <w:r w:rsidRPr="00430814">
        <w:rPr>
          <w:rFonts w:ascii="Arial" w:hAnsi="Arial" w:cs="Arial"/>
          <w:b/>
          <w:sz w:val="20"/>
          <w:szCs w:val="20"/>
          <w:highlight w:val="yellow"/>
        </w:rPr>
        <w:t xml:space="preserve"> mandatory</w:t>
      </w:r>
      <w:r w:rsidRPr="00430814">
        <w:rPr>
          <w:rFonts w:ascii="Arial" w:hAnsi="Arial" w:cs="Arial"/>
          <w:sz w:val="20"/>
          <w:szCs w:val="20"/>
        </w:rPr>
        <w:t xml:space="preserve"> and students/</w:t>
      </w:r>
      <w:r w:rsidR="00F01AF0" w:rsidRPr="00430814">
        <w:rPr>
          <w:rFonts w:ascii="Arial" w:hAnsi="Arial" w:cs="Arial"/>
          <w:sz w:val="20"/>
          <w:szCs w:val="20"/>
        </w:rPr>
        <w:t>Teacher</w:t>
      </w:r>
      <w:r w:rsidRPr="00430814">
        <w:rPr>
          <w:rFonts w:ascii="Arial" w:hAnsi="Arial" w:cs="Arial"/>
          <w:sz w:val="20"/>
          <w:szCs w:val="20"/>
        </w:rPr>
        <w:t xml:space="preserve">s/parents in </w:t>
      </w:r>
      <w:r w:rsidRPr="00430814">
        <w:rPr>
          <w:rFonts w:ascii="Arial" w:hAnsi="Arial" w:cs="Arial"/>
          <w:b/>
          <w:sz w:val="20"/>
          <w:szCs w:val="20"/>
          <w:highlight w:val="yellow"/>
        </w:rPr>
        <w:t xml:space="preserve">contravention of this rule </w:t>
      </w:r>
      <w:r w:rsidR="006631F5" w:rsidRPr="00430814">
        <w:rPr>
          <w:rFonts w:ascii="Arial" w:hAnsi="Arial" w:cs="Arial"/>
          <w:b/>
          <w:sz w:val="20"/>
          <w:szCs w:val="20"/>
          <w:highlight w:val="yellow"/>
        </w:rPr>
        <w:t>will be immediately disqualified</w:t>
      </w:r>
      <w:r w:rsidR="006631F5" w:rsidRPr="00430814">
        <w:rPr>
          <w:rFonts w:ascii="Arial" w:hAnsi="Arial" w:cs="Arial"/>
          <w:sz w:val="20"/>
          <w:szCs w:val="20"/>
        </w:rPr>
        <w:t xml:space="preserve"> without any discussion of the matter.</w:t>
      </w:r>
    </w:p>
    <w:p w:rsidR="00335DE7" w:rsidRPr="00430814" w:rsidRDefault="003646BE" w:rsidP="004A348B">
      <w:pPr>
        <w:numPr>
          <w:ilvl w:val="0"/>
          <w:numId w:val="19"/>
        </w:numPr>
        <w:jc w:val="both"/>
        <w:rPr>
          <w:rFonts w:ascii="Arial" w:hAnsi="Arial" w:cs="Arial"/>
          <w:sz w:val="20"/>
          <w:szCs w:val="20"/>
        </w:rPr>
      </w:pPr>
      <w:r w:rsidRPr="00430814">
        <w:rPr>
          <w:rFonts w:ascii="Arial" w:hAnsi="Arial" w:cs="Arial"/>
          <w:sz w:val="20"/>
          <w:szCs w:val="20"/>
        </w:rPr>
        <w:t>Participants must hand</w:t>
      </w:r>
      <w:r w:rsidR="00335DE7" w:rsidRPr="00430814">
        <w:rPr>
          <w:rFonts w:ascii="Arial" w:hAnsi="Arial" w:cs="Arial"/>
          <w:sz w:val="20"/>
          <w:szCs w:val="20"/>
        </w:rPr>
        <w:t xml:space="preserve"> over </w:t>
      </w:r>
      <w:r w:rsidR="00335DE7" w:rsidRPr="00430814">
        <w:rPr>
          <w:rFonts w:ascii="Arial" w:hAnsi="Arial" w:cs="Arial"/>
          <w:sz w:val="20"/>
          <w:szCs w:val="20"/>
          <w:highlight w:val="yellow"/>
        </w:rPr>
        <w:t>music</w:t>
      </w:r>
      <w:r w:rsidR="00335DE7" w:rsidRPr="00430814">
        <w:rPr>
          <w:rFonts w:ascii="Arial" w:hAnsi="Arial" w:cs="Arial"/>
          <w:sz w:val="20"/>
          <w:szCs w:val="20"/>
        </w:rPr>
        <w:t xml:space="preserve"> to the door assistant.</w:t>
      </w:r>
    </w:p>
    <w:p w:rsidR="00335DE7" w:rsidRPr="00430814" w:rsidRDefault="00335DE7" w:rsidP="004A348B">
      <w:pPr>
        <w:numPr>
          <w:ilvl w:val="2"/>
          <w:numId w:val="19"/>
        </w:numPr>
        <w:jc w:val="both"/>
        <w:rPr>
          <w:rFonts w:ascii="Arial" w:hAnsi="Arial" w:cs="Arial"/>
          <w:sz w:val="20"/>
          <w:szCs w:val="20"/>
        </w:rPr>
      </w:pPr>
      <w:r w:rsidRPr="00430814">
        <w:rPr>
          <w:rFonts w:ascii="Arial" w:hAnsi="Arial" w:cs="Arial"/>
          <w:sz w:val="20"/>
          <w:szCs w:val="20"/>
        </w:rPr>
        <w:t>The page must be flagged with a sticker.</w:t>
      </w:r>
    </w:p>
    <w:p w:rsidR="00335DE7" w:rsidRDefault="003646BE" w:rsidP="004A348B">
      <w:pPr>
        <w:numPr>
          <w:ilvl w:val="2"/>
          <w:numId w:val="19"/>
        </w:numPr>
        <w:jc w:val="both"/>
        <w:rPr>
          <w:rFonts w:ascii="Arial" w:hAnsi="Arial" w:cs="Arial"/>
          <w:sz w:val="20"/>
          <w:szCs w:val="20"/>
        </w:rPr>
      </w:pPr>
      <w:r w:rsidRPr="00430814">
        <w:rPr>
          <w:rFonts w:ascii="Arial" w:hAnsi="Arial" w:cs="Arial"/>
          <w:sz w:val="20"/>
          <w:szCs w:val="20"/>
        </w:rPr>
        <w:t xml:space="preserve">Participant’s </w:t>
      </w:r>
      <w:r w:rsidR="00335DE7" w:rsidRPr="00430814">
        <w:rPr>
          <w:rFonts w:ascii="Arial" w:hAnsi="Arial" w:cs="Arial"/>
          <w:sz w:val="20"/>
          <w:szCs w:val="20"/>
        </w:rPr>
        <w:t>name and class must be written on the first page of the repertoire selection on the left hand side in pencil.</w:t>
      </w:r>
      <w:r w:rsidR="0020276B" w:rsidRPr="00430814">
        <w:rPr>
          <w:rFonts w:ascii="Arial" w:hAnsi="Arial" w:cs="Arial"/>
          <w:sz w:val="20"/>
          <w:szCs w:val="20"/>
        </w:rPr>
        <w:t xml:space="preserve">  </w:t>
      </w:r>
      <w:r w:rsidR="0020276B" w:rsidRPr="00430814">
        <w:rPr>
          <w:rFonts w:ascii="Arial" w:hAnsi="Arial" w:cs="Arial"/>
          <w:sz w:val="20"/>
          <w:szCs w:val="20"/>
          <w:highlight w:val="yellow"/>
        </w:rPr>
        <w:t>Measures/Bars must be numbered</w:t>
      </w:r>
      <w:r w:rsidR="0020276B" w:rsidRPr="00430814">
        <w:rPr>
          <w:rFonts w:ascii="Arial" w:hAnsi="Arial" w:cs="Arial"/>
          <w:sz w:val="20"/>
          <w:szCs w:val="20"/>
        </w:rPr>
        <w:t xml:space="preserve"> on the left hand side of each system.</w:t>
      </w:r>
    </w:p>
    <w:p w:rsidR="00560611" w:rsidRDefault="00560611" w:rsidP="00560611">
      <w:pPr>
        <w:ind w:left="1800"/>
        <w:jc w:val="both"/>
        <w:rPr>
          <w:rFonts w:ascii="Arial" w:hAnsi="Arial" w:cs="Arial"/>
          <w:sz w:val="20"/>
          <w:szCs w:val="20"/>
        </w:rPr>
      </w:pPr>
    </w:p>
    <w:tbl>
      <w:tblPr>
        <w:tblStyle w:val="TableGrid"/>
        <w:tblW w:w="0" w:type="auto"/>
        <w:tblInd w:w="3585" w:type="dxa"/>
        <w:tblLook w:val="04A0" w:firstRow="1" w:lastRow="0" w:firstColumn="1" w:lastColumn="0" w:noHBand="0" w:noVBand="1"/>
      </w:tblPr>
      <w:tblGrid>
        <w:gridCol w:w="2365"/>
        <w:gridCol w:w="2365"/>
      </w:tblGrid>
      <w:tr w:rsidR="00BF7DD6" w:rsidTr="00560611">
        <w:trPr>
          <w:trHeight w:val="465"/>
        </w:trPr>
        <w:tc>
          <w:tcPr>
            <w:tcW w:w="2365" w:type="dxa"/>
          </w:tcPr>
          <w:p w:rsidR="00BF7DD6" w:rsidRDefault="00560611" w:rsidP="00BF7DD6">
            <w:pPr>
              <w:jc w:val="both"/>
              <w:rPr>
                <w:rFonts w:ascii="Arial" w:hAnsi="Arial" w:cs="Arial"/>
                <w:sz w:val="20"/>
                <w:szCs w:val="20"/>
              </w:rPr>
            </w:pPr>
            <w:r>
              <w:rPr>
                <w:rFonts w:ascii="Arial" w:hAnsi="Arial" w:cs="Arial"/>
                <w:sz w:val="20"/>
                <w:szCs w:val="20"/>
              </w:rPr>
              <w:t>Participant</w:t>
            </w:r>
            <w:r w:rsidR="00BF7DD6">
              <w:rPr>
                <w:rFonts w:ascii="Arial" w:hAnsi="Arial" w:cs="Arial"/>
                <w:sz w:val="20"/>
                <w:szCs w:val="20"/>
              </w:rPr>
              <w:t xml:space="preserve"> Name</w:t>
            </w:r>
          </w:p>
          <w:p w:rsidR="00BF7DD6" w:rsidRDefault="00BF7DD6" w:rsidP="00BF7DD6">
            <w:pPr>
              <w:jc w:val="both"/>
              <w:rPr>
                <w:rFonts w:ascii="Arial" w:hAnsi="Arial" w:cs="Arial"/>
                <w:sz w:val="20"/>
                <w:szCs w:val="20"/>
              </w:rPr>
            </w:pPr>
            <w:r>
              <w:rPr>
                <w:rFonts w:ascii="Arial" w:hAnsi="Arial" w:cs="Arial"/>
                <w:sz w:val="20"/>
                <w:szCs w:val="20"/>
              </w:rPr>
              <w:t>Class</w:t>
            </w:r>
          </w:p>
        </w:tc>
        <w:tc>
          <w:tcPr>
            <w:tcW w:w="2365" w:type="dxa"/>
          </w:tcPr>
          <w:p w:rsidR="00BF7DD6" w:rsidRDefault="00BF7DD6" w:rsidP="00BF7DD6">
            <w:pPr>
              <w:jc w:val="both"/>
              <w:rPr>
                <w:rFonts w:ascii="Arial" w:hAnsi="Arial" w:cs="Arial"/>
                <w:sz w:val="20"/>
                <w:szCs w:val="20"/>
              </w:rPr>
            </w:pPr>
            <w:r>
              <w:rPr>
                <w:rFonts w:ascii="Arial" w:hAnsi="Arial" w:cs="Arial"/>
                <w:sz w:val="20"/>
                <w:szCs w:val="20"/>
              </w:rPr>
              <w:t>Joan Smith</w:t>
            </w:r>
          </w:p>
          <w:p w:rsidR="00BF7DD6" w:rsidRDefault="00BF7DD6" w:rsidP="00BF7DD6">
            <w:pPr>
              <w:jc w:val="both"/>
              <w:rPr>
                <w:rFonts w:ascii="Arial" w:hAnsi="Arial" w:cs="Arial"/>
                <w:sz w:val="20"/>
                <w:szCs w:val="20"/>
              </w:rPr>
            </w:pPr>
            <w:r>
              <w:rPr>
                <w:rFonts w:ascii="Arial" w:hAnsi="Arial" w:cs="Arial"/>
                <w:sz w:val="20"/>
                <w:szCs w:val="20"/>
              </w:rPr>
              <w:t>Advanced Baroque A</w:t>
            </w:r>
          </w:p>
        </w:tc>
      </w:tr>
    </w:tbl>
    <w:p w:rsidR="00BF7DD6" w:rsidRPr="00430814" w:rsidRDefault="00BF7DD6" w:rsidP="00BF7DD6">
      <w:pPr>
        <w:ind w:left="1800"/>
        <w:jc w:val="both"/>
        <w:rPr>
          <w:rFonts w:ascii="Arial" w:hAnsi="Arial" w:cs="Arial"/>
          <w:sz w:val="20"/>
          <w:szCs w:val="20"/>
        </w:rPr>
      </w:pPr>
    </w:p>
    <w:p w:rsidR="00636678" w:rsidRPr="00430814" w:rsidRDefault="00636678" w:rsidP="004A348B">
      <w:pPr>
        <w:numPr>
          <w:ilvl w:val="2"/>
          <w:numId w:val="19"/>
        </w:numPr>
        <w:jc w:val="both"/>
        <w:rPr>
          <w:rFonts w:ascii="Arial" w:hAnsi="Arial" w:cs="Arial"/>
          <w:sz w:val="20"/>
          <w:szCs w:val="20"/>
        </w:rPr>
      </w:pPr>
      <w:r w:rsidRPr="00430814">
        <w:rPr>
          <w:rFonts w:ascii="Arial" w:hAnsi="Arial" w:cs="Arial"/>
          <w:sz w:val="20"/>
          <w:szCs w:val="20"/>
        </w:rPr>
        <w:t xml:space="preserve">Any extraneous marking suggesting the name of the </w:t>
      </w:r>
      <w:r w:rsidR="00F01AF0" w:rsidRPr="00430814">
        <w:rPr>
          <w:rFonts w:ascii="Arial" w:hAnsi="Arial" w:cs="Arial"/>
          <w:sz w:val="20"/>
          <w:szCs w:val="20"/>
        </w:rPr>
        <w:t>Teacher</w:t>
      </w:r>
      <w:r w:rsidRPr="00430814">
        <w:rPr>
          <w:rFonts w:ascii="Arial" w:hAnsi="Arial" w:cs="Arial"/>
          <w:sz w:val="20"/>
          <w:szCs w:val="20"/>
        </w:rPr>
        <w:t xml:space="preserve"> will result in </w:t>
      </w:r>
      <w:r w:rsidR="006631F5" w:rsidRPr="00430814">
        <w:rPr>
          <w:rFonts w:ascii="Arial" w:hAnsi="Arial" w:cs="Arial"/>
          <w:sz w:val="20"/>
          <w:szCs w:val="20"/>
        </w:rPr>
        <w:t xml:space="preserve">the door assistants not allowing the participant to perform.  The door assistants have been empowered in this respect and such situations will result in </w:t>
      </w:r>
      <w:r w:rsidRPr="00430814">
        <w:rPr>
          <w:rFonts w:ascii="Arial" w:hAnsi="Arial" w:cs="Arial"/>
          <w:sz w:val="20"/>
          <w:szCs w:val="20"/>
        </w:rPr>
        <w:t>disqualification</w:t>
      </w:r>
      <w:r w:rsidR="006631F5" w:rsidRPr="00430814">
        <w:rPr>
          <w:rFonts w:ascii="Arial" w:hAnsi="Arial" w:cs="Arial"/>
          <w:sz w:val="20"/>
          <w:szCs w:val="20"/>
        </w:rPr>
        <w:t xml:space="preserve"> of the participant from the Festival.</w:t>
      </w:r>
    </w:p>
    <w:p w:rsidR="00465C5A" w:rsidRPr="00430814" w:rsidRDefault="00465C5A" w:rsidP="004A348B">
      <w:pPr>
        <w:numPr>
          <w:ilvl w:val="2"/>
          <w:numId w:val="19"/>
        </w:numPr>
        <w:jc w:val="both"/>
        <w:rPr>
          <w:rFonts w:ascii="Arial" w:hAnsi="Arial" w:cs="Arial"/>
          <w:sz w:val="20"/>
          <w:szCs w:val="20"/>
        </w:rPr>
      </w:pPr>
      <w:r w:rsidRPr="00430814">
        <w:rPr>
          <w:rFonts w:ascii="Arial" w:hAnsi="Arial" w:cs="Arial"/>
          <w:sz w:val="20"/>
          <w:szCs w:val="20"/>
        </w:rPr>
        <w:lastRenderedPageBreak/>
        <w:t>MusiQuest will allow photocopies.  The original book must be brought to the door reception and will be used to verify the photocopy which will then be duly stamped for veracity.  The photocopy must include the front cover of the book</w:t>
      </w:r>
      <w:r w:rsidR="00FD3818" w:rsidRPr="00430814">
        <w:rPr>
          <w:rFonts w:ascii="Arial" w:hAnsi="Arial" w:cs="Arial"/>
          <w:sz w:val="20"/>
          <w:szCs w:val="20"/>
        </w:rPr>
        <w:t xml:space="preserve"> or webpage for legally downloaded music</w:t>
      </w:r>
      <w:r w:rsidRPr="00430814">
        <w:rPr>
          <w:rFonts w:ascii="Arial" w:hAnsi="Arial" w:cs="Arial"/>
          <w:sz w:val="20"/>
          <w:szCs w:val="20"/>
        </w:rPr>
        <w:t xml:space="preserve">.  </w:t>
      </w:r>
      <w:r w:rsidR="00FD3818" w:rsidRPr="00430814">
        <w:rPr>
          <w:rFonts w:ascii="Arial" w:hAnsi="Arial" w:cs="Arial"/>
          <w:sz w:val="20"/>
          <w:szCs w:val="20"/>
        </w:rPr>
        <w:t xml:space="preserve">Music sheets must be adequately bound to remain stable on piano bookstand.  </w:t>
      </w:r>
      <w:r w:rsidRPr="00430814">
        <w:rPr>
          <w:rFonts w:ascii="Arial" w:hAnsi="Arial" w:cs="Arial"/>
          <w:sz w:val="20"/>
          <w:szCs w:val="20"/>
        </w:rPr>
        <w:t xml:space="preserve">The original or the photocopy must not bear any suggestion of the </w:t>
      </w:r>
      <w:r w:rsidR="00F01AF0" w:rsidRPr="00430814">
        <w:rPr>
          <w:rFonts w:ascii="Arial" w:hAnsi="Arial" w:cs="Arial"/>
          <w:sz w:val="20"/>
          <w:szCs w:val="20"/>
        </w:rPr>
        <w:t>Teacher</w:t>
      </w:r>
      <w:r w:rsidRPr="00430814">
        <w:rPr>
          <w:rFonts w:ascii="Arial" w:hAnsi="Arial" w:cs="Arial"/>
          <w:sz w:val="20"/>
          <w:szCs w:val="20"/>
        </w:rPr>
        <w:t xml:space="preserve"> or music school name.</w:t>
      </w:r>
    </w:p>
    <w:p w:rsidR="00BE1D59" w:rsidRPr="00430814" w:rsidRDefault="00335DE7" w:rsidP="004A348B">
      <w:pPr>
        <w:pStyle w:val="Pa9"/>
        <w:numPr>
          <w:ilvl w:val="0"/>
          <w:numId w:val="19"/>
        </w:numPr>
        <w:jc w:val="both"/>
        <w:rPr>
          <w:rFonts w:cs="Arial"/>
          <w:sz w:val="20"/>
          <w:szCs w:val="20"/>
        </w:rPr>
      </w:pPr>
      <w:r w:rsidRPr="00430814">
        <w:rPr>
          <w:rFonts w:cs="Arial"/>
          <w:color w:val="000000"/>
          <w:sz w:val="20"/>
          <w:szCs w:val="20"/>
        </w:rPr>
        <w:t xml:space="preserve">The festival will not reschedule a participant to an alternate time should they be late for or unable to attend a class. A participant who is not ready to perform at the designated time will </w:t>
      </w:r>
      <w:r w:rsidR="006631F5" w:rsidRPr="00430814">
        <w:rPr>
          <w:rFonts w:cs="Arial"/>
          <w:color w:val="000000"/>
          <w:sz w:val="20"/>
          <w:szCs w:val="20"/>
        </w:rPr>
        <w:t>not be allowed to play in that class</w:t>
      </w:r>
      <w:r w:rsidRPr="00430814">
        <w:rPr>
          <w:rFonts w:cs="Arial"/>
          <w:color w:val="000000"/>
          <w:sz w:val="20"/>
          <w:szCs w:val="20"/>
        </w:rPr>
        <w:t xml:space="preserve">. </w:t>
      </w:r>
      <w:r w:rsidRPr="00430814">
        <w:rPr>
          <w:rFonts w:cs="Arial"/>
          <w:sz w:val="20"/>
          <w:szCs w:val="20"/>
        </w:rPr>
        <w:t xml:space="preserve">Latecomers arriving after performances and while adjudications are in progress will not be allowed to enter the adjudication room or perform and their entry will stand cancelled. </w:t>
      </w:r>
    </w:p>
    <w:p w:rsidR="002A6740" w:rsidRPr="00430814" w:rsidRDefault="002A6740" w:rsidP="002A6740">
      <w:pPr>
        <w:pStyle w:val="Default"/>
      </w:pPr>
    </w:p>
    <w:p w:rsidR="00523D75" w:rsidRPr="00430814" w:rsidRDefault="006B0302" w:rsidP="005204C9">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F</w:t>
      </w:r>
      <w:r w:rsidR="005204C9" w:rsidRPr="00430814">
        <w:rPr>
          <w:rFonts w:cs="Arial"/>
          <w:b/>
          <w:bCs/>
          <w:iCs/>
          <w:color w:val="000000"/>
          <w:sz w:val="32"/>
          <w:szCs w:val="32"/>
          <w:bdr w:val="single" w:sz="4" w:space="0" w:color="auto"/>
        </w:rPr>
        <w:t xml:space="preserve"> </w:t>
      </w:r>
      <w:r w:rsidR="00523D75" w:rsidRPr="00430814">
        <w:rPr>
          <w:rFonts w:cs="Arial"/>
          <w:b/>
          <w:bCs/>
          <w:iCs/>
          <w:color w:val="000000"/>
          <w:sz w:val="32"/>
          <w:szCs w:val="32"/>
          <w:bdr w:val="single" w:sz="4" w:space="0" w:color="auto"/>
        </w:rPr>
        <w:t>In the Adjudication Room</w:t>
      </w:r>
      <w:r w:rsidR="0003526C" w:rsidRPr="00430814">
        <w:rPr>
          <w:rFonts w:cs="Arial"/>
          <w:b/>
          <w:bCs/>
          <w:iCs/>
          <w:color w:val="000000"/>
          <w:sz w:val="32"/>
          <w:szCs w:val="32"/>
          <w:bdr w:val="single" w:sz="4" w:space="0" w:color="auto"/>
        </w:rPr>
        <w:t>/Performance</w:t>
      </w:r>
    </w:p>
    <w:p w:rsidR="00171E01" w:rsidRPr="00430814" w:rsidRDefault="006C1A74" w:rsidP="001B1521">
      <w:pPr>
        <w:pStyle w:val="Pa9"/>
        <w:numPr>
          <w:ilvl w:val="0"/>
          <w:numId w:val="20"/>
        </w:numPr>
        <w:jc w:val="both"/>
        <w:rPr>
          <w:rFonts w:cs="Arial"/>
          <w:color w:val="000000"/>
          <w:sz w:val="20"/>
          <w:szCs w:val="20"/>
        </w:rPr>
      </w:pPr>
      <w:r w:rsidRPr="00430814">
        <w:rPr>
          <w:rFonts w:cs="Arial"/>
          <w:b/>
          <w:sz w:val="20"/>
          <w:szCs w:val="20"/>
          <w:highlight w:val="yellow"/>
        </w:rPr>
        <w:t>Absolute s</w:t>
      </w:r>
      <w:r w:rsidR="00523D75" w:rsidRPr="00430814">
        <w:rPr>
          <w:rFonts w:cs="Arial"/>
          <w:b/>
          <w:sz w:val="20"/>
          <w:szCs w:val="20"/>
          <w:highlight w:val="yellow"/>
        </w:rPr>
        <w:t>ilence</w:t>
      </w:r>
      <w:r w:rsidR="00523D75" w:rsidRPr="00430814">
        <w:rPr>
          <w:rFonts w:cs="Arial"/>
          <w:sz w:val="20"/>
          <w:szCs w:val="20"/>
        </w:rPr>
        <w:t xml:space="preserve"> </w:t>
      </w:r>
      <w:r w:rsidR="00171E01" w:rsidRPr="00430814">
        <w:rPr>
          <w:rFonts w:cs="Arial"/>
          <w:sz w:val="20"/>
          <w:szCs w:val="20"/>
        </w:rPr>
        <w:t xml:space="preserve">must be maintained </w:t>
      </w:r>
      <w:r w:rsidR="00523D75" w:rsidRPr="00430814">
        <w:rPr>
          <w:rFonts w:cs="Arial"/>
          <w:b/>
          <w:sz w:val="20"/>
          <w:szCs w:val="20"/>
          <w:highlight w:val="yellow"/>
        </w:rPr>
        <w:t>in the adjudication room</w:t>
      </w:r>
      <w:r w:rsidR="00171E01" w:rsidRPr="00430814">
        <w:rPr>
          <w:rFonts w:cs="Arial"/>
          <w:sz w:val="20"/>
          <w:szCs w:val="20"/>
          <w:highlight w:val="yellow"/>
        </w:rPr>
        <w:t xml:space="preserve"> </w:t>
      </w:r>
      <w:r w:rsidR="00171E01" w:rsidRPr="00430814">
        <w:rPr>
          <w:rFonts w:cs="Arial"/>
          <w:sz w:val="20"/>
          <w:szCs w:val="20"/>
        </w:rPr>
        <w:t xml:space="preserve">at all times and </w:t>
      </w:r>
      <w:r w:rsidR="00171E01" w:rsidRPr="00430814">
        <w:rPr>
          <w:rFonts w:cs="Arial"/>
          <w:color w:val="000000"/>
          <w:sz w:val="20"/>
          <w:szCs w:val="20"/>
        </w:rPr>
        <w:t xml:space="preserve">no one is permitted to enter or leave the hall while a performance is in progress. </w:t>
      </w:r>
    </w:p>
    <w:p w:rsidR="00523D75" w:rsidRPr="00430814" w:rsidRDefault="00523D75" w:rsidP="001B1521">
      <w:pPr>
        <w:numPr>
          <w:ilvl w:val="0"/>
          <w:numId w:val="20"/>
        </w:numPr>
        <w:jc w:val="both"/>
        <w:rPr>
          <w:rFonts w:ascii="Arial" w:hAnsi="Arial" w:cs="Arial"/>
          <w:sz w:val="20"/>
          <w:szCs w:val="20"/>
        </w:rPr>
      </w:pPr>
      <w:r w:rsidRPr="00430814">
        <w:rPr>
          <w:rFonts w:ascii="Arial" w:hAnsi="Arial" w:cs="Arial"/>
          <w:sz w:val="20"/>
          <w:szCs w:val="20"/>
        </w:rPr>
        <w:t xml:space="preserve">All cellular phones, watch alarms and other </w:t>
      </w:r>
      <w:r w:rsidRPr="00430814">
        <w:rPr>
          <w:rFonts w:ascii="Arial" w:hAnsi="Arial" w:cs="Arial"/>
          <w:sz w:val="20"/>
          <w:szCs w:val="20"/>
          <w:highlight w:val="yellow"/>
        </w:rPr>
        <w:t>noise making devices must be switched off</w:t>
      </w:r>
      <w:r w:rsidRPr="00430814">
        <w:rPr>
          <w:rFonts w:ascii="Arial" w:hAnsi="Arial" w:cs="Arial"/>
          <w:sz w:val="20"/>
          <w:szCs w:val="20"/>
        </w:rPr>
        <w:t>.</w:t>
      </w:r>
      <w:r w:rsidR="00BF7DD6">
        <w:rPr>
          <w:rFonts w:ascii="Arial" w:hAnsi="Arial" w:cs="Arial"/>
          <w:sz w:val="20"/>
          <w:szCs w:val="20"/>
        </w:rPr>
        <w:t xml:space="preserve">  Contravention of this rule will result in immediate disqualification.</w:t>
      </w:r>
    </w:p>
    <w:p w:rsidR="0020276B" w:rsidRPr="00430814" w:rsidRDefault="00E74548" w:rsidP="001B1521">
      <w:pPr>
        <w:numPr>
          <w:ilvl w:val="0"/>
          <w:numId w:val="20"/>
        </w:numPr>
        <w:jc w:val="both"/>
        <w:rPr>
          <w:rFonts w:ascii="Arial" w:hAnsi="Arial" w:cs="Arial"/>
          <w:color w:val="000000"/>
          <w:sz w:val="16"/>
          <w:szCs w:val="16"/>
          <w:lang w:bidi="hi-IN"/>
        </w:rPr>
      </w:pPr>
      <w:r w:rsidRPr="00430814">
        <w:rPr>
          <w:rFonts w:ascii="Arial" w:hAnsi="Arial" w:cs="Arial"/>
          <w:sz w:val="20"/>
          <w:szCs w:val="20"/>
        </w:rPr>
        <w:t xml:space="preserve">Participants are required to </w:t>
      </w:r>
      <w:r w:rsidRPr="00430814">
        <w:rPr>
          <w:rFonts w:ascii="Arial" w:hAnsi="Arial" w:cs="Arial"/>
          <w:sz w:val="20"/>
          <w:szCs w:val="20"/>
          <w:highlight w:val="yellow"/>
        </w:rPr>
        <w:t>dress</w:t>
      </w:r>
      <w:r w:rsidRPr="00430814">
        <w:rPr>
          <w:rFonts w:ascii="Arial" w:hAnsi="Arial" w:cs="Arial"/>
          <w:sz w:val="20"/>
          <w:szCs w:val="20"/>
        </w:rPr>
        <w:t xml:space="preserve"> for each performan</w:t>
      </w:r>
      <w:r w:rsidR="003646BE" w:rsidRPr="00430814">
        <w:rPr>
          <w:rFonts w:ascii="Arial" w:hAnsi="Arial" w:cs="Arial"/>
          <w:sz w:val="20"/>
          <w:szCs w:val="20"/>
        </w:rPr>
        <w:t>c</w:t>
      </w:r>
      <w:r w:rsidRPr="00430814">
        <w:rPr>
          <w:rFonts w:ascii="Arial" w:hAnsi="Arial" w:cs="Arial"/>
          <w:sz w:val="20"/>
          <w:szCs w:val="20"/>
        </w:rPr>
        <w:t>e</w:t>
      </w:r>
      <w:r w:rsidR="00EB24DF" w:rsidRPr="00430814">
        <w:rPr>
          <w:rFonts w:ascii="Arial" w:hAnsi="Arial" w:cs="Arial"/>
          <w:sz w:val="20"/>
          <w:szCs w:val="20"/>
        </w:rPr>
        <w:t xml:space="preserve"> in </w:t>
      </w:r>
      <w:r w:rsidR="00EB24DF" w:rsidRPr="00430814">
        <w:rPr>
          <w:rFonts w:ascii="Arial" w:hAnsi="Arial" w:cs="Arial"/>
          <w:sz w:val="20"/>
          <w:szCs w:val="20"/>
          <w:highlight w:val="yellow"/>
        </w:rPr>
        <w:t>formal wear</w:t>
      </w:r>
      <w:r w:rsidR="00EB24DF" w:rsidRPr="00430814">
        <w:rPr>
          <w:rFonts w:ascii="Arial" w:hAnsi="Arial" w:cs="Arial"/>
          <w:sz w:val="20"/>
          <w:szCs w:val="20"/>
        </w:rPr>
        <w:t xml:space="preserve">. </w:t>
      </w:r>
      <w:r w:rsidR="0020276B" w:rsidRPr="00430814">
        <w:rPr>
          <w:rFonts w:ascii="Arial" w:hAnsi="Arial" w:cs="Arial"/>
          <w:sz w:val="20"/>
          <w:szCs w:val="20"/>
        </w:rPr>
        <w:t>Jeans, shorts, capri pants, t-shirts, casual shoes including slippers and runners are inappropriate</w:t>
      </w:r>
      <w:r w:rsidR="00636678" w:rsidRPr="00430814">
        <w:rPr>
          <w:rFonts w:ascii="Arial" w:hAnsi="Arial" w:cs="Arial"/>
          <w:sz w:val="20"/>
          <w:szCs w:val="20"/>
        </w:rPr>
        <w:t xml:space="preserve"> and will affect grading</w:t>
      </w:r>
      <w:r w:rsidR="0020276B" w:rsidRPr="00430814">
        <w:rPr>
          <w:rFonts w:ascii="Arial" w:hAnsi="Arial" w:cs="Arial"/>
          <w:sz w:val="20"/>
          <w:szCs w:val="20"/>
        </w:rPr>
        <w:t>.</w:t>
      </w:r>
    </w:p>
    <w:p w:rsidR="00523D75" w:rsidRPr="00430814" w:rsidRDefault="00523D75" w:rsidP="001B1521">
      <w:pPr>
        <w:numPr>
          <w:ilvl w:val="0"/>
          <w:numId w:val="20"/>
        </w:numPr>
        <w:jc w:val="both"/>
        <w:rPr>
          <w:rFonts w:ascii="Arial" w:hAnsi="Arial" w:cs="Arial"/>
          <w:color w:val="000000"/>
          <w:sz w:val="16"/>
          <w:szCs w:val="16"/>
          <w:lang w:bidi="hi-IN"/>
        </w:rPr>
      </w:pPr>
      <w:r w:rsidRPr="00430814">
        <w:rPr>
          <w:rFonts w:ascii="Arial" w:hAnsi="Arial" w:cs="Arial"/>
          <w:sz w:val="20"/>
          <w:szCs w:val="20"/>
        </w:rPr>
        <w:t xml:space="preserve">According to </w:t>
      </w:r>
      <w:r w:rsidR="0003526C" w:rsidRPr="00430814">
        <w:rPr>
          <w:rFonts w:ascii="Arial" w:hAnsi="Arial" w:cs="Arial"/>
          <w:sz w:val="20"/>
          <w:szCs w:val="20"/>
        </w:rPr>
        <w:t>their</w:t>
      </w:r>
      <w:r w:rsidRPr="00430814">
        <w:rPr>
          <w:rFonts w:ascii="Arial" w:hAnsi="Arial" w:cs="Arial"/>
          <w:sz w:val="20"/>
          <w:szCs w:val="20"/>
        </w:rPr>
        <w:t xml:space="preserve"> listing in the program</w:t>
      </w:r>
      <w:r w:rsidR="0003526C" w:rsidRPr="00430814">
        <w:rPr>
          <w:rFonts w:ascii="Arial" w:hAnsi="Arial" w:cs="Arial"/>
          <w:sz w:val="20"/>
          <w:szCs w:val="20"/>
        </w:rPr>
        <w:t xml:space="preserve">, participants </w:t>
      </w:r>
      <w:r w:rsidRPr="00430814">
        <w:rPr>
          <w:rFonts w:ascii="Arial" w:hAnsi="Arial" w:cs="Arial"/>
          <w:sz w:val="20"/>
          <w:szCs w:val="20"/>
        </w:rPr>
        <w:t xml:space="preserve">must approach the piano, bow appropriately and start performance after the </w:t>
      </w:r>
      <w:r w:rsidR="00F01AF0" w:rsidRPr="00430814">
        <w:rPr>
          <w:rFonts w:ascii="Arial" w:hAnsi="Arial" w:cs="Arial"/>
          <w:sz w:val="20"/>
          <w:szCs w:val="20"/>
        </w:rPr>
        <w:t>Adjudicator</w:t>
      </w:r>
      <w:r w:rsidR="0003526C" w:rsidRPr="00430814">
        <w:rPr>
          <w:rFonts w:ascii="Arial" w:hAnsi="Arial" w:cs="Arial"/>
          <w:sz w:val="20"/>
          <w:szCs w:val="20"/>
        </w:rPr>
        <w:t xml:space="preserve"> has given</w:t>
      </w:r>
      <w:r w:rsidRPr="00430814">
        <w:rPr>
          <w:rFonts w:ascii="Arial" w:hAnsi="Arial" w:cs="Arial"/>
          <w:sz w:val="20"/>
          <w:szCs w:val="20"/>
        </w:rPr>
        <w:t xml:space="preserve"> his/her signal.</w:t>
      </w:r>
    </w:p>
    <w:p w:rsidR="00DA3809" w:rsidRPr="00430814" w:rsidRDefault="00335DE7" w:rsidP="001B1521">
      <w:pPr>
        <w:pStyle w:val="Pa9"/>
        <w:numPr>
          <w:ilvl w:val="0"/>
          <w:numId w:val="20"/>
        </w:numPr>
        <w:jc w:val="both"/>
        <w:rPr>
          <w:rFonts w:cs="Arial"/>
          <w:color w:val="000000"/>
          <w:sz w:val="20"/>
          <w:szCs w:val="20"/>
        </w:rPr>
      </w:pPr>
      <w:r w:rsidRPr="00430814">
        <w:rPr>
          <w:rFonts w:cs="Arial"/>
          <w:color w:val="000000"/>
          <w:sz w:val="20"/>
          <w:szCs w:val="20"/>
          <w:highlight w:val="yellow"/>
        </w:rPr>
        <w:t xml:space="preserve">No participant, </w:t>
      </w:r>
      <w:r w:rsidR="00F01AF0" w:rsidRPr="00430814">
        <w:rPr>
          <w:rFonts w:cs="Arial"/>
          <w:color w:val="000000"/>
          <w:sz w:val="20"/>
          <w:szCs w:val="20"/>
          <w:highlight w:val="yellow"/>
        </w:rPr>
        <w:t>Teacher</w:t>
      </w:r>
      <w:r w:rsidRPr="00430814">
        <w:rPr>
          <w:rFonts w:cs="Arial"/>
          <w:color w:val="000000"/>
          <w:sz w:val="20"/>
          <w:szCs w:val="20"/>
          <w:highlight w:val="yellow"/>
        </w:rPr>
        <w:t xml:space="preserve">, </w:t>
      </w:r>
      <w:r w:rsidR="00BF7DD6">
        <w:rPr>
          <w:rFonts w:cs="Arial"/>
          <w:color w:val="000000"/>
          <w:sz w:val="20"/>
          <w:szCs w:val="20"/>
          <w:highlight w:val="yellow"/>
        </w:rPr>
        <w:t>P</w:t>
      </w:r>
      <w:r w:rsidRPr="00430814">
        <w:rPr>
          <w:rFonts w:cs="Arial"/>
          <w:color w:val="000000"/>
          <w:sz w:val="20"/>
          <w:szCs w:val="20"/>
          <w:highlight w:val="yellow"/>
        </w:rPr>
        <w:t>arent or audience member may approach the</w:t>
      </w:r>
      <w:r w:rsidR="001B286A" w:rsidRPr="00430814">
        <w:rPr>
          <w:rFonts w:cs="Arial"/>
          <w:color w:val="000000"/>
          <w:sz w:val="20"/>
          <w:szCs w:val="20"/>
          <w:highlight w:val="yellow"/>
        </w:rPr>
        <w:t xml:space="preserve"> </w:t>
      </w:r>
      <w:r w:rsidR="00F01AF0" w:rsidRPr="00430814">
        <w:rPr>
          <w:rFonts w:cs="Arial"/>
          <w:color w:val="000000"/>
          <w:sz w:val="20"/>
          <w:szCs w:val="20"/>
          <w:highlight w:val="yellow"/>
        </w:rPr>
        <w:t>Adjudicator</w:t>
      </w:r>
      <w:r w:rsidR="001B286A" w:rsidRPr="00430814">
        <w:rPr>
          <w:rFonts w:cs="Arial"/>
          <w:color w:val="000000"/>
          <w:sz w:val="20"/>
          <w:szCs w:val="20"/>
          <w:highlight w:val="yellow"/>
        </w:rPr>
        <w:t xml:space="preserve"> at any time</w:t>
      </w:r>
      <w:r w:rsidR="00FD3818" w:rsidRPr="00430814">
        <w:rPr>
          <w:rFonts w:cs="Arial"/>
          <w:color w:val="000000"/>
          <w:sz w:val="20"/>
          <w:szCs w:val="20"/>
          <w:highlight w:val="yellow"/>
        </w:rPr>
        <w:t xml:space="preserve"> before or during the Festival</w:t>
      </w:r>
      <w:r w:rsidR="001B286A" w:rsidRPr="00430814">
        <w:rPr>
          <w:rFonts w:cs="Arial"/>
          <w:color w:val="000000"/>
          <w:sz w:val="20"/>
          <w:szCs w:val="20"/>
          <w:highlight w:val="yellow"/>
        </w:rPr>
        <w:t xml:space="preserve">.  </w:t>
      </w:r>
      <w:r w:rsidR="001830D6" w:rsidRPr="00430814">
        <w:rPr>
          <w:rFonts w:cs="Arial"/>
          <w:color w:val="000000"/>
          <w:sz w:val="20"/>
          <w:szCs w:val="20"/>
          <w:highlight w:val="yellow"/>
        </w:rPr>
        <w:t xml:space="preserve">This rule includes </w:t>
      </w:r>
      <w:r w:rsidR="005C4AFA" w:rsidRPr="00430814">
        <w:rPr>
          <w:rFonts w:cs="Arial"/>
          <w:color w:val="000000"/>
          <w:sz w:val="20"/>
          <w:szCs w:val="20"/>
          <w:highlight w:val="yellow"/>
        </w:rPr>
        <w:t xml:space="preserve">and forbids </w:t>
      </w:r>
      <w:r w:rsidR="001830D6" w:rsidRPr="00430814">
        <w:rPr>
          <w:rFonts w:cs="Arial"/>
          <w:color w:val="000000"/>
          <w:sz w:val="20"/>
          <w:szCs w:val="20"/>
          <w:highlight w:val="yellow"/>
        </w:rPr>
        <w:t xml:space="preserve">pre Festival communication with </w:t>
      </w:r>
      <w:r w:rsidR="00F01AF0" w:rsidRPr="00430814">
        <w:rPr>
          <w:rFonts w:cs="Arial"/>
          <w:color w:val="000000"/>
          <w:sz w:val="20"/>
          <w:szCs w:val="20"/>
          <w:highlight w:val="yellow"/>
        </w:rPr>
        <w:t>Adjudicator</w:t>
      </w:r>
      <w:r w:rsidR="001830D6" w:rsidRPr="00430814">
        <w:rPr>
          <w:rFonts w:cs="Arial"/>
          <w:color w:val="000000"/>
          <w:sz w:val="20"/>
          <w:szCs w:val="20"/>
          <w:highlight w:val="yellow"/>
        </w:rPr>
        <w:t xml:space="preserve">s by </w:t>
      </w:r>
      <w:r w:rsidR="00FD3818" w:rsidRPr="00430814">
        <w:rPr>
          <w:rFonts w:cs="Arial"/>
          <w:color w:val="000000"/>
          <w:sz w:val="20"/>
          <w:szCs w:val="20"/>
          <w:highlight w:val="yellow"/>
        </w:rPr>
        <w:t xml:space="preserve">telephone, personal dialogue, </w:t>
      </w:r>
      <w:r w:rsidR="001830D6" w:rsidRPr="00430814">
        <w:rPr>
          <w:rFonts w:cs="Arial"/>
          <w:color w:val="000000"/>
          <w:sz w:val="20"/>
          <w:szCs w:val="20"/>
          <w:highlight w:val="yellow"/>
        </w:rPr>
        <w:t xml:space="preserve">email or </w:t>
      </w:r>
      <w:r w:rsidR="00BF7DD6">
        <w:rPr>
          <w:rFonts w:cs="Arial"/>
          <w:color w:val="000000"/>
          <w:sz w:val="20"/>
          <w:szCs w:val="20"/>
          <w:highlight w:val="yellow"/>
        </w:rPr>
        <w:t xml:space="preserve">any </w:t>
      </w:r>
      <w:r w:rsidR="001830D6" w:rsidRPr="00430814">
        <w:rPr>
          <w:rFonts w:cs="Arial"/>
          <w:color w:val="000000"/>
          <w:sz w:val="20"/>
          <w:szCs w:val="20"/>
          <w:highlight w:val="yellow"/>
        </w:rPr>
        <w:t xml:space="preserve">social media (eg Facebook). </w:t>
      </w:r>
      <w:r w:rsidR="001B286A" w:rsidRPr="00430814">
        <w:rPr>
          <w:rFonts w:cs="Arial"/>
          <w:color w:val="000000"/>
          <w:sz w:val="20"/>
          <w:szCs w:val="20"/>
          <w:highlight w:val="yellow"/>
        </w:rPr>
        <w:t xml:space="preserve">Contravention of this rule will result in </w:t>
      </w:r>
      <w:r w:rsidR="0020276B" w:rsidRPr="00430814">
        <w:rPr>
          <w:rFonts w:cs="Arial"/>
          <w:color w:val="000000"/>
          <w:sz w:val="20"/>
          <w:szCs w:val="20"/>
          <w:highlight w:val="yellow"/>
        </w:rPr>
        <w:t xml:space="preserve">immediate </w:t>
      </w:r>
      <w:r w:rsidR="006631F5" w:rsidRPr="00430814">
        <w:rPr>
          <w:rFonts w:cs="Arial"/>
          <w:color w:val="000000"/>
          <w:sz w:val="20"/>
          <w:szCs w:val="20"/>
          <w:highlight w:val="yellow"/>
        </w:rPr>
        <w:t>disqualification.</w:t>
      </w:r>
      <w:r w:rsidR="006631F5" w:rsidRPr="00430814">
        <w:rPr>
          <w:rFonts w:cs="Arial"/>
          <w:color w:val="000000"/>
          <w:sz w:val="20"/>
          <w:szCs w:val="20"/>
        </w:rPr>
        <w:t xml:space="preserve"> </w:t>
      </w:r>
      <w:r w:rsidRPr="00430814">
        <w:rPr>
          <w:rFonts w:cs="Arial"/>
          <w:color w:val="000000"/>
          <w:sz w:val="20"/>
          <w:szCs w:val="20"/>
        </w:rPr>
        <w:t xml:space="preserve">Any questions must be directed through the </w:t>
      </w:r>
      <w:r w:rsidR="00F01AF0" w:rsidRPr="00430814">
        <w:rPr>
          <w:rFonts w:cs="Arial"/>
          <w:color w:val="000000"/>
          <w:sz w:val="20"/>
          <w:szCs w:val="20"/>
        </w:rPr>
        <w:t>Adjudicator</w:t>
      </w:r>
      <w:r w:rsidRPr="00430814">
        <w:rPr>
          <w:rFonts w:cs="Arial"/>
          <w:color w:val="000000"/>
          <w:sz w:val="20"/>
          <w:szCs w:val="20"/>
        </w:rPr>
        <w:t xml:space="preserve"> assistant</w:t>
      </w:r>
      <w:r w:rsidR="0020276B" w:rsidRPr="00430814">
        <w:rPr>
          <w:rFonts w:cs="Arial"/>
          <w:color w:val="000000"/>
          <w:sz w:val="20"/>
          <w:szCs w:val="20"/>
        </w:rPr>
        <w:t xml:space="preserve"> or </w:t>
      </w:r>
      <w:r w:rsidR="00F01AF0" w:rsidRPr="00430814">
        <w:rPr>
          <w:rFonts w:cs="Arial"/>
          <w:color w:val="000000"/>
          <w:sz w:val="20"/>
          <w:szCs w:val="20"/>
        </w:rPr>
        <w:t>Convener</w:t>
      </w:r>
      <w:r w:rsidRPr="00430814">
        <w:rPr>
          <w:rFonts w:cs="Arial"/>
          <w:color w:val="000000"/>
          <w:sz w:val="20"/>
          <w:szCs w:val="20"/>
        </w:rPr>
        <w:t>.</w:t>
      </w:r>
      <w:r w:rsidR="00DA3809" w:rsidRPr="00430814">
        <w:rPr>
          <w:rFonts w:cs="Arial"/>
          <w:color w:val="000000"/>
          <w:sz w:val="20"/>
          <w:szCs w:val="20"/>
        </w:rPr>
        <w:t xml:space="preserve"> </w:t>
      </w:r>
    </w:p>
    <w:p w:rsidR="00335DE7" w:rsidRPr="00430814" w:rsidRDefault="00335DE7" w:rsidP="001B1521">
      <w:pPr>
        <w:pStyle w:val="Pa9"/>
        <w:numPr>
          <w:ilvl w:val="0"/>
          <w:numId w:val="20"/>
        </w:numPr>
        <w:jc w:val="both"/>
        <w:rPr>
          <w:rFonts w:cs="Arial"/>
          <w:color w:val="000000"/>
          <w:sz w:val="20"/>
          <w:szCs w:val="20"/>
        </w:rPr>
      </w:pPr>
      <w:r w:rsidRPr="00430814">
        <w:rPr>
          <w:rFonts w:cs="Arial"/>
          <w:color w:val="000000"/>
          <w:sz w:val="20"/>
          <w:szCs w:val="20"/>
          <w:highlight w:val="yellow"/>
        </w:rPr>
        <w:t xml:space="preserve">Photographing, videotaping or recording </w:t>
      </w:r>
      <w:r w:rsidR="006B0302" w:rsidRPr="00430814">
        <w:rPr>
          <w:rFonts w:cs="Arial"/>
          <w:color w:val="000000"/>
          <w:sz w:val="20"/>
          <w:szCs w:val="20"/>
          <w:highlight w:val="yellow"/>
        </w:rPr>
        <w:t xml:space="preserve">of </w:t>
      </w:r>
      <w:r w:rsidRPr="00430814">
        <w:rPr>
          <w:rFonts w:cs="Arial"/>
          <w:color w:val="000000"/>
          <w:sz w:val="20"/>
          <w:szCs w:val="20"/>
          <w:highlight w:val="yellow"/>
        </w:rPr>
        <w:t>any performance</w:t>
      </w:r>
      <w:r w:rsidR="006B0302" w:rsidRPr="00430814">
        <w:rPr>
          <w:rFonts w:cs="Arial"/>
          <w:color w:val="000000"/>
          <w:sz w:val="20"/>
          <w:szCs w:val="20"/>
          <w:highlight w:val="yellow"/>
        </w:rPr>
        <w:t>s/adjudications i</w:t>
      </w:r>
      <w:r w:rsidRPr="00430814">
        <w:rPr>
          <w:rFonts w:cs="Arial"/>
          <w:color w:val="000000"/>
          <w:sz w:val="20"/>
          <w:szCs w:val="20"/>
          <w:highlight w:val="yellow"/>
        </w:rPr>
        <w:t xml:space="preserve">s </w:t>
      </w:r>
      <w:r w:rsidR="00171E01" w:rsidRPr="00430814">
        <w:rPr>
          <w:rFonts w:cs="Arial"/>
          <w:color w:val="000000"/>
          <w:sz w:val="20"/>
          <w:szCs w:val="20"/>
          <w:highlight w:val="yellow"/>
        </w:rPr>
        <w:t xml:space="preserve">strictly </w:t>
      </w:r>
      <w:r w:rsidRPr="00430814">
        <w:rPr>
          <w:rFonts w:cs="Arial"/>
          <w:color w:val="000000"/>
          <w:sz w:val="20"/>
          <w:szCs w:val="20"/>
          <w:highlight w:val="yellow"/>
        </w:rPr>
        <w:t>prohibited</w:t>
      </w:r>
      <w:r w:rsidRPr="00430814">
        <w:rPr>
          <w:rFonts w:cs="Arial"/>
          <w:color w:val="000000"/>
          <w:sz w:val="20"/>
          <w:szCs w:val="20"/>
        </w:rPr>
        <w:t>.</w:t>
      </w:r>
    </w:p>
    <w:p w:rsidR="00335DE7" w:rsidRPr="00430814" w:rsidRDefault="00335DE7" w:rsidP="001B1521">
      <w:pPr>
        <w:pStyle w:val="Default"/>
        <w:numPr>
          <w:ilvl w:val="0"/>
          <w:numId w:val="20"/>
        </w:numPr>
        <w:jc w:val="both"/>
        <w:rPr>
          <w:sz w:val="20"/>
          <w:szCs w:val="20"/>
        </w:rPr>
      </w:pPr>
      <w:r w:rsidRPr="00430814">
        <w:rPr>
          <w:sz w:val="20"/>
          <w:szCs w:val="20"/>
        </w:rPr>
        <w:t>Unless otherwise stated</w:t>
      </w:r>
      <w:r w:rsidR="00BF7DD6">
        <w:rPr>
          <w:sz w:val="20"/>
          <w:szCs w:val="20"/>
        </w:rPr>
        <w:t>,</w:t>
      </w:r>
      <w:r w:rsidRPr="00430814">
        <w:rPr>
          <w:sz w:val="20"/>
          <w:szCs w:val="20"/>
        </w:rPr>
        <w:t xml:space="preserve"> performance from </w:t>
      </w:r>
      <w:r w:rsidRPr="00430814">
        <w:rPr>
          <w:sz w:val="20"/>
          <w:szCs w:val="20"/>
          <w:highlight w:val="yellow"/>
        </w:rPr>
        <w:t xml:space="preserve">memory is </w:t>
      </w:r>
      <w:r w:rsidR="001753F6" w:rsidRPr="00430814">
        <w:rPr>
          <w:sz w:val="20"/>
          <w:szCs w:val="20"/>
          <w:highlight w:val="yellow"/>
        </w:rPr>
        <w:t>expected</w:t>
      </w:r>
      <w:r w:rsidR="001753F6" w:rsidRPr="00430814">
        <w:rPr>
          <w:sz w:val="20"/>
          <w:szCs w:val="20"/>
        </w:rPr>
        <w:t xml:space="preserve"> and preferred a</w:t>
      </w:r>
      <w:r w:rsidRPr="00430814">
        <w:rPr>
          <w:sz w:val="20"/>
          <w:szCs w:val="20"/>
        </w:rPr>
        <w:t>nd ranking/marking will be adjusted</w:t>
      </w:r>
      <w:r w:rsidR="001753F6" w:rsidRPr="00430814">
        <w:rPr>
          <w:sz w:val="20"/>
          <w:szCs w:val="20"/>
        </w:rPr>
        <w:t xml:space="preserve"> </w:t>
      </w:r>
      <w:r w:rsidRPr="00430814">
        <w:rPr>
          <w:sz w:val="20"/>
          <w:szCs w:val="20"/>
        </w:rPr>
        <w:t>accordingly</w:t>
      </w:r>
      <w:r w:rsidR="001753F6" w:rsidRPr="00430814">
        <w:rPr>
          <w:sz w:val="20"/>
          <w:szCs w:val="20"/>
        </w:rPr>
        <w:t xml:space="preserve"> at the </w:t>
      </w:r>
      <w:r w:rsidR="00F01AF0" w:rsidRPr="00430814">
        <w:rPr>
          <w:sz w:val="20"/>
          <w:szCs w:val="20"/>
        </w:rPr>
        <w:t>Adjudicator</w:t>
      </w:r>
      <w:r w:rsidR="001753F6" w:rsidRPr="00430814">
        <w:rPr>
          <w:sz w:val="20"/>
          <w:szCs w:val="20"/>
        </w:rPr>
        <w:t>’s discretion</w:t>
      </w:r>
      <w:r w:rsidRPr="00430814">
        <w:rPr>
          <w:sz w:val="20"/>
          <w:szCs w:val="20"/>
        </w:rPr>
        <w:t xml:space="preserve">.  Memory is not required for </w:t>
      </w:r>
      <w:r w:rsidR="00171E01" w:rsidRPr="00430814">
        <w:rPr>
          <w:sz w:val="20"/>
          <w:szCs w:val="20"/>
        </w:rPr>
        <w:t xml:space="preserve">ensemble </w:t>
      </w:r>
      <w:r w:rsidR="006B0302" w:rsidRPr="00430814">
        <w:rPr>
          <w:sz w:val="20"/>
          <w:szCs w:val="20"/>
        </w:rPr>
        <w:t>repertoire.</w:t>
      </w:r>
    </w:p>
    <w:p w:rsidR="003C3C9A" w:rsidRDefault="00335DE7" w:rsidP="00685812">
      <w:pPr>
        <w:pStyle w:val="Default"/>
        <w:numPr>
          <w:ilvl w:val="0"/>
          <w:numId w:val="20"/>
        </w:numPr>
        <w:jc w:val="both"/>
        <w:rPr>
          <w:sz w:val="20"/>
          <w:szCs w:val="20"/>
        </w:rPr>
      </w:pPr>
      <w:r w:rsidRPr="003C3C9A">
        <w:rPr>
          <w:sz w:val="20"/>
          <w:szCs w:val="20"/>
        </w:rPr>
        <w:t xml:space="preserve">Page turners are not </w:t>
      </w:r>
      <w:r w:rsidR="003C3C9A" w:rsidRPr="003C3C9A">
        <w:rPr>
          <w:sz w:val="20"/>
          <w:szCs w:val="20"/>
        </w:rPr>
        <w:t>permitted</w:t>
      </w:r>
      <w:r w:rsidR="004674CF" w:rsidRPr="003C3C9A">
        <w:rPr>
          <w:sz w:val="20"/>
          <w:szCs w:val="20"/>
        </w:rPr>
        <w:t xml:space="preserve">.  </w:t>
      </w:r>
      <w:r w:rsidR="00DB0809" w:rsidRPr="003C3C9A">
        <w:rPr>
          <w:sz w:val="20"/>
          <w:szCs w:val="20"/>
        </w:rPr>
        <w:t>Participants</w:t>
      </w:r>
      <w:r w:rsidRPr="003C3C9A">
        <w:rPr>
          <w:sz w:val="20"/>
          <w:szCs w:val="20"/>
        </w:rPr>
        <w:t xml:space="preserve"> using music are advised to a</w:t>
      </w:r>
      <w:r w:rsidR="004674CF" w:rsidRPr="003C3C9A">
        <w:rPr>
          <w:sz w:val="20"/>
          <w:szCs w:val="20"/>
        </w:rPr>
        <w:t>rrange/</w:t>
      </w:r>
      <w:r w:rsidR="009A33E2" w:rsidRPr="003C3C9A">
        <w:rPr>
          <w:sz w:val="20"/>
          <w:szCs w:val="20"/>
        </w:rPr>
        <w:t>photocopy</w:t>
      </w:r>
      <w:r w:rsidR="004674CF" w:rsidRPr="003C3C9A">
        <w:rPr>
          <w:sz w:val="20"/>
          <w:szCs w:val="20"/>
        </w:rPr>
        <w:t xml:space="preserve"> music to eliminate page </w:t>
      </w:r>
      <w:r w:rsidRPr="003C3C9A">
        <w:rPr>
          <w:sz w:val="20"/>
          <w:szCs w:val="20"/>
        </w:rPr>
        <w:t>turn</w:t>
      </w:r>
      <w:r w:rsidR="001753F6" w:rsidRPr="003C3C9A">
        <w:rPr>
          <w:sz w:val="20"/>
          <w:szCs w:val="20"/>
        </w:rPr>
        <w:t>s</w:t>
      </w:r>
      <w:r w:rsidRPr="003C3C9A">
        <w:rPr>
          <w:sz w:val="20"/>
          <w:szCs w:val="20"/>
        </w:rPr>
        <w:t>.</w:t>
      </w:r>
      <w:r w:rsidR="003C3C9A" w:rsidRPr="003C3C9A">
        <w:rPr>
          <w:sz w:val="20"/>
          <w:szCs w:val="20"/>
        </w:rPr>
        <w:t xml:space="preserve">  iPads with Page Turn device attachments may be used but the scanned copy will be verified by the door assistants for proof of originality. </w:t>
      </w:r>
    </w:p>
    <w:p w:rsidR="00335DE7" w:rsidRPr="003C3C9A" w:rsidRDefault="004674CF" w:rsidP="00685812">
      <w:pPr>
        <w:pStyle w:val="Default"/>
        <w:numPr>
          <w:ilvl w:val="0"/>
          <w:numId w:val="20"/>
        </w:numPr>
        <w:jc w:val="both"/>
        <w:rPr>
          <w:sz w:val="20"/>
          <w:szCs w:val="20"/>
        </w:rPr>
      </w:pPr>
      <w:r w:rsidRPr="003C3C9A">
        <w:rPr>
          <w:sz w:val="20"/>
          <w:szCs w:val="20"/>
        </w:rPr>
        <w:t>The</w:t>
      </w:r>
      <w:r w:rsidR="00335DE7" w:rsidRPr="003C3C9A">
        <w:rPr>
          <w:sz w:val="20"/>
          <w:szCs w:val="20"/>
        </w:rPr>
        <w:t xml:space="preserve"> </w:t>
      </w:r>
      <w:r w:rsidR="00335DE7" w:rsidRPr="003C3C9A">
        <w:rPr>
          <w:sz w:val="20"/>
          <w:szCs w:val="20"/>
          <w:highlight w:val="yellow"/>
        </w:rPr>
        <w:t xml:space="preserve">original </w:t>
      </w:r>
      <w:r w:rsidRPr="003C3C9A">
        <w:rPr>
          <w:sz w:val="20"/>
          <w:szCs w:val="20"/>
          <w:highlight w:val="yellow"/>
        </w:rPr>
        <w:t xml:space="preserve">music </w:t>
      </w:r>
      <w:r w:rsidR="00335DE7" w:rsidRPr="003C3C9A">
        <w:rPr>
          <w:b/>
          <w:sz w:val="20"/>
          <w:szCs w:val="20"/>
          <w:highlight w:val="yellow"/>
        </w:rPr>
        <w:t>must</w:t>
      </w:r>
      <w:r w:rsidR="00335DE7" w:rsidRPr="003C3C9A">
        <w:rPr>
          <w:sz w:val="20"/>
          <w:szCs w:val="20"/>
          <w:highlight w:val="yellow"/>
        </w:rPr>
        <w:t xml:space="preserve"> be supplied to the </w:t>
      </w:r>
      <w:r w:rsidR="00F01AF0" w:rsidRPr="003C3C9A">
        <w:rPr>
          <w:sz w:val="20"/>
          <w:szCs w:val="20"/>
          <w:highlight w:val="yellow"/>
        </w:rPr>
        <w:t>Adjudicator</w:t>
      </w:r>
      <w:r w:rsidR="00335DE7" w:rsidRPr="003C3C9A">
        <w:rPr>
          <w:sz w:val="20"/>
          <w:szCs w:val="20"/>
        </w:rPr>
        <w:t xml:space="preserve"> with </w:t>
      </w:r>
      <w:r w:rsidRPr="003C3C9A">
        <w:rPr>
          <w:sz w:val="20"/>
          <w:szCs w:val="20"/>
        </w:rPr>
        <w:t>the participant’s</w:t>
      </w:r>
      <w:r w:rsidR="00335DE7" w:rsidRPr="003C3C9A">
        <w:rPr>
          <w:sz w:val="20"/>
          <w:szCs w:val="20"/>
        </w:rPr>
        <w:t xml:space="preserve"> name and class written above in pencil.</w:t>
      </w:r>
      <w:r w:rsidR="001753F6" w:rsidRPr="003C3C9A">
        <w:rPr>
          <w:sz w:val="20"/>
          <w:szCs w:val="20"/>
        </w:rPr>
        <w:t xml:space="preserve">  </w:t>
      </w:r>
      <w:r w:rsidR="00335DE7" w:rsidRPr="003C3C9A">
        <w:rPr>
          <w:sz w:val="20"/>
          <w:szCs w:val="20"/>
        </w:rPr>
        <w:t xml:space="preserve">If </w:t>
      </w:r>
      <w:r w:rsidRPr="003C3C9A">
        <w:rPr>
          <w:sz w:val="20"/>
          <w:szCs w:val="20"/>
        </w:rPr>
        <w:t>mu</w:t>
      </w:r>
      <w:r w:rsidR="00335DE7" w:rsidRPr="003C3C9A">
        <w:rPr>
          <w:sz w:val="20"/>
          <w:szCs w:val="20"/>
        </w:rPr>
        <w:t xml:space="preserve">sic </w:t>
      </w:r>
      <w:r w:rsidRPr="003C3C9A">
        <w:rPr>
          <w:sz w:val="20"/>
          <w:szCs w:val="20"/>
        </w:rPr>
        <w:t>is being used during performance, it should be the s</w:t>
      </w:r>
      <w:r w:rsidR="00335DE7" w:rsidRPr="003C3C9A">
        <w:rPr>
          <w:sz w:val="20"/>
          <w:szCs w:val="20"/>
        </w:rPr>
        <w:t xml:space="preserve">ame edition </w:t>
      </w:r>
      <w:r w:rsidRPr="003C3C9A">
        <w:rPr>
          <w:sz w:val="20"/>
          <w:szCs w:val="20"/>
        </w:rPr>
        <w:t xml:space="preserve">provided to </w:t>
      </w:r>
      <w:r w:rsidR="00335DE7" w:rsidRPr="003C3C9A">
        <w:rPr>
          <w:sz w:val="20"/>
          <w:szCs w:val="20"/>
        </w:rPr>
        <w:t xml:space="preserve">the </w:t>
      </w:r>
      <w:r w:rsidR="00F01AF0" w:rsidRPr="003C3C9A">
        <w:rPr>
          <w:sz w:val="20"/>
          <w:szCs w:val="20"/>
        </w:rPr>
        <w:t>Adjudicator</w:t>
      </w:r>
      <w:r w:rsidR="00335DE7" w:rsidRPr="003C3C9A">
        <w:rPr>
          <w:sz w:val="20"/>
          <w:szCs w:val="20"/>
        </w:rPr>
        <w:t xml:space="preserve">.  </w:t>
      </w:r>
    </w:p>
    <w:p w:rsidR="00523D75" w:rsidRPr="00430814" w:rsidRDefault="00523D75" w:rsidP="001B1521">
      <w:pPr>
        <w:numPr>
          <w:ilvl w:val="0"/>
          <w:numId w:val="20"/>
        </w:numPr>
        <w:jc w:val="both"/>
        <w:rPr>
          <w:rFonts w:ascii="Arial" w:hAnsi="Arial" w:cs="Arial"/>
          <w:sz w:val="20"/>
          <w:szCs w:val="20"/>
        </w:rPr>
      </w:pPr>
      <w:r w:rsidRPr="00430814">
        <w:rPr>
          <w:rFonts w:ascii="Arial" w:hAnsi="Arial" w:cs="Arial"/>
          <w:sz w:val="20"/>
          <w:szCs w:val="20"/>
        </w:rPr>
        <w:t xml:space="preserve">Only </w:t>
      </w:r>
      <w:r w:rsidRPr="00430814">
        <w:rPr>
          <w:rFonts w:ascii="Arial" w:hAnsi="Arial" w:cs="Arial"/>
          <w:i/>
          <w:sz w:val="20"/>
          <w:szCs w:val="20"/>
        </w:rPr>
        <w:t xml:space="preserve">da capo </w:t>
      </w:r>
      <w:r w:rsidRPr="00430814">
        <w:rPr>
          <w:rFonts w:ascii="Arial" w:hAnsi="Arial" w:cs="Arial"/>
          <w:sz w:val="20"/>
          <w:szCs w:val="20"/>
        </w:rPr>
        <w:t xml:space="preserve">sections may be repeated.  All other </w:t>
      </w:r>
      <w:r w:rsidRPr="00B37DCB">
        <w:rPr>
          <w:rFonts w:ascii="Arial" w:hAnsi="Arial" w:cs="Arial"/>
          <w:sz w:val="20"/>
          <w:szCs w:val="20"/>
          <w:highlight w:val="yellow"/>
        </w:rPr>
        <w:t>repeats</w:t>
      </w:r>
      <w:r w:rsidRPr="00430814">
        <w:rPr>
          <w:rFonts w:ascii="Arial" w:hAnsi="Arial" w:cs="Arial"/>
          <w:sz w:val="20"/>
          <w:szCs w:val="20"/>
        </w:rPr>
        <w:t xml:space="preserve"> are to be eliminated.</w:t>
      </w:r>
      <w:r w:rsidR="00DA3809" w:rsidRPr="00430814">
        <w:rPr>
          <w:rFonts w:ascii="Arial" w:hAnsi="Arial" w:cs="Arial"/>
          <w:sz w:val="20"/>
          <w:szCs w:val="20"/>
        </w:rPr>
        <w:t xml:space="preserve">  Repeats considered intrinsic to phrase balance and musical structure may be allowed provided the music is sent for pre</w:t>
      </w:r>
      <w:r w:rsidR="00AA47E3" w:rsidRPr="00430814">
        <w:rPr>
          <w:rFonts w:ascii="Arial" w:hAnsi="Arial" w:cs="Arial"/>
          <w:sz w:val="20"/>
          <w:szCs w:val="20"/>
        </w:rPr>
        <w:t>-</w:t>
      </w:r>
      <w:r w:rsidR="00DA3809" w:rsidRPr="00430814">
        <w:rPr>
          <w:rFonts w:ascii="Arial" w:hAnsi="Arial" w:cs="Arial"/>
          <w:sz w:val="20"/>
          <w:szCs w:val="20"/>
        </w:rPr>
        <w:t xml:space="preserve">approval to the </w:t>
      </w:r>
      <w:r w:rsidR="00F01AF0" w:rsidRPr="00430814">
        <w:rPr>
          <w:rFonts w:ascii="Arial" w:hAnsi="Arial" w:cs="Arial"/>
          <w:sz w:val="20"/>
          <w:szCs w:val="20"/>
        </w:rPr>
        <w:t>Convener</w:t>
      </w:r>
      <w:r w:rsidR="00DA3809" w:rsidRPr="00430814">
        <w:rPr>
          <w:rFonts w:ascii="Arial" w:hAnsi="Arial" w:cs="Arial"/>
          <w:sz w:val="20"/>
          <w:szCs w:val="20"/>
        </w:rPr>
        <w:t xml:space="preserve"> as per Rule </w:t>
      </w:r>
      <w:r w:rsidR="006B0302" w:rsidRPr="00430814">
        <w:rPr>
          <w:rFonts w:ascii="Arial" w:hAnsi="Arial" w:cs="Arial"/>
          <w:sz w:val="20"/>
          <w:szCs w:val="20"/>
        </w:rPr>
        <w:t>C</w:t>
      </w:r>
      <w:r w:rsidR="00DA3809" w:rsidRPr="00430814">
        <w:rPr>
          <w:rFonts w:ascii="Arial" w:hAnsi="Arial" w:cs="Arial"/>
          <w:sz w:val="20"/>
          <w:szCs w:val="20"/>
        </w:rPr>
        <w:t xml:space="preserve"> 3 and 4.</w:t>
      </w:r>
    </w:p>
    <w:p w:rsidR="00523D75" w:rsidRPr="00430814" w:rsidRDefault="00523D75" w:rsidP="001B1521">
      <w:pPr>
        <w:numPr>
          <w:ilvl w:val="0"/>
          <w:numId w:val="20"/>
        </w:numPr>
        <w:jc w:val="both"/>
        <w:rPr>
          <w:rFonts w:ascii="Arial" w:hAnsi="Arial" w:cs="Arial"/>
          <w:sz w:val="20"/>
          <w:szCs w:val="20"/>
        </w:rPr>
      </w:pPr>
      <w:r w:rsidRPr="00430814">
        <w:rPr>
          <w:rFonts w:ascii="Arial" w:hAnsi="Arial" w:cs="Arial"/>
          <w:sz w:val="20"/>
          <w:szCs w:val="20"/>
        </w:rPr>
        <w:t xml:space="preserve">The </w:t>
      </w:r>
      <w:r w:rsidR="00F01AF0" w:rsidRPr="00430814">
        <w:rPr>
          <w:rFonts w:ascii="Arial" w:hAnsi="Arial" w:cs="Arial"/>
          <w:sz w:val="20"/>
          <w:szCs w:val="20"/>
        </w:rPr>
        <w:t>Adjudicator</w:t>
      </w:r>
      <w:r w:rsidRPr="00430814">
        <w:rPr>
          <w:rFonts w:ascii="Arial" w:hAnsi="Arial" w:cs="Arial"/>
          <w:sz w:val="20"/>
          <w:szCs w:val="20"/>
        </w:rPr>
        <w:t xml:space="preserve"> may </w:t>
      </w:r>
      <w:r w:rsidR="00EB24DF" w:rsidRPr="00430814">
        <w:rPr>
          <w:rFonts w:ascii="Arial" w:hAnsi="Arial" w:cs="Arial"/>
          <w:sz w:val="20"/>
          <w:szCs w:val="20"/>
        </w:rPr>
        <w:t>stop or suspend</w:t>
      </w:r>
      <w:r w:rsidRPr="00430814">
        <w:rPr>
          <w:rFonts w:ascii="Arial" w:hAnsi="Arial" w:cs="Arial"/>
          <w:sz w:val="20"/>
          <w:szCs w:val="20"/>
        </w:rPr>
        <w:t xml:space="preserve"> </w:t>
      </w:r>
      <w:r w:rsidR="00EB24DF" w:rsidRPr="00430814">
        <w:rPr>
          <w:rFonts w:ascii="Arial" w:hAnsi="Arial" w:cs="Arial"/>
          <w:sz w:val="20"/>
          <w:szCs w:val="20"/>
        </w:rPr>
        <w:t xml:space="preserve">a </w:t>
      </w:r>
      <w:r w:rsidRPr="00430814">
        <w:rPr>
          <w:rFonts w:ascii="Arial" w:hAnsi="Arial" w:cs="Arial"/>
          <w:sz w:val="20"/>
          <w:szCs w:val="20"/>
        </w:rPr>
        <w:t>performance at his/her discretion</w:t>
      </w:r>
      <w:r w:rsidR="00EB24DF" w:rsidRPr="00430814">
        <w:rPr>
          <w:rFonts w:ascii="Arial" w:hAnsi="Arial" w:cs="Arial"/>
          <w:sz w:val="20"/>
          <w:szCs w:val="20"/>
        </w:rPr>
        <w:t xml:space="preserve"> for any reason</w:t>
      </w:r>
      <w:r w:rsidRPr="00430814">
        <w:rPr>
          <w:rFonts w:ascii="Arial" w:hAnsi="Arial" w:cs="Arial"/>
          <w:sz w:val="20"/>
          <w:szCs w:val="20"/>
        </w:rPr>
        <w:t>.</w:t>
      </w:r>
      <w:r w:rsidR="00EB24DF" w:rsidRPr="00430814">
        <w:rPr>
          <w:rFonts w:ascii="Arial" w:hAnsi="Arial" w:cs="Arial"/>
          <w:sz w:val="20"/>
          <w:szCs w:val="20"/>
        </w:rPr>
        <w:t xml:space="preserve"> </w:t>
      </w:r>
    </w:p>
    <w:p w:rsidR="00BF7DD6" w:rsidRDefault="00BF7DD6" w:rsidP="001B1521">
      <w:pPr>
        <w:numPr>
          <w:ilvl w:val="0"/>
          <w:numId w:val="20"/>
        </w:numPr>
        <w:jc w:val="both"/>
        <w:rPr>
          <w:rFonts w:ascii="Arial" w:hAnsi="Arial" w:cs="Arial"/>
          <w:sz w:val="20"/>
          <w:szCs w:val="20"/>
        </w:rPr>
      </w:pPr>
      <w:r>
        <w:rPr>
          <w:rFonts w:ascii="Arial" w:hAnsi="Arial" w:cs="Arial"/>
          <w:sz w:val="20"/>
          <w:szCs w:val="20"/>
        </w:rPr>
        <w:t>Teachers are required to enter students only if their repertoire is performance worthy.</w:t>
      </w:r>
    </w:p>
    <w:p w:rsidR="00523D75" w:rsidRPr="00430814" w:rsidRDefault="00523D75" w:rsidP="001B1521">
      <w:pPr>
        <w:numPr>
          <w:ilvl w:val="0"/>
          <w:numId w:val="20"/>
        </w:numPr>
        <w:jc w:val="both"/>
        <w:rPr>
          <w:rFonts w:ascii="Arial" w:hAnsi="Arial" w:cs="Arial"/>
          <w:sz w:val="20"/>
          <w:szCs w:val="20"/>
        </w:rPr>
      </w:pPr>
      <w:r w:rsidRPr="00430814">
        <w:rPr>
          <w:rFonts w:ascii="Arial" w:hAnsi="Arial" w:cs="Arial"/>
          <w:sz w:val="20"/>
          <w:szCs w:val="20"/>
        </w:rPr>
        <w:t xml:space="preserve">Following performance </w:t>
      </w:r>
      <w:r w:rsidR="00EB24DF" w:rsidRPr="00430814">
        <w:rPr>
          <w:rFonts w:ascii="Arial" w:hAnsi="Arial" w:cs="Arial"/>
          <w:sz w:val="20"/>
          <w:szCs w:val="20"/>
        </w:rPr>
        <w:t>participants must bow</w:t>
      </w:r>
      <w:r w:rsidRPr="00430814">
        <w:rPr>
          <w:rFonts w:ascii="Arial" w:hAnsi="Arial" w:cs="Arial"/>
          <w:sz w:val="20"/>
          <w:szCs w:val="20"/>
        </w:rPr>
        <w:t xml:space="preserve"> and return to </w:t>
      </w:r>
      <w:r w:rsidR="00EB24DF" w:rsidRPr="00430814">
        <w:rPr>
          <w:rFonts w:ascii="Arial" w:hAnsi="Arial" w:cs="Arial"/>
          <w:sz w:val="20"/>
          <w:szCs w:val="20"/>
        </w:rPr>
        <w:t>their</w:t>
      </w:r>
      <w:r w:rsidRPr="00430814">
        <w:rPr>
          <w:rFonts w:ascii="Arial" w:hAnsi="Arial" w:cs="Arial"/>
          <w:sz w:val="20"/>
          <w:szCs w:val="20"/>
        </w:rPr>
        <w:t xml:space="preserve"> seat</w:t>
      </w:r>
      <w:r w:rsidR="00EB24DF" w:rsidRPr="00430814">
        <w:rPr>
          <w:rFonts w:ascii="Arial" w:hAnsi="Arial" w:cs="Arial"/>
          <w:sz w:val="20"/>
          <w:szCs w:val="20"/>
        </w:rPr>
        <w:t>s</w:t>
      </w:r>
      <w:r w:rsidRPr="00430814">
        <w:rPr>
          <w:rFonts w:ascii="Arial" w:hAnsi="Arial" w:cs="Arial"/>
          <w:sz w:val="20"/>
          <w:szCs w:val="20"/>
        </w:rPr>
        <w:t>.</w:t>
      </w:r>
    </w:p>
    <w:p w:rsidR="00523D75" w:rsidRPr="00430814" w:rsidRDefault="00EB24DF" w:rsidP="001B1521">
      <w:pPr>
        <w:numPr>
          <w:ilvl w:val="0"/>
          <w:numId w:val="20"/>
        </w:numPr>
        <w:jc w:val="both"/>
        <w:rPr>
          <w:rFonts w:ascii="Arial" w:hAnsi="Arial" w:cs="Arial"/>
          <w:sz w:val="20"/>
          <w:szCs w:val="20"/>
        </w:rPr>
      </w:pPr>
      <w:r w:rsidRPr="00430814">
        <w:rPr>
          <w:rFonts w:ascii="Arial" w:hAnsi="Arial" w:cs="Arial"/>
          <w:sz w:val="20"/>
          <w:szCs w:val="20"/>
        </w:rPr>
        <w:t>Participants are</w:t>
      </w:r>
      <w:r w:rsidR="00523D75" w:rsidRPr="00430814">
        <w:rPr>
          <w:rFonts w:ascii="Arial" w:hAnsi="Arial" w:cs="Arial"/>
          <w:sz w:val="20"/>
          <w:szCs w:val="20"/>
        </w:rPr>
        <w:t xml:space="preserve"> required to stay </w:t>
      </w:r>
      <w:r w:rsidRPr="00430814">
        <w:rPr>
          <w:rFonts w:ascii="Arial" w:hAnsi="Arial" w:cs="Arial"/>
          <w:sz w:val="20"/>
          <w:szCs w:val="20"/>
        </w:rPr>
        <w:t xml:space="preserve">in the adjudication room </w:t>
      </w:r>
      <w:r w:rsidR="00523D75" w:rsidRPr="00430814">
        <w:rPr>
          <w:rFonts w:ascii="Arial" w:hAnsi="Arial" w:cs="Arial"/>
          <w:sz w:val="20"/>
          <w:szCs w:val="20"/>
        </w:rPr>
        <w:t xml:space="preserve">for the entire length of </w:t>
      </w:r>
      <w:r w:rsidRPr="00430814">
        <w:rPr>
          <w:rFonts w:ascii="Arial" w:hAnsi="Arial" w:cs="Arial"/>
          <w:sz w:val="20"/>
          <w:szCs w:val="20"/>
        </w:rPr>
        <w:t>their</w:t>
      </w:r>
      <w:r w:rsidR="00523D75" w:rsidRPr="00430814">
        <w:rPr>
          <w:rFonts w:ascii="Arial" w:hAnsi="Arial" w:cs="Arial"/>
          <w:sz w:val="20"/>
          <w:szCs w:val="20"/>
        </w:rPr>
        <w:t xml:space="preserve"> class.</w:t>
      </w:r>
    </w:p>
    <w:p w:rsidR="00523D75" w:rsidRPr="00430814" w:rsidRDefault="00523D75" w:rsidP="001B1521">
      <w:pPr>
        <w:numPr>
          <w:ilvl w:val="0"/>
          <w:numId w:val="20"/>
        </w:numPr>
        <w:jc w:val="both"/>
        <w:rPr>
          <w:rFonts w:ascii="Arial" w:hAnsi="Arial" w:cs="Arial"/>
          <w:sz w:val="20"/>
          <w:szCs w:val="20"/>
        </w:rPr>
      </w:pPr>
      <w:r w:rsidRPr="00430814">
        <w:rPr>
          <w:rFonts w:ascii="Arial" w:hAnsi="Arial" w:cs="Arial"/>
          <w:sz w:val="20"/>
          <w:szCs w:val="20"/>
        </w:rPr>
        <w:t xml:space="preserve">Following </w:t>
      </w:r>
      <w:r w:rsidR="00EB24DF" w:rsidRPr="00430814">
        <w:rPr>
          <w:rFonts w:ascii="Arial" w:hAnsi="Arial" w:cs="Arial"/>
          <w:sz w:val="20"/>
          <w:szCs w:val="20"/>
        </w:rPr>
        <w:t xml:space="preserve">completion of </w:t>
      </w:r>
      <w:r w:rsidRPr="00430814">
        <w:rPr>
          <w:rFonts w:ascii="Arial" w:hAnsi="Arial" w:cs="Arial"/>
          <w:sz w:val="20"/>
          <w:szCs w:val="20"/>
        </w:rPr>
        <w:t>all the performances</w:t>
      </w:r>
      <w:r w:rsidR="00EB24DF" w:rsidRPr="00430814">
        <w:rPr>
          <w:rFonts w:ascii="Arial" w:hAnsi="Arial" w:cs="Arial"/>
          <w:sz w:val="20"/>
          <w:szCs w:val="20"/>
        </w:rPr>
        <w:t xml:space="preserve"> in a class</w:t>
      </w:r>
      <w:r w:rsidRPr="00430814">
        <w:rPr>
          <w:rFonts w:ascii="Arial" w:hAnsi="Arial" w:cs="Arial"/>
          <w:sz w:val="20"/>
          <w:szCs w:val="20"/>
        </w:rPr>
        <w:t xml:space="preserve">, the </w:t>
      </w:r>
      <w:r w:rsidR="00F01AF0" w:rsidRPr="00430814">
        <w:rPr>
          <w:rFonts w:ascii="Arial" w:hAnsi="Arial" w:cs="Arial"/>
          <w:sz w:val="20"/>
          <w:szCs w:val="20"/>
        </w:rPr>
        <w:t>Adjudicator</w:t>
      </w:r>
      <w:r w:rsidRPr="00430814">
        <w:rPr>
          <w:rFonts w:ascii="Arial" w:hAnsi="Arial" w:cs="Arial"/>
          <w:sz w:val="20"/>
          <w:szCs w:val="20"/>
        </w:rPr>
        <w:t xml:space="preserve"> will work on the repertoire with each participant.</w:t>
      </w:r>
    </w:p>
    <w:p w:rsidR="00054D5E" w:rsidRPr="00430814" w:rsidRDefault="00054D5E" w:rsidP="001B1521">
      <w:pPr>
        <w:pStyle w:val="Pa9"/>
        <w:tabs>
          <w:tab w:val="left" w:pos="360"/>
        </w:tabs>
        <w:ind w:left="360" w:hanging="360"/>
        <w:jc w:val="both"/>
        <w:rPr>
          <w:rFonts w:cs="Arial"/>
          <w:sz w:val="20"/>
          <w:szCs w:val="20"/>
        </w:rPr>
      </w:pPr>
      <w:r w:rsidRPr="00430814">
        <w:rPr>
          <w:rFonts w:cs="Arial"/>
          <w:sz w:val="20"/>
          <w:szCs w:val="20"/>
        </w:rPr>
        <w:t xml:space="preserve">15. The </w:t>
      </w:r>
      <w:r w:rsidRPr="00B37DCB">
        <w:rPr>
          <w:rFonts w:cs="Arial"/>
          <w:sz w:val="20"/>
          <w:szCs w:val="20"/>
          <w:highlight w:val="yellow"/>
        </w:rPr>
        <w:t>pianos</w:t>
      </w:r>
      <w:r w:rsidRPr="00430814">
        <w:rPr>
          <w:rFonts w:cs="Arial"/>
          <w:sz w:val="20"/>
          <w:szCs w:val="20"/>
        </w:rPr>
        <w:t xml:space="preserve"> used for MusiQuest are </w:t>
      </w:r>
      <w:r w:rsidR="003C3C9A">
        <w:rPr>
          <w:rFonts w:cs="Arial"/>
          <w:sz w:val="20"/>
          <w:szCs w:val="20"/>
        </w:rPr>
        <w:t xml:space="preserve">Shigeru Kawai, K. </w:t>
      </w:r>
      <w:r w:rsidRPr="00430814">
        <w:rPr>
          <w:rFonts w:cs="Arial"/>
          <w:sz w:val="20"/>
          <w:szCs w:val="20"/>
        </w:rPr>
        <w:t>Kawai 7½  and 6½  foot grands, and a Yamaha 6 ½  foot grand.  All pianos are</w:t>
      </w:r>
      <w:r w:rsidR="003C3C9A">
        <w:rPr>
          <w:rFonts w:cs="Arial"/>
          <w:sz w:val="20"/>
          <w:szCs w:val="20"/>
        </w:rPr>
        <w:t xml:space="preserve"> </w:t>
      </w:r>
      <w:r w:rsidRPr="00430814">
        <w:rPr>
          <w:rFonts w:cs="Arial"/>
          <w:sz w:val="20"/>
          <w:szCs w:val="20"/>
        </w:rPr>
        <w:t>new, well maintained/tuned and as such no piano trials will be scheduled.  However</w:t>
      </w:r>
      <w:r w:rsidR="00BF7DD6">
        <w:rPr>
          <w:rFonts w:cs="Arial"/>
          <w:sz w:val="20"/>
          <w:szCs w:val="20"/>
        </w:rPr>
        <w:t>,</w:t>
      </w:r>
      <w:r w:rsidRPr="00430814">
        <w:rPr>
          <w:rFonts w:cs="Arial"/>
          <w:sz w:val="20"/>
          <w:szCs w:val="20"/>
        </w:rPr>
        <w:t xml:space="preserve"> participants may try out the piano when they seat themselves at the piano bench just prior to their performance for not more than 30 seconds.</w:t>
      </w:r>
    </w:p>
    <w:p w:rsidR="002A6740" w:rsidRPr="00430814" w:rsidRDefault="002A6740" w:rsidP="002A6740">
      <w:pPr>
        <w:ind w:left="360"/>
        <w:jc w:val="both"/>
        <w:rPr>
          <w:rFonts w:ascii="Arial" w:hAnsi="Arial" w:cs="Arial"/>
          <w:sz w:val="20"/>
          <w:szCs w:val="20"/>
        </w:rPr>
      </w:pPr>
    </w:p>
    <w:p w:rsidR="00A87CB8" w:rsidRPr="00430814" w:rsidRDefault="00A87CB8" w:rsidP="002A6740">
      <w:pPr>
        <w:ind w:left="360"/>
        <w:jc w:val="both"/>
        <w:rPr>
          <w:rFonts w:ascii="Arial" w:hAnsi="Arial" w:cs="Arial"/>
          <w:sz w:val="20"/>
          <w:szCs w:val="20"/>
        </w:rPr>
      </w:pPr>
    </w:p>
    <w:p w:rsidR="00A87CB8" w:rsidRPr="00430814" w:rsidRDefault="00A87CB8" w:rsidP="002A6740">
      <w:pPr>
        <w:ind w:left="360"/>
        <w:jc w:val="both"/>
        <w:rPr>
          <w:rFonts w:ascii="Arial" w:hAnsi="Arial" w:cs="Arial"/>
          <w:sz w:val="20"/>
          <w:szCs w:val="20"/>
        </w:rPr>
      </w:pPr>
    </w:p>
    <w:p w:rsidR="009A33E2" w:rsidRPr="00430814" w:rsidRDefault="005204C9" w:rsidP="00D95FBB">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 xml:space="preserve">G </w:t>
      </w:r>
      <w:r w:rsidR="009A33E2" w:rsidRPr="00430814">
        <w:rPr>
          <w:rFonts w:cs="Arial"/>
          <w:b/>
          <w:bCs/>
          <w:iCs/>
          <w:color w:val="000000"/>
          <w:sz w:val="32"/>
          <w:szCs w:val="32"/>
          <w:bdr w:val="single" w:sz="4" w:space="0" w:color="auto"/>
        </w:rPr>
        <w:t>Adjudications</w:t>
      </w:r>
    </w:p>
    <w:p w:rsidR="009A33E2" w:rsidRPr="00430814" w:rsidRDefault="009A33E2" w:rsidP="004A348B">
      <w:pPr>
        <w:pStyle w:val="Pa9"/>
        <w:numPr>
          <w:ilvl w:val="0"/>
          <w:numId w:val="21"/>
        </w:numPr>
        <w:jc w:val="both"/>
        <w:rPr>
          <w:rFonts w:cs="Arial"/>
          <w:color w:val="000000"/>
          <w:sz w:val="20"/>
          <w:szCs w:val="20"/>
        </w:rPr>
      </w:pPr>
      <w:r w:rsidRPr="00B37DCB">
        <w:rPr>
          <w:rFonts w:cs="Arial"/>
          <w:color w:val="000000"/>
          <w:sz w:val="20"/>
          <w:szCs w:val="20"/>
          <w:highlight w:val="yellow"/>
        </w:rPr>
        <w:t>All</w:t>
      </w:r>
      <w:r w:rsidR="00DA3809" w:rsidRPr="00B37DCB">
        <w:rPr>
          <w:rFonts w:cs="Arial"/>
          <w:color w:val="000000"/>
          <w:sz w:val="20"/>
          <w:szCs w:val="20"/>
          <w:highlight w:val="yellow"/>
        </w:rPr>
        <w:t xml:space="preserve"> classes (except </w:t>
      </w:r>
      <w:r w:rsidR="005C4AFA" w:rsidRPr="00B37DCB">
        <w:rPr>
          <w:rFonts w:cs="Arial"/>
          <w:color w:val="000000"/>
          <w:sz w:val="20"/>
          <w:szCs w:val="20"/>
          <w:highlight w:val="yellow"/>
        </w:rPr>
        <w:t>P</w:t>
      </w:r>
      <w:r w:rsidR="00DA3809" w:rsidRPr="00B37DCB">
        <w:rPr>
          <w:rFonts w:cs="Arial"/>
          <w:color w:val="000000"/>
          <w:sz w:val="20"/>
          <w:szCs w:val="20"/>
          <w:highlight w:val="yellow"/>
        </w:rPr>
        <w:t xml:space="preserve">rivate </w:t>
      </w:r>
      <w:r w:rsidR="005C4AFA" w:rsidRPr="00B37DCB">
        <w:rPr>
          <w:rFonts w:cs="Arial"/>
          <w:color w:val="000000"/>
          <w:sz w:val="20"/>
          <w:szCs w:val="20"/>
          <w:highlight w:val="yellow"/>
        </w:rPr>
        <w:t>L</w:t>
      </w:r>
      <w:r w:rsidR="00DA3809" w:rsidRPr="00B37DCB">
        <w:rPr>
          <w:rFonts w:cs="Arial"/>
          <w:color w:val="000000"/>
          <w:sz w:val="20"/>
          <w:szCs w:val="20"/>
          <w:highlight w:val="yellow"/>
        </w:rPr>
        <w:t>esson</w:t>
      </w:r>
      <w:r w:rsidR="005C4AFA" w:rsidRPr="00B37DCB">
        <w:rPr>
          <w:rFonts w:cs="Arial"/>
          <w:color w:val="000000"/>
          <w:sz w:val="20"/>
          <w:szCs w:val="20"/>
          <w:highlight w:val="yellow"/>
        </w:rPr>
        <w:t>s</w:t>
      </w:r>
      <w:r w:rsidRPr="00B37DCB">
        <w:rPr>
          <w:rFonts w:cs="Arial"/>
          <w:color w:val="000000"/>
          <w:sz w:val="20"/>
          <w:szCs w:val="20"/>
          <w:highlight w:val="yellow"/>
        </w:rPr>
        <w:t>) are competitive and ranked</w:t>
      </w:r>
      <w:r w:rsidRPr="00430814">
        <w:rPr>
          <w:rFonts w:cs="Arial"/>
          <w:color w:val="000000"/>
          <w:sz w:val="20"/>
          <w:szCs w:val="20"/>
        </w:rPr>
        <w:t xml:space="preserve">.  </w:t>
      </w:r>
    </w:p>
    <w:p w:rsidR="009A33E2" w:rsidRPr="00430814" w:rsidRDefault="009A33E2" w:rsidP="004A348B">
      <w:pPr>
        <w:pStyle w:val="Pa9"/>
        <w:numPr>
          <w:ilvl w:val="0"/>
          <w:numId w:val="21"/>
        </w:numPr>
        <w:jc w:val="both"/>
        <w:rPr>
          <w:rFonts w:cs="Arial"/>
          <w:color w:val="000000"/>
          <w:sz w:val="20"/>
          <w:szCs w:val="20"/>
        </w:rPr>
      </w:pPr>
      <w:r w:rsidRPr="00430814">
        <w:rPr>
          <w:rFonts w:cs="Arial"/>
          <w:color w:val="000000"/>
          <w:sz w:val="20"/>
          <w:szCs w:val="20"/>
        </w:rPr>
        <w:t xml:space="preserve">All students will receive the following: </w:t>
      </w:r>
    </w:p>
    <w:p w:rsidR="009A33E2" w:rsidRPr="00430814" w:rsidRDefault="009A33E2" w:rsidP="004A348B">
      <w:pPr>
        <w:pStyle w:val="Pa9"/>
        <w:numPr>
          <w:ilvl w:val="2"/>
          <w:numId w:val="21"/>
        </w:numPr>
        <w:jc w:val="both"/>
        <w:rPr>
          <w:rFonts w:cs="Arial"/>
          <w:color w:val="000000"/>
          <w:sz w:val="20"/>
          <w:szCs w:val="20"/>
        </w:rPr>
      </w:pPr>
      <w:r w:rsidRPr="00430814">
        <w:rPr>
          <w:rFonts w:cs="Arial"/>
          <w:color w:val="000000"/>
          <w:sz w:val="20"/>
          <w:szCs w:val="20"/>
        </w:rPr>
        <w:t>a verbal adju</w:t>
      </w:r>
      <w:r w:rsidRPr="00430814">
        <w:rPr>
          <w:rFonts w:cs="Arial"/>
          <w:color w:val="000000"/>
          <w:sz w:val="20"/>
          <w:szCs w:val="20"/>
        </w:rPr>
        <w:softHyphen/>
        <w:t xml:space="preserve">dication at the piano </w:t>
      </w:r>
    </w:p>
    <w:p w:rsidR="009A33E2" w:rsidRPr="00430814" w:rsidRDefault="009A33E2" w:rsidP="004A348B">
      <w:pPr>
        <w:pStyle w:val="Pa9"/>
        <w:numPr>
          <w:ilvl w:val="2"/>
          <w:numId w:val="21"/>
        </w:numPr>
        <w:jc w:val="both"/>
        <w:rPr>
          <w:rFonts w:cs="Arial"/>
          <w:color w:val="000000"/>
          <w:sz w:val="20"/>
          <w:szCs w:val="20"/>
        </w:rPr>
      </w:pPr>
      <w:r w:rsidRPr="00430814">
        <w:rPr>
          <w:rFonts w:cs="Arial"/>
          <w:color w:val="000000"/>
          <w:sz w:val="20"/>
          <w:szCs w:val="20"/>
        </w:rPr>
        <w:t>a written adjudication sheet.</w:t>
      </w:r>
    </w:p>
    <w:p w:rsidR="009A33E2" w:rsidRDefault="009A33E2" w:rsidP="004A348B">
      <w:pPr>
        <w:pStyle w:val="Pa9"/>
        <w:numPr>
          <w:ilvl w:val="2"/>
          <w:numId w:val="21"/>
        </w:numPr>
        <w:jc w:val="both"/>
        <w:rPr>
          <w:rFonts w:cs="Arial"/>
          <w:color w:val="000000"/>
          <w:sz w:val="20"/>
          <w:szCs w:val="20"/>
        </w:rPr>
      </w:pPr>
      <w:r w:rsidRPr="00430814">
        <w:rPr>
          <w:rFonts w:cs="Arial"/>
          <w:color w:val="000000"/>
          <w:sz w:val="20"/>
          <w:szCs w:val="20"/>
        </w:rPr>
        <w:t>a participation certificate.</w:t>
      </w:r>
    </w:p>
    <w:p w:rsidR="00BF7DD6" w:rsidRDefault="00BF7DD6" w:rsidP="00BF7DD6">
      <w:pPr>
        <w:pStyle w:val="Default"/>
      </w:pPr>
    </w:p>
    <w:p w:rsidR="00BF7DD6" w:rsidRPr="00BF7DD6" w:rsidRDefault="00BF7DD6" w:rsidP="00BF7DD6">
      <w:pPr>
        <w:pStyle w:val="Default"/>
      </w:pPr>
    </w:p>
    <w:p w:rsidR="009A33E2" w:rsidRPr="00430814" w:rsidRDefault="005204C9" w:rsidP="004A348B">
      <w:pPr>
        <w:pStyle w:val="ListParagraph"/>
        <w:numPr>
          <w:ilvl w:val="0"/>
          <w:numId w:val="21"/>
        </w:numPr>
        <w:jc w:val="both"/>
        <w:rPr>
          <w:rFonts w:ascii="Arial" w:hAnsi="Arial" w:cs="Arial"/>
          <w:sz w:val="20"/>
          <w:szCs w:val="20"/>
        </w:rPr>
      </w:pPr>
      <w:r w:rsidRPr="00430814">
        <w:rPr>
          <w:rFonts w:ascii="Arial" w:hAnsi="Arial" w:cs="Arial"/>
          <w:sz w:val="20"/>
          <w:szCs w:val="20"/>
        </w:rPr>
        <w:t xml:space="preserve"> </w:t>
      </w:r>
      <w:r w:rsidR="009A33E2" w:rsidRPr="00430814">
        <w:rPr>
          <w:rFonts w:ascii="Arial" w:hAnsi="Arial" w:cs="Arial"/>
          <w:sz w:val="20"/>
          <w:szCs w:val="20"/>
        </w:rPr>
        <w:t>MusiQuest seals will be affixed as follows</w:t>
      </w:r>
    </w:p>
    <w:p w:rsidR="009A33E2" w:rsidRPr="00430814" w:rsidRDefault="005204C9" w:rsidP="005204C9">
      <w:pPr>
        <w:ind w:left="720" w:firstLine="720"/>
        <w:jc w:val="both"/>
        <w:rPr>
          <w:rFonts w:ascii="Arial" w:hAnsi="Arial" w:cs="Arial"/>
          <w:sz w:val="20"/>
          <w:szCs w:val="20"/>
        </w:rPr>
      </w:pPr>
      <w:r w:rsidRPr="00430814">
        <w:rPr>
          <w:rFonts w:ascii="Arial" w:hAnsi="Arial" w:cs="Arial"/>
          <w:sz w:val="20"/>
          <w:szCs w:val="20"/>
        </w:rPr>
        <w:tab/>
      </w:r>
      <w:r w:rsidRPr="00430814">
        <w:rPr>
          <w:rFonts w:ascii="Arial" w:hAnsi="Arial" w:cs="Arial"/>
          <w:sz w:val="20"/>
          <w:szCs w:val="20"/>
        </w:rPr>
        <w:tab/>
      </w:r>
      <w:r w:rsidR="009A33E2" w:rsidRPr="00430814">
        <w:rPr>
          <w:rFonts w:ascii="Arial" w:hAnsi="Arial" w:cs="Arial"/>
          <w:sz w:val="20"/>
          <w:szCs w:val="20"/>
        </w:rPr>
        <w:t>Gold</w:t>
      </w:r>
      <w:r w:rsidR="009A33E2" w:rsidRPr="00430814">
        <w:rPr>
          <w:rFonts w:ascii="Arial" w:hAnsi="Arial" w:cs="Arial"/>
          <w:sz w:val="20"/>
          <w:szCs w:val="20"/>
        </w:rPr>
        <w:tab/>
      </w:r>
      <w:r w:rsidR="009A33E2" w:rsidRPr="00430814">
        <w:rPr>
          <w:rFonts w:ascii="Arial" w:hAnsi="Arial" w:cs="Arial"/>
          <w:sz w:val="20"/>
          <w:szCs w:val="20"/>
        </w:rPr>
        <w:tab/>
        <w:t>Distinction level</w:t>
      </w:r>
    </w:p>
    <w:p w:rsidR="009A33E2" w:rsidRPr="00430814" w:rsidRDefault="009A33E2" w:rsidP="005204C9">
      <w:pPr>
        <w:ind w:left="2160" w:firstLine="720"/>
        <w:jc w:val="both"/>
        <w:rPr>
          <w:rFonts w:ascii="Arial" w:hAnsi="Arial" w:cs="Arial"/>
          <w:sz w:val="20"/>
          <w:szCs w:val="20"/>
        </w:rPr>
      </w:pPr>
      <w:r w:rsidRPr="00430814">
        <w:rPr>
          <w:rFonts w:ascii="Arial" w:hAnsi="Arial" w:cs="Arial"/>
          <w:sz w:val="20"/>
          <w:szCs w:val="20"/>
        </w:rPr>
        <w:t>Silver</w:t>
      </w:r>
      <w:r w:rsidRPr="00430814">
        <w:rPr>
          <w:rFonts w:ascii="Arial" w:hAnsi="Arial" w:cs="Arial"/>
          <w:sz w:val="20"/>
          <w:szCs w:val="20"/>
        </w:rPr>
        <w:tab/>
      </w:r>
      <w:r w:rsidRPr="00430814">
        <w:rPr>
          <w:rFonts w:ascii="Arial" w:hAnsi="Arial" w:cs="Arial"/>
          <w:sz w:val="20"/>
          <w:szCs w:val="20"/>
        </w:rPr>
        <w:tab/>
        <w:t>Merit level</w:t>
      </w:r>
    </w:p>
    <w:p w:rsidR="009A33E2" w:rsidRPr="00430814" w:rsidRDefault="009A33E2" w:rsidP="005204C9">
      <w:pPr>
        <w:ind w:left="2160" w:firstLine="720"/>
        <w:jc w:val="both"/>
        <w:rPr>
          <w:rFonts w:ascii="Arial" w:hAnsi="Arial" w:cs="Arial"/>
          <w:sz w:val="20"/>
          <w:szCs w:val="20"/>
        </w:rPr>
      </w:pPr>
      <w:r w:rsidRPr="00430814">
        <w:rPr>
          <w:rFonts w:ascii="Arial" w:hAnsi="Arial" w:cs="Arial"/>
          <w:sz w:val="20"/>
          <w:szCs w:val="20"/>
        </w:rPr>
        <w:t>Bronze</w:t>
      </w:r>
      <w:r w:rsidRPr="00430814">
        <w:rPr>
          <w:rFonts w:ascii="Arial" w:hAnsi="Arial" w:cs="Arial"/>
          <w:sz w:val="20"/>
          <w:szCs w:val="20"/>
        </w:rPr>
        <w:tab/>
      </w:r>
      <w:r w:rsidRPr="00430814">
        <w:rPr>
          <w:rFonts w:ascii="Arial" w:hAnsi="Arial" w:cs="Arial"/>
          <w:sz w:val="20"/>
          <w:szCs w:val="20"/>
        </w:rPr>
        <w:tab/>
        <w:t>Pass level</w:t>
      </w:r>
    </w:p>
    <w:p w:rsidR="009A33E2" w:rsidRPr="00430814" w:rsidRDefault="009A33E2" w:rsidP="005204C9">
      <w:pPr>
        <w:ind w:left="2160" w:firstLine="720"/>
        <w:jc w:val="both"/>
        <w:rPr>
          <w:rFonts w:ascii="Arial" w:hAnsi="Arial" w:cs="Arial"/>
          <w:sz w:val="20"/>
          <w:szCs w:val="20"/>
        </w:rPr>
      </w:pPr>
      <w:r w:rsidRPr="00430814">
        <w:rPr>
          <w:rFonts w:ascii="Arial" w:hAnsi="Arial" w:cs="Arial"/>
          <w:sz w:val="20"/>
          <w:szCs w:val="20"/>
        </w:rPr>
        <w:t>No seal</w:t>
      </w:r>
      <w:r w:rsidRPr="00430814">
        <w:rPr>
          <w:rFonts w:ascii="Arial" w:hAnsi="Arial" w:cs="Arial"/>
          <w:sz w:val="20"/>
          <w:szCs w:val="20"/>
        </w:rPr>
        <w:tab/>
      </w:r>
      <w:r w:rsidRPr="00430814">
        <w:rPr>
          <w:rFonts w:ascii="Arial" w:hAnsi="Arial" w:cs="Arial"/>
          <w:sz w:val="20"/>
          <w:szCs w:val="20"/>
        </w:rPr>
        <w:tab/>
        <w:t>below Pass level</w:t>
      </w:r>
    </w:p>
    <w:p w:rsidR="005C4AFA" w:rsidRPr="00430814" w:rsidRDefault="009A33E2" w:rsidP="005C4AFA">
      <w:pPr>
        <w:pStyle w:val="Default"/>
        <w:ind w:left="360"/>
        <w:jc w:val="both"/>
        <w:rPr>
          <w:sz w:val="20"/>
          <w:szCs w:val="20"/>
        </w:rPr>
      </w:pPr>
      <w:r w:rsidRPr="00430814">
        <w:rPr>
          <w:sz w:val="20"/>
          <w:szCs w:val="20"/>
        </w:rPr>
        <w:t>The gold, silver and bronze certificates do not indicate 1</w:t>
      </w:r>
      <w:r w:rsidRPr="00430814">
        <w:rPr>
          <w:sz w:val="20"/>
          <w:szCs w:val="20"/>
          <w:vertAlign w:val="superscript"/>
        </w:rPr>
        <w:t>st</w:t>
      </w:r>
      <w:r w:rsidRPr="00430814">
        <w:rPr>
          <w:sz w:val="20"/>
          <w:szCs w:val="20"/>
        </w:rPr>
        <w:t>, 2</w:t>
      </w:r>
      <w:r w:rsidRPr="00430814">
        <w:rPr>
          <w:sz w:val="20"/>
          <w:szCs w:val="20"/>
          <w:vertAlign w:val="superscript"/>
        </w:rPr>
        <w:t>nd</w:t>
      </w:r>
      <w:r w:rsidRPr="00430814">
        <w:rPr>
          <w:sz w:val="20"/>
          <w:szCs w:val="20"/>
        </w:rPr>
        <w:t xml:space="preserve"> or 3</w:t>
      </w:r>
      <w:r w:rsidRPr="00430814">
        <w:rPr>
          <w:sz w:val="20"/>
          <w:szCs w:val="20"/>
          <w:vertAlign w:val="superscript"/>
        </w:rPr>
        <w:t>rd</w:t>
      </w:r>
      <w:r w:rsidRPr="00430814">
        <w:rPr>
          <w:sz w:val="20"/>
          <w:szCs w:val="20"/>
        </w:rPr>
        <w:t xml:space="preserve"> place standing in the class.  </w:t>
      </w:r>
    </w:p>
    <w:p w:rsidR="009A33E2" w:rsidRPr="00430814" w:rsidRDefault="009A33E2" w:rsidP="005C4AFA">
      <w:pPr>
        <w:pStyle w:val="Default"/>
        <w:ind w:left="360"/>
        <w:jc w:val="both"/>
        <w:rPr>
          <w:sz w:val="20"/>
          <w:szCs w:val="20"/>
        </w:rPr>
      </w:pPr>
      <w:r w:rsidRPr="00430814">
        <w:rPr>
          <w:sz w:val="20"/>
          <w:szCs w:val="20"/>
        </w:rPr>
        <w:t>They represent individual performance achievement</w:t>
      </w:r>
      <w:r w:rsidR="00BF7DD6">
        <w:rPr>
          <w:sz w:val="20"/>
          <w:szCs w:val="20"/>
        </w:rPr>
        <w:t xml:space="preserve"> as determined by the Adjudicator</w:t>
      </w:r>
      <w:r w:rsidRPr="00430814">
        <w:rPr>
          <w:sz w:val="20"/>
          <w:szCs w:val="20"/>
        </w:rPr>
        <w:t>.</w:t>
      </w:r>
    </w:p>
    <w:p w:rsidR="009A33E2" w:rsidRPr="00430814" w:rsidRDefault="009A33E2" w:rsidP="005C4AFA">
      <w:pPr>
        <w:pStyle w:val="Default"/>
        <w:ind w:firstLine="360"/>
        <w:jc w:val="both"/>
        <w:rPr>
          <w:sz w:val="20"/>
          <w:szCs w:val="20"/>
        </w:rPr>
      </w:pPr>
      <w:r w:rsidRPr="00430814">
        <w:rPr>
          <w:sz w:val="20"/>
          <w:szCs w:val="20"/>
        </w:rPr>
        <w:t xml:space="preserve">No set number </w:t>
      </w:r>
      <w:r w:rsidR="005C4AFA" w:rsidRPr="00430814">
        <w:rPr>
          <w:sz w:val="20"/>
          <w:szCs w:val="20"/>
        </w:rPr>
        <w:t xml:space="preserve">of </w:t>
      </w:r>
      <w:r w:rsidRPr="00430814">
        <w:rPr>
          <w:sz w:val="20"/>
          <w:szCs w:val="20"/>
        </w:rPr>
        <w:t>Gold, Silver or Bronze seals are allotted for each class.</w:t>
      </w:r>
    </w:p>
    <w:p w:rsidR="009A33E2" w:rsidRPr="00430814" w:rsidRDefault="00855E21" w:rsidP="004A348B">
      <w:pPr>
        <w:pStyle w:val="Pa9"/>
        <w:numPr>
          <w:ilvl w:val="0"/>
          <w:numId w:val="21"/>
        </w:numPr>
        <w:jc w:val="both"/>
        <w:rPr>
          <w:rFonts w:cs="Arial"/>
          <w:color w:val="000000"/>
          <w:sz w:val="20"/>
          <w:szCs w:val="20"/>
        </w:rPr>
      </w:pPr>
      <w:r w:rsidRPr="00430814">
        <w:rPr>
          <w:rFonts w:cs="Arial"/>
          <w:sz w:val="20"/>
          <w:szCs w:val="20"/>
        </w:rPr>
        <w:t>M</w:t>
      </w:r>
      <w:r w:rsidR="009A33E2" w:rsidRPr="00430814">
        <w:rPr>
          <w:rFonts w:cs="Arial"/>
          <w:sz w:val="20"/>
          <w:szCs w:val="20"/>
        </w:rPr>
        <w:t xml:space="preserve">usic, adjudication sheets and certificates must be claimed by the </w:t>
      </w:r>
      <w:r w:rsidR="005C4AFA" w:rsidRPr="00430814">
        <w:rPr>
          <w:rFonts w:cs="Arial"/>
          <w:sz w:val="20"/>
          <w:szCs w:val="20"/>
        </w:rPr>
        <w:t>P</w:t>
      </w:r>
      <w:r w:rsidR="009A33E2" w:rsidRPr="00430814">
        <w:rPr>
          <w:rFonts w:cs="Arial"/>
          <w:sz w:val="20"/>
          <w:szCs w:val="20"/>
        </w:rPr>
        <w:t>articipant</w:t>
      </w:r>
      <w:r w:rsidRPr="00430814">
        <w:rPr>
          <w:rFonts w:cs="Arial"/>
          <w:sz w:val="20"/>
          <w:szCs w:val="20"/>
        </w:rPr>
        <w:t>, immediately following the class</w:t>
      </w:r>
      <w:r w:rsidR="009A33E2" w:rsidRPr="00430814">
        <w:rPr>
          <w:rFonts w:cs="Arial"/>
          <w:sz w:val="20"/>
          <w:szCs w:val="20"/>
        </w:rPr>
        <w:t xml:space="preserve">.  </w:t>
      </w:r>
      <w:r w:rsidR="009A33E2" w:rsidRPr="00430814">
        <w:rPr>
          <w:rFonts w:cs="Arial"/>
          <w:color w:val="000000"/>
          <w:sz w:val="20"/>
          <w:szCs w:val="20"/>
        </w:rPr>
        <w:t xml:space="preserve">The festival assumes no responsibility for music, certificates or adjudication sheets left at the event. </w:t>
      </w:r>
    </w:p>
    <w:p w:rsidR="00A87CB8" w:rsidRPr="00430814" w:rsidRDefault="00A87CB8" w:rsidP="00A87CB8">
      <w:pPr>
        <w:pStyle w:val="Default"/>
      </w:pPr>
    </w:p>
    <w:p w:rsidR="00D95FBB" w:rsidRPr="00430814" w:rsidRDefault="005204C9" w:rsidP="00D95FBB">
      <w:pPr>
        <w:pStyle w:val="Pa8"/>
        <w:rPr>
          <w:rFonts w:cs="Arial"/>
          <w:b/>
          <w:bCs/>
          <w:iCs/>
          <w:color w:val="000000"/>
          <w:sz w:val="32"/>
          <w:szCs w:val="32"/>
          <w:bdr w:val="single" w:sz="4" w:space="0" w:color="auto"/>
        </w:rPr>
      </w:pPr>
      <w:r w:rsidRPr="00430814">
        <w:rPr>
          <w:rFonts w:cs="Arial"/>
          <w:b/>
          <w:bCs/>
          <w:iCs/>
          <w:color w:val="000000"/>
          <w:sz w:val="32"/>
          <w:szCs w:val="32"/>
          <w:bdr w:val="single" w:sz="4" w:space="0" w:color="auto"/>
        </w:rPr>
        <w:t xml:space="preserve">H </w:t>
      </w:r>
      <w:r w:rsidR="00D95FBB" w:rsidRPr="00430814">
        <w:rPr>
          <w:rFonts w:cs="Arial"/>
          <w:b/>
          <w:bCs/>
          <w:iCs/>
          <w:color w:val="000000"/>
          <w:sz w:val="32"/>
          <w:szCs w:val="32"/>
          <w:bdr w:val="single" w:sz="4" w:space="0" w:color="auto"/>
        </w:rPr>
        <w:t>Awards</w:t>
      </w:r>
    </w:p>
    <w:p w:rsidR="00B8783C" w:rsidRPr="00430814" w:rsidRDefault="00B8783C" w:rsidP="00B8783C">
      <w:pPr>
        <w:pStyle w:val="Default"/>
        <w:rPr>
          <w:sz w:val="8"/>
          <w:szCs w:val="8"/>
        </w:rPr>
      </w:pPr>
    </w:p>
    <w:p w:rsidR="001753F6" w:rsidRPr="00430814" w:rsidRDefault="001753F6" w:rsidP="004A348B">
      <w:pPr>
        <w:pStyle w:val="Default"/>
        <w:numPr>
          <w:ilvl w:val="0"/>
          <w:numId w:val="22"/>
        </w:numPr>
        <w:rPr>
          <w:sz w:val="20"/>
          <w:szCs w:val="20"/>
        </w:rPr>
      </w:pPr>
      <w:r w:rsidRPr="00430814">
        <w:rPr>
          <w:sz w:val="20"/>
          <w:szCs w:val="20"/>
        </w:rPr>
        <w:t xml:space="preserve">A list of </w:t>
      </w:r>
      <w:r w:rsidRPr="00B37DCB">
        <w:rPr>
          <w:sz w:val="20"/>
          <w:szCs w:val="20"/>
          <w:highlight w:val="yellow"/>
        </w:rPr>
        <w:t>awards</w:t>
      </w:r>
      <w:r w:rsidRPr="00430814">
        <w:rPr>
          <w:sz w:val="20"/>
          <w:szCs w:val="20"/>
        </w:rPr>
        <w:t xml:space="preserve"> is listed in th</w:t>
      </w:r>
      <w:r w:rsidR="00E74548" w:rsidRPr="00430814">
        <w:rPr>
          <w:sz w:val="20"/>
          <w:szCs w:val="20"/>
        </w:rPr>
        <w:t>is</w:t>
      </w:r>
      <w:r w:rsidRPr="00430814">
        <w:rPr>
          <w:sz w:val="20"/>
          <w:szCs w:val="20"/>
        </w:rPr>
        <w:t xml:space="preserve"> Syllabus</w:t>
      </w:r>
      <w:r w:rsidR="00E74548" w:rsidRPr="00430814">
        <w:rPr>
          <w:sz w:val="20"/>
          <w:szCs w:val="20"/>
        </w:rPr>
        <w:t>.</w:t>
      </w:r>
    </w:p>
    <w:p w:rsidR="001753F6" w:rsidRPr="00560611" w:rsidRDefault="001753F6" w:rsidP="005C4AFA">
      <w:pPr>
        <w:pStyle w:val="Default"/>
        <w:numPr>
          <w:ilvl w:val="0"/>
          <w:numId w:val="22"/>
        </w:numPr>
        <w:jc w:val="both"/>
        <w:rPr>
          <w:b/>
          <w:sz w:val="20"/>
          <w:szCs w:val="20"/>
        </w:rPr>
      </w:pPr>
      <w:r w:rsidRPr="00430814">
        <w:rPr>
          <w:sz w:val="20"/>
          <w:szCs w:val="20"/>
        </w:rPr>
        <w:t>Awards</w:t>
      </w:r>
      <w:r w:rsidR="00523D75" w:rsidRPr="00430814">
        <w:rPr>
          <w:sz w:val="20"/>
          <w:szCs w:val="20"/>
        </w:rPr>
        <w:t xml:space="preserve"> will be </w:t>
      </w:r>
      <w:r w:rsidR="009A33E2" w:rsidRPr="00430814">
        <w:rPr>
          <w:sz w:val="20"/>
          <w:szCs w:val="20"/>
        </w:rPr>
        <w:t>conferred</w:t>
      </w:r>
      <w:r w:rsidR="00523D75" w:rsidRPr="00430814">
        <w:rPr>
          <w:sz w:val="20"/>
          <w:szCs w:val="20"/>
        </w:rPr>
        <w:t xml:space="preserve"> solely at the </w:t>
      </w:r>
      <w:r w:rsidR="00F01AF0" w:rsidRPr="00430814">
        <w:rPr>
          <w:sz w:val="20"/>
          <w:szCs w:val="20"/>
        </w:rPr>
        <w:t>Adjudicator</w:t>
      </w:r>
      <w:r w:rsidR="00523D75" w:rsidRPr="00430814">
        <w:rPr>
          <w:sz w:val="20"/>
          <w:szCs w:val="20"/>
        </w:rPr>
        <w:t xml:space="preserve">s’ decision </w:t>
      </w:r>
      <w:r w:rsidR="00730D21" w:rsidRPr="00430814">
        <w:rPr>
          <w:sz w:val="20"/>
          <w:szCs w:val="20"/>
        </w:rPr>
        <w:t xml:space="preserve">and </w:t>
      </w:r>
      <w:r w:rsidR="00523D75" w:rsidRPr="00430814">
        <w:rPr>
          <w:sz w:val="20"/>
          <w:szCs w:val="20"/>
        </w:rPr>
        <w:t xml:space="preserve">to those participants who the </w:t>
      </w:r>
      <w:r w:rsidR="00F01AF0" w:rsidRPr="00430814">
        <w:rPr>
          <w:sz w:val="20"/>
          <w:szCs w:val="20"/>
        </w:rPr>
        <w:t>Adjudicator</w:t>
      </w:r>
      <w:r w:rsidR="00523D75" w:rsidRPr="00430814">
        <w:rPr>
          <w:sz w:val="20"/>
          <w:szCs w:val="20"/>
        </w:rPr>
        <w:t xml:space="preserve">s wish to recognize overall and generally in their respective grade classifications. </w:t>
      </w:r>
      <w:r w:rsidRPr="00430814">
        <w:rPr>
          <w:sz w:val="20"/>
          <w:szCs w:val="20"/>
        </w:rPr>
        <w:t xml:space="preserve"> These prizes represent the </w:t>
      </w:r>
      <w:r w:rsidR="00F01AF0" w:rsidRPr="00430814">
        <w:rPr>
          <w:sz w:val="20"/>
          <w:szCs w:val="20"/>
        </w:rPr>
        <w:t>Adjudicator</w:t>
      </w:r>
      <w:r w:rsidRPr="00430814">
        <w:rPr>
          <w:sz w:val="20"/>
          <w:szCs w:val="20"/>
        </w:rPr>
        <w:t>’s recognition of the overall musicality, potential and general performance level displayed by the participant.</w:t>
      </w:r>
    </w:p>
    <w:p w:rsidR="00560611" w:rsidRPr="00430814" w:rsidRDefault="00560611" w:rsidP="005C4AFA">
      <w:pPr>
        <w:pStyle w:val="Default"/>
        <w:numPr>
          <w:ilvl w:val="0"/>
          <w:numId w:val="22"/>
        </w:numPr>
        <w:jc w:val="both"/>
        <w:rPr>
          <w:b/>
          <w:sz w:val="20"/>
          <w:szCs w:val="20"/>
        </w:rPr>
      </w:pPr>
      <w:r w:rsidRPr="00560611">
        <w:rPr>
          <w:sz w:val="20"/>
          <w:szCs w:val="20"/>
          <w:highlight w:val="yellow"/>
        </w:rPr>
        <w:t xml:space="preserve">Only those </w:t>
      </w:r>
      <w:r>
        <w:rPr>
          <w:sz w:val="20"/>
          <w:szCs w:val="20"/>
          <w:highlight w:val="yellow"/>
        </w:rPr>
        <w:t>P</w:t>
      </w:r>
      <w:r w:rsidRPr="00560611">
        <w:rPr>
          <w:sz w:val="20"/>
          <w:szCs w:val="20"/>
          <w:highlight w:val="yellow"/>
        </w:rPr>
        <w:t xml:space="preserve">articipants who </w:t>
      </w:r>
      <w:r>
        <w:rPr>
          <w:sz w:val="20"/>
          <w:szCs w:val="20"/>
          <w:highlight w:val="yellow"/>
        </w:rPr>
        <w:t>enter</w:t>
      </w:r>
      <w:r w:rsidRPr="00560611">
        <w:rPr>
          <w:sz w:val="20"/>
          <w:szCs w:val="20"/>
          <w:highlight w:val="yellow"/>
        </w:rPr>
        <w:t xml:space="preserve"> a minimum of 4 </w:t>
      </w:r>
      <w:r>
        <w:rPr>
          <w:sz w:val="20"/>
          <w:szCs w:val="20"/>
          <w:highlight w:val="yellow"/>
        </w:rPr>
        <w:t xml:space="preserve">solo </w:t>
      </w:r>
      <w:r w:rsidRPr="00560611">
        <w:rPr>
          <w:sz w:val="20"/>
          <w:szCs w:val="20"/>
          <w:highlight w:val="yellow"/>
        </w:rPr>
        <w:t>classes</w:t>
      </w:r>
      <w:r>
        <w:rPr>
          <w:sz w:val="20"/>
          <w:szCs w:val="20"/>
        </w:rPr>
        <w:t xml:space="preserve"> will be eligible for mainstream awards.</w:t>
      </w:r>
    </w:p>
    <w:p w:rsidR="00523D75" w:rsidRPr="00430814" w:rsidRDefault="00F01AF0" w:rsidP="004A348B">
      <w:pPr>
        <w:pStyle w:val="Default"/>
        <w:numPr>
          <w:ilvl w:val="0"/>
          <w:numId w:val="22"/>
        </w:numPr>
        <w:jc w:val="both"/>
        <w:rPr>
          <w:b/>
          <w:bCs/>
          <w:sz w:val="20"/>
          <w:szCs w:val="20"/>
        </w:rPr>
      </w:pPr>
      <w:r w:rsidRPr="00430814">
        <w:rPr>
          <w:b/>
          <w:bCs/>
          <w:sz w:val="20"/>
          <w:szCs w:val="20"/>
        </w:rPr>
        <w:t>Adjudicator</w:t>
      </w:r>
      <w:r w:rsidR="00523D75" w:rsidRPr="00430814">
        <w:rPr>
          <w:b/>
          <w:bCs/>
          <w:sz w:val="20"/>
          <w:szCs w:val="20"/>
        </w:rPr>
        <w:t xml:space="preserve">s </w:t>
      </w:r>
      <w:r w:rsidR="00855E21" w:rsidRPr="00430814">
        <w:rPr>
          <w:b/>
          <w:bCs/>
          <w:sz w:val="20"/>
          <w:szCs w:val="20"/>
        </w:rPr>
        <w:t xml:space="preserve">reserve the right to </w:t>
      </w:r>
      <w:r w:rsidR="00E74548" w:rsidRPr="00430814">
        <w:rPr>
          <w:b/>
          <w:bCs/>
          <w:sz w:val="20"/>
          <w:szCs w:val="20"/>
        </w:rPr>
        <w:t xml:space="preserve">withdraw (not </w:t>
      </w:r>
      <w:r w:rsidR="00855E21" w:rsidRPr="00430814">
        <w:rPr>
          <w:b/>
          <w:bCs/>
          <w:sz w:val="20"/>
          <w:szCs w:val="20"/>
        </w:rPr>
        <w:t>award</w:t>
      </w:r>
      <w:r w:rsidR="00E74548" w:rsidRPr="00430814">
        <w:rPr>
          <w:b/>
          <w:bCs/>
          <w:sz w:val="20"/>
          <w:szCs w:val="20"/>
        </w:rPr>
        <w:t>)</w:t>
      </w:r>
      <w:r w:rsidR="00855E21" w:rsidRPr="00430814">
        <w:rPr>
          <w:b/>
          <w:bCs/>
          <w:sz w:val="20"/>
          <w:szCs w:val="20"/>
        </w:rPr>
        <w:t xml:space="preserve"> any prize</w:t>
      </w:r>
      <w:r w:rsidR="00730D21" w:rsidRPr="00430814">
        <w:rPr>
          <w:b/>
          <w:bCs/>
          <w:sz w:val="20"/>
          <w:szCs w:val="20"/>
        </w:rPr>
        <w:t>(</w:t>
      </w:r>
      <w:r w:rsidR="00523D75" w:rsidRPr="00430814">
        <w:rPr>
          <w:b/>
          <w:bCs/>
          <w:sz w:val="20"/>
          <w:szCs w:val="20"/>
        </w:rPr>
        <w:t>s</w:t>
      </w:r>
      <w:r w:rsidR="00730D21" w:rsidRPr="00430814">
        <w:rPr>
          <w:b/>
          <w:bCs/>
          <w:sz w:val="20"/>
          <w:szCs w:val="20"/>
        </w:rPr>
        <w:t>)</w:t>
      </w:r>
      <w:r w:rsidR="00523D75" w:rsidRPr="00430814">
        <w:rPr>
          <w:b/>
          <w:bCs/>
          <w:sz w:val="20"/>
          <w:szCs w:val="20"/>
        </w:rPr>
        <w:t xml:space="preserve"> if the performance standards </w:t>
      </w:r>
      <w:r w:rsidR="00730D21" w:rsidRPr="00430814">
        <w:rPr>
          <w:b/>
          <w:bCs/>
          <w:sz w:val="20"/>
          <w:szCs w:val="20"/>
        </w:rPr>
        <w:t xml:space="preserve">of the division </w:t>
      </w:r>
      <w:r w:rsidR="00523D75" w:rsidRPr="00430814">
        <w:rPr>
          <w:b/>
          <w:bCs/>
          <w:sz w:val="20"/>
          <w:szCs w:val="20"/>
        </w:rPr>
        <w:t>are below par.</w:t>
      </w:r>
    </w:p>
    <w:p w:rsidR="00523D75" w:rsidRPr="00430814" w:rsidRDefault="00523D75" w:rsidP="004A348B">
      <w:pPr>
        <w:numPr>
          <w:ilvl w:val="0"/>
          <w:numId w:val="22"/>
        </w:numPr>
        <w:jc w:val="both"/>
        <w:rPr>
          <w:rFonts w:ascii="Arial" w:hAnsi="Arial" w:cs="Arial"/>
          <w:sz w:val="20"/>
          <w:szCs w:val="20"/>
          <w:highlight w:val="yellow"/>
        </w:rPr>
      </w:pPr>
      <w:r w:rsidRPr="00430814">
        <w:rPr>
          <w:rFonts w:ascii="Arial" w:hAnsi="Arial" w:cs="Arial"/>
          <w:sz w:val="20"/>
          <w:szCs w:val="20"/>
          <w:highlight w:val="yellow"/>
        </w:rPr>
        <w:t xml:space="preserve">The </w:t>
      </w:r>
      <w:r w:rsidRPr="00430814">
        <w:rPr>
          <w:rFonts w:ascii="Arial" w:hAnsi="Arial" w:cs="Arial"/>
          <w:b/>
          <w:sz w:val="20"/>
          <w:szCs w:val="20"/>
          <w:highlight w:val="yellow"/>
        </w:rPr>
        <w:t xml:space="preserve">decision of the </w:t>
      </w:r>
      <w:r w:rsidR="00F01AF0" w:rsidRPr="00430814">
        <w:rPr>
          <w:rFonts w:ascii="Arial" w:hAnsi="Arial" w:cs="Arial"/>
          <w:b/>
          <w:sz w:val="20"/>
          <w:szCs w:val="20"/>
          <w:highlight w:val="yellow"/>
        </w:rPr>
        <w:t>Adjudicator</w:t>
      </w:r>
      <w:r w:rsidRPr="00430814">
        <w:rPr>
          <w:rFonts w:ascii="Arial" w:hAnsi="Arial" w:cs="Arial"/>
          <w:b/>
          <w:sz w:val="20"/>
          <w:szCs w:val="20"/>
          <w:highlight w:val="yellow"/>
        </w:rPr>
        <w:t>s is final and there shall be no scope for re-evaluation or redress</w:t>
      </w:r>
      <w:r w:rsidRPr="00430814">
        <w:rPr>
          <w:rFonts w:ascii="Arial" w:hAnsi="Arial" w:cs="Arial"/>
          <w:sz w:val="20"/>
          <w:szCs w:val="20"/>
          <w:highlight w:val="yellow"/>
        </w:rPr>
        <w:t xml:space="preserve">.  Participants, </w:t>
      </w:r>
      <w:r w:rsidR="00F01AF0" w:rsidRPr="00430814">
        <w:rPr>
          <w:rFonts w:ascii="Arial" w:hAnsi="Arial" w:cs="Arial"/>
          <w:sz w:val="20"/>
          <w:szCs w:val="20"/>
          <w:highlight w:val="yellow"/>
        </w:rPr>
        <w:t>Teacher</w:t>
      </w:r>
      <w:r w:rsidRPr="00430814">
        <w:rPr>
          <w:rFonts w:ascii="Arial" w:hAnsi="Arial" w:cs="Arial"/>
          <w:sz w:val="20"/>
          <w:szCs w:val="20"/>
          <w:highlight w:val="yellow"/>
        </w:rPr>
        <w:t xml:space="preserve">s and </w:t>
      </w:r>
      <w:r w:rsidR="005C4AFA" w:rsidRPr="00430814">
        <w:rPr>
          <w:rFonts w:ascii="Arial" w:hAnsi="Arial" w:cs="Arial"/>
          <w:sz w:val="20"/>
          <w:szCs w:val="20"/>
          <w:highlight w:val="yellow"/>
        </w:rPr>
        <w:t>P</w:t>
      </w:r>
      <w:r w:rsidRPr="00430814">
        <w:rPr>
          <w:rFonts w:ascii="Arial" w:hAnsi="Arial" w:cs="Arial"/>
          <w:sz w:val="20"/>
          <w:szCs w:val="20"/>
          <w:highlight w:val="yellow"/>
        </w:rPr>
        <w:t xml:space="preserve">arents are hereby </w:t>
      </w:r>
      <w:r w:rsidR="00730D21" w:rsidRPr="00430814">
        <w:rPr>
          <w:rFonts w:ascii="Arial" w:hAnsi="Arial" w:cs="Arial"/>
          <w:sz w:val="20"/>
          <w:szCs w:val="20"/>
          <w:highlight w:val="yellow"/>
        </w:rPr>
        <w:t>prohibited</w:t>
      </w:r>
      <w:r w:rsidRPr="00430814">
        <w:rPr>
          <w:rFonts w:ascii="Arial" w:hAnsi="Arial" w:cs="Arial"/>
          <w:sz w:val="20"/>
          <w:szCs w:val="20"/>
          <w:highlight w:val="yellow"/>
        </w:rPr>
        <w:t xml:space="preserve"> in approaching the </w:t>
      </w:r>
      <w:r w:rsidR="00F01AF0" w:rsidRPr="00430814">
        <w:rPr>
          <w:rFonts w:ascii="Arial" w:hAnsi="Arial" w:cs="Arial"/>
          <w:sz w:val="20"/>
          <w:szCs w:val="20"/>
          <w:highlight w:val="yellow"/>
        </w:rPr>
        <w:t>Adjudicator</w:t>
      </w:r>
      <w:r w:rsidRPr="00430814">
        <w:rPr>
          <w:rFonts w:ascii="Arial" w:hAnsi="Arial" w:cs="Arial"/>
          <w:sz w:val="20"/>
          <w:szCs w:val="20"/>
          <w:highlight w:val="yellow"/>
        </w:rPr>
        <w:t>s with any questions regarding the results</w:t>
      </w:r>
      <w:r w:rsidR="00F73263" w:rsidRPr="00430814">
        <w:rPr>
          <w:rFonts w:ascii="Arial" w:hAnsi="Arial" w:cs="Arial"/>
          <w:sz w:val="20"/>
          <w:szCs w:val="20"/>
          <w:highlight w:val="yellow"/>
        </w:rPr>
        <w:t xml:space="preserve"> in person or by any other communication method</w:t>
      </w:r>
      <w:r w:rsidR="0006105E" w:rsidRPr="00430814">
        <w:rPr>
          <w:rFonts w:ascii="Arial" w:hAnsi="Arial" w:cs="Arial"/>
          <w:sz w:val="20"/>
          <w:szCs w:val="20"/>
          <w:highlight w:val="yellow"/>
        </w:rPr>
        <w:t xml:space="preserve"> during or after the festival</w:t>
      </w:r>
      <w:r w:rsidRPr="00430814">
        <w:rPr>
          <w:rFonts w:ascii="Arial" w:hAnsi="Arial" w:cs="Arial"/>
          <w:sz w:val="20"/>
          <w:szCs w:val="20"/>
          <w:highlight w:val="yellow"/>
        </w:rPr>
        <w:t>.</w:t>
      </w:r>
    </w:p>
    <w:p w:rsidR="001753F6" w:rsidRPr="00430814" w:rsidRDefault="00523D75" w:rsidP="004A348B">
      <w:pPr>
        <w:numPr>
          <w:ilvl w:val="0"/>
          <w:numId w:val="22"/>
        </w:numPr>
        <w:jc w:val="both"/>
        <w:rPr>
          <w:rFonts w:ascii="Arial" w:hAnsi="Arial" w:cs="Arial"/>
          <w:sz w:val="20"/>
          <w:szCs w:val="20"/>
        </w:rPr>
      </w:pPr>
      <w:r w:rsidRPr="00430814">
        <w:rPr>
          <w:rFonts w:ascii="Arial" w:hAnsi="Arial" w:cs="Arial"/>
          <w:sz w:val="20"/>
          <w:szCs w:val="20"/>
        </w:rPr>
        <w:t>Prize winner</w:t>
      </w:r>
      <w:r w:rsidR="0020276B" w:rsidRPr="00430814">
        <w:rPr>
          <w:rFonts w:ascii="Arial" w:hAnsi="Arial" w:cs="Arial"/>
          <w:sz w:val="20"/>
          <w:szCs w:val="20"/>
        </w:rPr>
        <w:t xml:space="preserve">s will be announced on Saturday November </w:t>
      </w:r>
      <w:r w:rsidR="003C3C9A">
        <w:rPr>
          <w:rFonts w:ascii="Arial" w:hAnsi="Arial" w:cs="Arial"/>
          <w:sz w:val="20"/>
          <w:szCs w:val="20"/>
        </w:rPr>
        <w:t>18</w:t>
      </w:r>
      <w:r w:rsidR="0020276B" w:rsidRPr="00430814">
        <w:rPr>
          <w:rFonts w:ascii="Arial" w:hAnsi="Arial" w:cs="Arial"/>
          <w:sz w:val="20"/>
          <w:szCs w:val="20"/>
        </w:rPr>
        <w:t xml:space="preserve">, </w:t>
      </w:r>
      <w:r w:rsidR="00AC66BA">
        <w:rPr>
          <w:rFonts w:ascii="Arial" w:hAnsi="Arial" w:cs="Arial"/>
          <w:sz w:val="20"/>
          <w:szCs w:val="20"/>
        </w:rPr>
        <w:t>2017</w:t>
      </w:r>
      <w:r w:rsidR="0020276B" w:rsidRPr="00430814">
        <w:rPr>
          <w:rFonts w:ascii="Arial" w:hAnsi="Arial" w:cs="Arial"/>
          <w:sz w:val="20"/>
          <w:szCs w:val="20"/>
        </w:rPr>
        <w:t xml:space="preserve"> </w:t>
      </w:r>
      <w:r w:rsidR="006B0302" w:rsidRPr="00430814">
        <w:rPr>
          <w:rFonts w:ascii="Arial" w:hAnsi="Arial" w:cs="Arial"/>
          <w:sz w:val="20"/>
          <w:szCs w:val="20"/>
        </w:rPr>
        <w:t>following</w:t>
      </w:r>
      <w:r w:rsidRPr="00430814">
        <w:rPr>
          <w:rFonts w:ascii="Arial" w:hAnsi="Arial" w:cs="Arial"/>
          <w:sz w:val="20"/>
          <w:szCs w:val="20"/>
        </w:rPr>
        <w:t xml:space="preserve"> </w:t>
      </w:r>
      <w:r w:rsidR="001753F6" w:rsidRPr="00430814">
        <w:rPr>
          <w:rFonts w:ascii="Arial" w:hAnsi="Arial" w:cs="Arial"/>
          <w:sz w:val="20"/>
          <w:szCs w:val="20"/>
        </w:rPr>
        <w:t xml:space="preserve">a concert for all </w:t>
      </w:r>
      <w:r w:rsidR="00BF7DD6">
        <w:rPr>
          <w:rFonts w:ascii="Arial" w:hAnsi="Arial" w:cs="Arial"/>
          <w:sz w:val="20"/>
          <w:szCs w:val="20"/>
        </w:rPr>
        <w:t>P</w:t>
      </w:r>
      <w:r w:rsidR="001753F6" w:rsidRPr="00430814">
        <w:rPr>
          <w:rFonts w:ascii="Arial" w:hAnsi="Arial" w:cs="Arial"/>
          <w:sz w:val="20"/>
          <w:szCs w:val="20"/>
        </w:rPr>
        <w:t xml:space="preserve">articipants and </w:t>
      </w:r>
      <w:r w:rsidR="00F01AF0" w:rsidRPr="00430814">
        <w:rPr>
          <w:rFonts w:ascii="Arial" w:hAnsi="Arial" w:cs="Arial"/>
          <w:sz w:val="20"/>
          <w:szCs w:val="20"/>
        </w:rPr>
        <w:t>Teacher</w:t>
      </w:r>
      <w:r w:rsidR="001753F6" w:rsidRPr="00430814">
        <w:rPr>
          <w:rFonts w:ascii="Arial" w:hAnsi="Arial" w:cs="Arial"/>
          <w:sz w:val="20"/>
          <w:szCs w:val="20"/>
        </w:rPr>
        <w:t xml:space="preserve">s featuring </w:t>
      </w:r>
      <w:r w:rsidR="006B0302" w:rsidRPr="00430814">
        <w:rPr>
          <w:rFonts w:ascii="Arial" w:hAnsi="Arial" w:cs="Arial"/>
          <w:sz w:val="20"/>
          <w:szCs w:val="20"/>
        </w:rPr>
        <w:t xml:space="preserve">the </w:t>
      </w:r>
      <w:r w:rsidR="00F01AF0" w:rsidRPr="00430814">
        <w:rPr>
          <w:rFonts w:ascii="Arial" w:hAnsi="Arial" w:cs="Arial"/>
          <w:sz w:val="20"/>
          <w:szCs w:val="20"/>
        </w:rPr>
        <w:t>Adjudicator</w:t>
      </w:r>
      <w:r w:rsidR="006B0302" w:rsidRPr="00430814">
        <w:rPr>
          <w:rFonts w:ascii="Arial" w:hAnsi="Arial" w:cs="Arial"/>
          <w:sz w:val="20"/>
          <w:szCs w:val="20"/>
        </w:rPr>
        <w:t>s in</w:t>
      </w:r>
      <w:r w:rsidR="00F73263" w:rsidRPr="00430814">
        <w:rPr>
          <w:rFonts w:ascii="Arial" w:hAnsi="Arial" w:cs="Arial"/>
          <w:sz w:val="20"/>
          <w:szCs w:val="20"/>
        </w:rPr>
        <w:t xml:space="preserve"> recital</w:t>
      </w:r>
      <w:r w:rsidR="001753F6" w:rsidRPr="00430814">
        <w:rPr>
          <w:rFonts w:ascii="Arial" w:hAnsi="Arial" w:cs="Arial"/>
          <w:sz w:val="20"/>
          <w:szCs w:val="20"/>
        </w:rPr>
        <w:t>.</w:t>
      </w:r>
    </w:p>
    <w:p w:rsidR="00D95FBB" w:rsidRPr="00430814" w:rsidRDefault="00D95FBB" w:rsidP="001753F6">
      <w:pPr>
        <w:pStyle w:val="Default"/>
        <w:ind w:left="720"/>
        <w:rPr>
          <w:sz w:val="20"/>
          <w:szCs w:val="20"/>
        </w:rPr>
      </w:pPr>
    </w:p>
    <w:p w:rsidR="00A87CB8" w:rsidRPr="00430814" w:rsidRDefault="00A87CB8" w:rsidP="001753F6">
      <w:pPr>
        <w:pStyle w:val="Default"/>
        <w:ind w:left="720"/>
        <w:rPr>
          <w:sz w:val="20"/>
          <w:szCs w:val="20"/>
        </w:rPr>
      </w:pPr>
    </w:p>
    <w:p w:rsidR="00335DE7" w:rsidRPr="00430814" w:rsidRDefault="00335DE7" w:rsidP="001753F6">
      <w:pPr>
        <w:pStyle w:val="Default"/>
        <w:ind w:left="720"/>
        <w:rPr>
          <w:sz w:val="20"/>
          <w:szCs w:val="20"/>
        </w:rPr>
      </w:pPr>
    </w:p>
    <w:p w:rsidR="00D95FBB" w:rsidRPr="001B1521" w:rsidRDefault="000C2DE2" w:rsidP="001B1521">
      <w:pPr>
        <w:pStyle w:val="Pa8"/>
        <w:rPr>
          <w:rFonts w:cs="Arial"/>
          <w:b/>
          <w:bCs/>
          <w:iCs/>
          <w:color w:val="000000"/>
          <w:sz w:val="32"/>
          <w:szCs w:val="32"/>
          <w:bdr w:val="single" w:sz="4" w:space="0" w:color="auto"/>
        </w:rPr>
      </w:pPr>
      <w:r w:rsidRPr="001B1521">
        <w:rPr>
          <w:rFonts w:cs="Arial"/>
          <w:b/>
          <w:bCs/>
          <w:iCs/>
          <w:color w:val="000000"/>
          <w:sz w:val="32"/>
          <w:szCs w:val="32"/>
          <w:bdr w:val="single" w:sz="4" w:space="0" w:color="auto"/>
        </w:rPr>
        <w:t xml:space="preserve">I </w:t>
      </w:r>
      <w:r w:rsidR="00523D75" w:rsidRPr="001B1521">
        <w:rPr>
          <w:rFonts w:cs="Arial"/>
          <w:b/>
          <w:bCs/>
          <w:iCs/>
          <w:color w:val="000000"/>
          <w:sz w:val="32"/>
          <w:szCs w:val="32"/>
          <w:bdr w:val="single" w:sz="4" w:space="0" w:color="auto"/>
        </w:rPr>
        <w:t xml:space="preserve">Honors </w:t>
      </w:r>
      <w:r w:rsidR="00730D21" w:rsidRPr="001B1521">
        <w:rPr>
          <w:rFonts w:cs="Arial"/>
          <w:b/>
          <w:bCs/>
          <w:iCs/>
          <w:color w:val="000000"/>
          <w:sz w:val="32"/>
          <w:szCs w:val="32"/>
          <w:bdr w:val="single" w:sz="4" w:space="0" w:color="auto"/>
        </w:rPr>
        <w:t>Recital</w:t>
      </w:r>
    </w:p>
    <w:p w:rsidR="00B8783C" w:rsidRPr="00430814" w:rsidRDefault="00B8783C" w:rsidP="00D95FBB">
      <w:pPr>
        <w:pStyle w:val="Default"/>
        <w:rPr>
          <w:sz w:val="8"/>
          <w:szCs w:val="8"/>
        </w:rPr>
      </w:pPr>
    </w:p>
    <w:p w:rsidR="001753F6" w:rsidRPr="00430814" w:rsidRDefault="001753F6" w:rsidP="004A348B">
      <w:pPr>
        <w:numPr>
          <w:ilvl w:val="0"/>
          <w:numId w:val="23"/>
        </w:numPr>
        <w:ind w:left="360"/>
        <w:jc w:val="both"/>
        <w:rPr>
          <w:rFonts w:ascii="Arial" w:hAnsi="Arial" w:cs="Arial"/>
          <w:sz w:val="20"/>
          <w:szCs w:val="20"/>
        </w:rPr>
      </w:pPr>
      <w:r w:rsidRPr="00430814">
        <w:rPr>
          <w:rFonts w:ascii="Arial" w:hAnsi="Arial" w:cs="Arial"/>
          <w:sz w:val="20"/>
          <w:szCs w:val="20"/>
        </w:rPr>
        <w:t xml:space="preserve">The </w:t>
      </w:r>
      <w:r w:rsidRPr="00B37DCB">
        <w:rPr>
          <w:rFonts w:ascii="Arial" w:hAnsi="Arial" w:cs="Arial"/>
          <w:sz w:val="20"/>
          <w:szCs w:val="20"/>
          <w:highlight w:val="yellow"/>
        </w:rPr>
        <w:t xml:space="preserve">Honors </w:t>
      </w:r>
      <w:r w:rsidR="006A236E" w:rsidRPr="00B37DCB">
        <w:rPr>
          <w:rFonts w:ascii="Arial" w:hAnsi="Arial" w:cs="Arial"/>
          <w:sz w:val="20"/>
          <w:szCs w:val="20"/>
          <w:highlight w:val="yellow"/>
        </w:rPr>
        <w:t>Recital</w:t>
      </w:r>
      <w:r w:rsidRPr="00430814">
        <w:rPr>
          <w:rFonts w:ascii="Arial" w:hAnsi="Arial" w:cs="Arial"/>
          <w:sz w:val="20"/>
          <w:szCs w:val="20"/>
        </w:rPr>
        <w:t xml:space="preserve"> will feature the prize winners in performance and distribution of awards</w:t>
      </w:r>
      <w:r w:rsidR="00730D21" w:rsidRPr="00430814">
        <w:rPr>
          <w:rFonts w:ascii="Arial" w:hAnsi="Arial" w:cs="Arial"/>
          <w:sz w:val="20"/>
          <w:szCs w:val="20"/>
        </w:rPr>
        <w:t>.</w:t>
      </w:r>
    </w:p>
    <w:p w:rsidR="00730D21" w:rsidRPr="00430814" w:rsidRDefault="001753F6" w:rsidP="004A348B">
      <w:pPr>
        <w:pStyle w:val="Default"/>
        <w:numPr>
          <w:ilvl w:val="0"/>
          <w:numId w:val="23"/>
        </w:numPr>
        <w:ind w:left="360"/>
        <w:jc w:val="both"/>
        <w:rPr>
          <w:sz w:val="20"/>
          <w:szCs w:val="20"/>
        </w:rPr>
      </w:pPr>
      <w:r w:rsidRPr="00430814">
        <w:rPr>
          <w:sz w:val="20"/>
          <w:szCs w:val="20"/>
        </w:rPr>
        <w:t xml:space="preserve">Award winners may be selected </w:t>
      </w:r>
      <w:r w:rsidR="00730D21" w:rsidRPr="00430814">
        <w:rPr>
          <w:sz w:val="20"/>
          <w:szCs w:val="20"/>
        </w:rPr>
        <w:t xml:space="preserve">to perform solely </w:t>
      </w:r>
      <w:r w:rsidRPr="00430814">
        <w:rPr>
          <w:sz w:val="20"/>
          <w:szCs w:val="20"/>
        </w:rPr>
        <w:t xml:space="preserve">at the </w:t>
      </w:r>
      <w:r w:rsidR="00F01AF0" w:rsidRPr="00430814">
        <w:rPr>
          <w:sz w:val="20"/>
          <w:szCs w:val="20"/>
        </w:rPr>
        <w:t>Adjudicator</w:t>
      </w:r>
      <w:r w:rsidRPr="00430814">
        <w:rPr>
          <w:sz w:val="20"/>
          <w:szCs w:val="20"/>
        </w:rPr>
        <w:t>’s discretion</w:t>
      </w:r>
      <w:r w:rsidR="00730D21" w:rsidRPr="00430814">
        <w:rPr>
          <w:sz w:val="20"/>
          <w:szCs w:val="20"/>
        </w:rPr>
        <w:t>.</w:t>
      </w:r>
      <w:r w:rsidRPr="00430814">
        <w:rPr>
          <w:sz w:val="20"/>
          <w:szCs w:val="20"/>
        </w:rPr>
        <w:t xml:space="preserve"> The choice of </w:t>
      </w:r>
      <w:r w:rsidRPr="00430814">
        <w:rPr>
          <w:b/>
          <w:sz w:val="20"/>
          <w:szCs w:val="20"/>
          <w:highlight w:val="yellow"/>
        </w:rPr>
        <w:t xml:space="preserve">repertoire </w:t>
      </w:r>
      <w:r w:rsidR="00730D21" w:rsidRPr="00430814">
        <w:rPr>
          <w:sz w:val="20"/>
          <w:szCs w:val="20"/>
        </w:rPr>
        <w:t xml:space="preserve">at the Honors Recital </w:t>
      </w:r>
      <w:r w:rsidRPr="00430814">
        <w:rPr>
          <w:b/>
          <w:sz w:val="20"/>
          <w:szCs w:val="20"/>
          <w:highlight w:val="yellow"/>
        </w:rPr>
        <w:t xml:space="preserve">will be </w:t>
      </w:r>
      <w:r w:rsidR="007A7F96" w:rsidRPr="00430814">
        <w:rPr>
          <w:b/>
          <w:sz w:val="20"/>
          <w:szCs w:val="20"/>
          <w:highlight w:val="yellow"/>
        </w:rPr>
        <w:t xml:space="preserve">selected by the </w:t>
      </w:r>
      <w:r w:rsidR="00F01AF0" w:rsidRPr="00430814">
        <w:rPr>
          <w:b/>
          <w:sz w:val="20"/>
          <w:szCs w:val="20"/>
          <w:highlight w:val="yellow"/>
        </w:rPr>
        <w:t>Adjudicator</w:t>
      </w:r>
      <w:r w:rsidR="007A7F96" w:rsidRPr="00430814">
        <w:rPr>
          <w:sz w:val="20"/>
          <w:szCs w:val="20"/>
        </w:rPr>
        <w:t xml:space="preserve"> from the repertoire presented during the adjudications</w:t>
      </w:r>
      <w:r w:rsidRPr="00430814">
        <w:rPr>
          <w:sz w:val="20"/>
          <w:szCs w:val="20"/>
        </w:rPr>
        <w:t>.</w:t>
      </w:r>
      <w:r w:rsidR="00730D21" w:rsidRPr="00430814">
        <w:rPr>
          <w:sz w:val="20"/>
          <w:szCs w:val="20"/>
        </w:rPr>
        <w:t xml:space="preserve">  Any place standings do not ensure that a participant will be chosen to perform at the Honors Recital.</w:t>
      </w:r>
    </w:p>
    <w:p w:rsidR="00730D21" w:rsidRPr="00430814" w:rsidRDefault="001753F6" w:rsidP="004A348B">
      <w:pPr>
        <w:pStyle w:val="Default"/>
        <w:numPr>
          <w:ilvl w:val="0"/>
          <w:numId w:val="23"/>
        </w:numPr>
        <w:ind w:left="360"/>
        <w:jc w:val="both"/>
        <w:rPr>
          <w:sz w:val="20"/>
          <w:szCs w:val="20"/>
        </w:rPr>
      </w:pPr>
      <w:r w:rsidRPr="00430814">
        <w:rPr>
          <w:sz w:val="20"/>
          <w:szCs w:val="20"/>
        </w:rPr>
        <w:t xml:space="preserve">If selected as a winner of an award the </w:t>
      </w:r>
      <w:r w:rsidR="006C1A74" w:rsidRPr="00430814">
        <w:rPr>
          <w:b/>
          <w:sz w:val="20"/>
          <w:szCs w:val="20"/>
          <w:highlight w:val="yellow"/>
        </w:rPr>
        <w:t>participant</w:t>
      </w:r>
      <w:r w:rsidRPr="00430814">
        <w:rPr>
          <w:b/>
          <w:sz w:val="20"/>
          <w:szCs w:val="20"/>
          <w:highlight w:val="yellow"/>
        </w:rPr>
        <w:t xml:space="preserve"> must be available to perform at the Honors </w:t>
      </w:r>
      <w:r w:rsidR="00636678" w:rsidRPr="00430814">
        <w:rPr>
          <w:b/>
          <w:sz w:val="20"/>
          <w:szCs w:val="20"/>
          <w:highlight w:val="yellow"/>
        </w:rPr>
        <w:t>Recital</w:t>
      </w:r>
      <w:r w:rsidRPr="00430814">
        <w:rPr>
          <w:sz w:val="20"/>
          <w:szCs w:val="20"/>
        </w:rPr>
        <w:t xml:space="preserve"> on </w:t>
      </w:r>
      <w:r w:rsidR="00CB2859" w:rsidRPr="00430814">
        <w:rPr>
          <w:sz w:val="20"/>
          <w:szCs w:val="20"/>
        </w:rPr>
        <w:t xml:space="preserve">November </w:t>
      </w:r>
      <w:r w:rsidR="00BB23F9">
        <w:rPr>
          <w:sz w:val="20"/>
          <w:szCs w:val="20"/>
        </w:rPr>
        <w:t>19</w:t>
      </w:r>
      <w:r w:rsidR="00CB2859" w:rsidRPr="00430814">
        <w:rPr>
          <w:sz w:val="20"/>
          <w:szCs w:val="20"/>
        </w:rPr>
        <w:t xml:space="preserve">, </w:t>
      </w:r>
      <w:r w:rsidR="00AC66BA">
        <w:rPr>
          <w:sz w:val="20"/>
          <w:szCs w:val="20"/>
        </w:rPr>
        <w:t>2017</w:t>
      </w:r>
      <w:r w:rsidRPr="00430814">
        <w:rPr>
          <w:sz w:val="20"/>
          <w:szCs w:val="20"/>
        </w:rPr>
        <w:t xml:space="preserve"> to receive the award.  </w:t>
      </w:r>
    </w:p>
    <w:p w:rsidR="00AA47E3" w:rsidRPr="00430814" w:rsidRDefault="00AA47E3" w:rsidP="004A348B">
      <w:pPr>
        <w:pStyle w:val="Default"/>
        <w:numPr>
          <w:ilvl w:val="0"/>
          <w:numId w:val="23"/>
        </w:numPr>
        <w:ind w:left="360"/>
        <w:jc w:val="both"/>
        <w:rPr>
          <w:sz w:val="20"/>
          <w:szCs w:val="20"/>
        </w:rPr>
      </w:pPr>
      <w:r w:rsidRPr="00430814">
        <w:rPr>
          <w:sz w:val="20"/>
          <w:szCs w:val="20"/>
        </w:rPr>
        <w:t xml:space="preserve">Winners accede </w:t>
      </w:r>
      <w:r w:rsidRPr="00430814">
        <w:rPr>
          <w:sz w:val="20"/>
          <w:szCs w:val="20"/>
          <w:highlight w:val="yellow"/>
        </w:rPr>
        <w:t>photography and videography rights</w:t>
      </w:r>
      <w:r w:rsidRPr="00430814">
        <w:rPr>
          <w:sz w:val="20"/>
          <w:szCs w:val="20"/>
        </w:rPr>
        <w:t xml:space="preserve"> to MusiQuest and to the use of performance photographs and video recordings for media publicity and MusiQuest promotional purposes.</w:t>
      </w:r>
    </w:p>
    <w:p w:rsidR="00486F9C" w:rsidRPr="00430814" w:rsidRDefault="00486F9C" w:rsidP="004A348B">
      <w:pPr>
        <w:pStyle w:val="Default"/>
        <w:numPr>
          <w:ilvl w:val="0"/>
          <w:numId w:val="23"/>
        </w:numPr>
        <w:ind w:left="360"/>
        <w:jc w:val="both"/>
        <w:rPr>
          <w:sz w:val="20"/>
          <w:szCs w:val="20"/>
        </w:rPr>
      </w:pPr>
      <w:r w:rsidRPr="00430814">
        <w:rPr>
          <w:sz w:val="20"/>
          <w:szCs w:val="20"/>
        </w:rPr>
        <w:t xml:space="preserve">The </w:t>
      </w:r>
      <w:r w:rsidR="00E73928" w:rsidRPr="00430814">
        <w:rPr>
          <w:sz w:val="20"/>
          <w:szCs w:val="20"/>
        </w:rPr>
        <w:t xml:space="preserve">first </w:t>
      </w:r>
      <w:r w:rsidRPr="00430814">
        <w:rPr>
          <w:sz w:val="20"/>
          <w:szCs w:val="20"/>
        </w:rPr>
        <w:t xml:space="preserve">prize winner </w:t>
      </w:r>
      <w:r w:rsidR="00E73928" w:rsidRPr="00430814">
        <w:rPr>
          <w:sz w:val="20"/>
          <w:szCs w:val="20"/>
        </w:rPr>
        <w:t xml:space="preserve">of the Advanced division by acceptance of the prize is </w:t>
      </w:r>
      <w:r w:rsidR="008A144E" w:rsidRPr="00430814">
        <w:rPr>
          <w:sz w:val="20"/>
          <w:szCs w:val="20"/>
        </w:rPr>
        <w:t>covenant</w:t>
      </w:r>
      <w:r w:rsidR="00E73928" w:rsidRPr="00430814">
        <w:rPr>
          <w:sz w:val="20"/>
          <w:szCs w:val="20"/>
        </w:rPr>
        <w:t xml:space="preserve"> to </w:t>
      </w:r>
      <w:r w:rsidR="00E73928" w:rsidRPr="00430814">
        <w:rPr>
          <w:sz w:val="20"/>
          <w:szCs w:val="20"/>
          <w:highlight w:val="yellow"/>
        </w:rPr>
        <w:t>avail of the IIYM scholarship</w:t>
      </w:r>
      <w:r w:rsidR="008A144E" w:rsidRPr="00430814">
        <w:rPr>
          <w:sz w:val="20"/>
          <w:szCs w:val="20"/>
        </w:rPr>
        <w:t>.  If they are unable to travel to the USA for the said prize scholarship they must decline the same not later than prize announcement day</w:t>
      </w:r>
      <w:r w:rsidR="006A0DE8" w:rsidRPr="00430814">
        <w:rPr>
          <w:sz w:val="20"/>
          <w:szCs w:val="20"/>
        </w:rPr>
        <w:t xml:space="preserve"> on November </w:t>
      </w:r>
      <w:r w:rsidR="00BB23F9">
        <w:rPr>
          <w:sz w:val="20"/>
          <w:szCs w:val="20"/>
        </w:rPr>
        <w:t>18</w:t>
      </w:r>
      <w:r w:rsidR="006A0DE8" w:rsidRPr="00430814">
        <w:rPr>
          <w:sz w:val="20"/>
          <w:szCs w:val="20"/>
        </w:rPr>
        <w:t xml:space="preserve">, </w:t>
      </w:r>
      <w:r w:rsidR="00AC66BA">
        <w:rPr>
          <w:sz w:val="20"/>
          <w:szCs w:val="20"/>
        </w:rPr>
        <w:t>2017</w:t>
      </w:r>
      <w:r w:rsidR="008A144E" w:rsidRPr="00430814">
        <w:rPr>
          <w:sz w:val="20"/>
          <w:szCs w:val="20"/>
        </w:rPr>
        <w:t xml:space="preserve">.  The scholarship will then be </w:t>
      </w:r>
      <w:r w:rsidR="00E73928" w:rsidRPr="00430814">
        <w:rPr>
          <w:sz w:val="20"/>
          <w:szCs w:val="20"/>
        </w:rPr>
        <w:t xml:space="preserve">conferred at the discretion of the </w:t>
      </w:r>
      <w:r w:rsidR="00F01AF0" w:rsidRPr="00430814">
        <w:rPr>
          <w:sz w:val="20"/>
          <w:szCs w:val="20"/>
        </w:rPr>
        <w:t>Convener</w:t>
      </w:r>
      <w:r w:rsidR="00E73928" w:rsidRPr="00430814">
        <w:rPr>
          <w:sz w:val="20"/>
          <w:szCs w:val="20"/>
        </w:rPr>
        <w:t xml:space="preserve">. </w:t>
      </w:r>
    </w:p>
    <w:p w:rsidR="00523D75" w:rsidRPr="00430814" w:rsidRDefault="00523D75" w:rsidP="004A348B">
      <w:pPr>
        <w:numPr>
          <w:ilvl w:val="0"/>
          <w:numId w:val="23"/>
        </w:numPr>
        <w:ind w:left="360"/>
        <w:jc w:val="both"/>
        <w:rPr>
          <w:rFonts w:ascii="Arial" w:hAnsi="Arial" w:cs="Arial"/>
          <w:sz w:val="20"/>
          <w:szCs w:val="20"/>
        </w:rPr>
      </w:pPr>
      <w:r w:rsidRPr="00430814">
        <w:rPr>
          <w:rFonts w:ascii="Arial" w:hAnsi="Arial" w:cs="Arial"/>
          <w:sz w:val="20"/>
          <w:szCs w:val="20"/>
        </w:rPr>
        <w:t xml:space="preserve">Prize winners will be allotted practice slots at the </w:t>
      </w:r>
      <w:r w:rsidR="007A7F96" w:rsidRPr="00430814">
        <w:rPr>
          <w:rFonts w:ascii="Arial" w:hAnsi="Arial" w:cs="Arial"/>
          <w:sz w:val="20"/>
          <w:szCs w:val="20"/>
        </w:rPr>
        <w:t>Honors Recital venue</w:t>
      </w:r>
      <w:r w:rsidRPr="00430814">
        <w:rPr>
          <w:rFonts w:ascii="Arial" w:hAnsi="Arial" w:cs="Arial"/>
          <w:sz w:val="20"/>
          <w:szCs w:val="20"/>
        </w:rPr>
        <w:t xml:space="preserve"> on Sunday </w:t>
      </w:r>
      <w:r w:rsidR="00CB2859" w:rsidRPr="00430814">
        <w:rPr>
          <w:rFonts w:ascii="Arial" w:hAnsi="Arial" w:cs="Arial"/>
          <w:sz w:val="20"/>
          <w:szCs w:val="20"/>
        </w:rPr>
        <w:t xml:space="preserve">November </w:t>
      </w:r>
      <w:r w:rsidR="00BB23F9">
        <w:rPr>
          <w:rFonts w:ascii="Arial" w:hAnsi="Arial" w:cs="Arial"/>
          <w:sz w:val="20"/>
          <w:szCs w:val="20"/>
        </w:rPr>
        <w:t>19</w:t>
      </w:r>
      <w:r w:rsidR="000520A4" w:rsidRPr="00430814">
        <w:rPr>
          <w:rFonts w:ascii="Arial" w:hAnsi="Arial" w:cs="Arial"/>
          <w:sz w:val="20"/>
          <w:szCs w:val="20"/>
        </w:rPr>
        <w:t xml:space="preserve"> </w:t>
      </w:r>
      <w:r w:rsidRPr="00430814">
        <w:rPr>
          <w:rFonts w:ascii="Arial" w:hAnsi="Arial" w:cs="Arial"/>
          <w:sz w:val="20"/>
          <w:szCs w:val="20"/>
        </w:rPr>
        <w:t>morning.</w:t>
      </w:r>
    </w:p>
    <w:p w:rsidR="00523D75" w:rsidRPr="00430814" w:rsidRDefault="00523D75" w:rsidP="004A348B">
      <w:pPr>
        <w:numPr>
          <w:ilvl w:val="0"/>
          <w:numId w:val="23"/>
        </w:numPr>
        <w:ind w:left="360"/>
        <w:jc w:val="both"/>
        <w:rPr>
          <w:rFonts w:ascii="Arial" w:hAnsi="Arial" w:cs="Arial"/>
          <w:sz w:val="20"/>
          <w:szCs w:val="20"/>
        </w:rPr>
      </w:pPr>
      <w:r w:rsidRPr="00430814">
        <w:rPr>
          <w:rFonts w:ascii="Arial" w:hAnsi="Arial" w:cs="Arial"/>
          <w:sz w:val="20"/>
          <w:szCs w:val="20"/>
        </w:rPr>
        <w:t xml:space="preserve">Prize winners may bring </w:t>
      </w:r>
      <w:r w:rsidR="00636678" w:rsidRPr="00430814">
        <w:rPr>
          <w:rFonts w:ascii="Arial" w:hAnsi="Arial" w:cs="Arial"/>
          <w:sz w:val="20"/>
          <w:szCs w:val="20"/>
        </w:rPr>
        <w:t xml:space="preserve">up to </w:t>
      </w:r>
      <w:r w:rsidR="001C6769" w:rsidRPr="00430814">
        <w:rPr>
          <w:rFonts w:ascii="Arial" w:hAnsi="Arial" w:cs="Arial"/>
          <w:sz w:val="20"/>
          <w:szCs w:val="20"/>
        </w:rPr>
        <w:t>2</w:t>
      </w:r>
      <w:r w:rsidR="00636678" w:rsidRPr="00430814">
        <w:rPr>
          <w:rFonts w:ascii="Arial" w:hAnsi="Arial" w:cs="Arial"/>
          <w:sz w:val="20"/>
          <w:szCs w:val="20"/>
        </w:rPr>
        <w:t xml:space="preserve"> family members (parents, </w:t>
      </w:r>
      <w:r w:rsidRPr="00430814">
        <w:rPr>
          <w:rFonts w:ascii="Arial" w:hAnsi="Arial" w:cs="Arial"/>
          <w:sz w:val="20"/>
          <w:szCs w:val="20"/>
        </w:rPr>
        <w:t>siblings</w:t>
      </w:r>
      <w:r w:rsidR="00636678" w:rsidRPr="00430814">
        <w:rPr>
          <w:rFonts w:ascii="Arial" w:hAnsi="Arial" w:cs="Arial"/>
          <w:sz w:val="20"/>
          <w:szCs w:val="20"/>
        </w:rPr>
        <w:t xml:space="preserve"> and grand</w:t>
      </w:r>
      <w:r w:rsidR="000C2DE2" w:rsidRPr="00430814">
        <w:rPr>
          <w:rFonts w:ascii="Arial" w:hAnsi="Arial" w:cs="Arial"/>
          <w:sz w:val="20"/>
          <w:szCs w:val="20"/>
        </w:rPr>
        <w:t>-</w:t>
      </w:r>
      <w:r w:rsidR="00636678" w:rsidRPr="00430814">
        <w:rPr>
          <w:rFonts w:ascii="Arial" w:hAnsi="Arial" w:cs="Arial"/>
          <w:sz w:val="20"/>
          <w:szCs w:val="20"/>
        </w:rPr>
        <w:t>parents OR spouse and children only</w:t>
      </w:r>
      <w:r w:rsidRPr="00430814">
        <w:rPr>
          <w:rFonts w:ascii="Arial" w:hAnsi="Arial" w:cs="Arial"/>
          <w:sz w:val="20"/>
          <w:szCs w:val="20"/>
        </w:rPr>
        <w:t xml:space="preserve">) to the Honors Recital.  Special seats will be allotted to prize winners and their families.  Prize winners may request these </w:t>
      </w:r>
      <w:r w:rsidR="007A7F96" w:rsidRPr="00430814">
        <w:rPr>
          <w:rFonts w:ascii="Arial" w:hAnsi="Arial" w:cs="Arial"/>
          <w:sz w:val="20"/>
          <w:szCs w:val="20"/>
        </w:rPr>
        <w:t>seats by furnishing names of family members</w:t>
      </w:r>
      <w:r w:rsidR="005C4AFA" w:rsidRPr="00430814">
        <w:rPr>
          <w:rFonts w:ascii="Arial" w:hAnsi="Arial" w:cs="Arial"/>
          <w:sz w:val="20"/>
          <w:szCs w:val="20"/>
        </w:rPr>
        <w:t xml:space="preserve"> post the announcement of prizes</w:t>
      </w:r>
      <w:r w:rsidRPr="00430814">
        <w:rPr>
          <w:rFonts w:ascii="Arial" w:hAnsi="Arial" w:cs="Arial"/>
          <w:sz w:val="20"/>
          <w:szCs w:val="20"/>
        </w:rPr>
        <w:t>.</w:t>
      </w:r>
    </w:p>
    <w:p w:rsidR="00523D75" w:rsidRPr="00430814" w:rsidRDefault="00523D75" w:rsidP="004A348B">
      <w:pPr>
        <w:numPr>
          <w:ilvl w:val="0"/>
          <w:numId w:val="23"/>
        </w:numPr>
        <w:ind w:left="360"/>
        <w:jc w:val="both"/>
        <w:rPr>
          <w:rFonts w:ascii="Arial" w:hAnsi="Arial" w:cs="Arial"/>
          <w:sz w:val="20"/>
          <w:szCs w:val="20"/>
        </w:rPr>
      </w:pPr>
      <w:r w:rsidRPr="00430814">
        <w:rPr>
          <w:rFonts w:ascii="Arial" w:hAnsi="Arial" w:cs="Arial"/>
          <w:sz w:val="20"/>
          <w:szCs w:val="20"/>
        </w:rPr>
        <w:t xml:space="preserve">A block of seats will be reserved for </w:t>
      </w:r>
      <w:r w:rsidR="00F01AF0" w:rsidRPr="00430814">
        <w:rPr>
          <w:rFonts w:ascii="Arial" w:hAnsi="Arial" w:cs="Arial"/>
          <w:sz w:val="20"/>
          <w:szCs w:val="20"/>
        </w:rPr>
        <w:t>Teacher</w:t>
      </w:r>
      <w:r w:rsidRPr="00430814">
        <w:rPr>
          <w:rFonts w:ascii="Arial" w:hAnsi="Arial" w:cs="Arial"/>
          <w:sz w:val="20"/>
          <w:szCs w:val="20"/>
        </w:rPr>
        <w:t>s and participants of the Festival.</w:t>
      </w:r>
    </w:p>
    <w:p w:rsidR="00523D75" w:rsidRPr="00430814" w:rsidRDefault="007A7F96" w:rsidP="004A348B">
      <w:pPr>
        <w:numPr>
          <w:ilvl w:val="0"/>
          <w:numId w:val="23"/>
        </w:numPr>
        <w:ind w:left="360"/>
        <w:jc w:val="both"/>
        <w:rPr>
          <w:rFonts w:ascii="Arial" w:hAnsi="Arial" w:cs="Arial"/>
          <w:sz w:val="20"/>
          <w:szCs w:val="20"/>
        </w:rPr>
      </w:pPr>
      <w:r w:rsidRPr="00430814">
        <w:rPr>
          <w:rFonts w:ascii="Arial" w:hAnsi="Arial" w:cs="Arial"/>
          <w:sz w:val="20"/>
          <w:szCs w:val="20"/>
        </w:rPr>
        <w:t xml:space="preserve">Performers at the Honors Recital are expected to be </w:t>
      </w:r>
      <w:r w:rsidRPr="00430814">
        <w:rPr>
          <w:rFonts w:ascii="Arial" w:hAnsi="Arial" w:cs="Arial"/>
          <w:sz w:val="20"/>
          <w:szCs w:val="20"/>
          <w:highlight w:val="yellow"/>
        </w:rPr>
        <w:t>dressed in formal w</w:t>
      </w:r>
      <w:r w:rsidR="00523D75" w:rsidRPr="00430814">
        <w:rPr>
          <w:rFonts w:ascii="Arial" w:hAnsi="Arial" w:cs="Arial"/>
          <w:sz w:val="20"/>
          <w:szCs w:val="20"/>
          <w:highlight w:val="yellow"/>
        </w:rPr>
        <w:t xml:space="preserve">estern </w:t>
      </w:r>
      <w:r w:rsidRPr="00430814">
        <w:rPr>
          <w:rFonts w:ascii="Arial" w:hAnsi="Arial" w:cs="Arial"/>
          <w:sz w:val="20"/>
          <w:szCs w:val="20"/>
          <w:highlight w:val="yellow"/>
        </w:rPr>
        <w:t>apparel</w:t>
      </w:r>
      <w:r w:rsidR="00523D75" w:rsidRPr="00430814">
        <w:rPr>
          <w:rFonts w:ascii="Arial" w:hAnsi="Arial" w:cs="Arial"/>
          <w:sz w:val="20"/>
          <w:szCs w:val="20"/>
        </w:rPr>
        <w:t xml:space="preserve">. </w:t>
      </w:r>
    </w:p>
    <w:p w:rsidR="00523D75" w:rsidRPr="00430814" w:rsidRDefault="00523D75" w:rsidP="004A348B">
      <w:pPr>
        <w:numPr>
          <w:ilvl w:val="1"/>
          <w:numId w:val="23"/>
        </w:numPr>
        <w:ind w:left="1080"/>
        <w:jc w:val="both"/>
        <w:rPr>
          <w:rFonts w:ascii="Arial" w:hAnsi="Arial" w:cs="Arial"/>
          <w:sz w:val="20"/>
          <w:szCs w:val="20"/>
        </w:rPr>
      </w:pPr>
      <w:r w:rsidRPr="00430814">
        <w:rPr>
          <w:rFonts w:ascii="Arial" w:hAnsi="Arial" w:cs="Arial"/>
          <w:sz w:val="20"/>
          <w:szCs w:val="20"/>
        </w:rPr>
        <w:t xml:space="preserve">Boys/Men are suggested </w:t>
      </w:r>
      <w:r w:rsidR="00636678" w:rsidRPr="00430814">
        <w:rPr>
          <w:rFonts w:ascii="Arial" w:hAnsi="Arial" w:cs="Arial"/>
          <w:sz w:val="20"/>
          <w:szCs w:val="20"/>
        </w:rPr>
        <w:t xml:space="preserve">a formal </w:t>
      </w:r>
      <w:r w:rsidRPr="00430814">
        <w:rPr>
          <w:rFonts w:ascii="Arial" w:hAnsi="Arial" w:cs="Arial"/>
          <w:sz w:val="20"/>
          <w:szCs w:val="20"/>
        </w:rPr>
        <w:t xml:space="preserve">suit OR dress pants with long sleeved </w:t>
      </w:r>
      <w:r w:rsidR="007D4633" w:rsidRPr="00430814">
        <w:rPr>
          <w:rFonts w:ascii="Arial" w:hAnsi="Arial" w:cs="Arial"/>
          <w:sz w:val="20"/>
          <w:szCs w:val="20"/>
        </w:rPr>
        <w:t xml:space="preserve">white </w:t>
      </w:r>
      <w:r w:rsidRPr="00430814">
        <w:rPr>
          <w:rFonts w:ascii="Arial" w:hAnsi="Arial" w:cs="Arial"/>
          <w:sz w:val="20"/>
          <w:szCs w:val="20"/>
        </w:rPr>
        <w:t xml:space="preserve">shirt &amp; </w:t>
      </w:r>
      <w:r w:rsidR="007D4633" w:rsidRPr="00430814">
        <w:rPr>
          <w:rFonts w:ascii="Arial" w:hAnsi="Arial" w:cs="Arial"/>
          <w:sz w:val="20"/>
          <w:szCs w:val="20"/>
        </w:rPr>
        <w:t xml:space="preserve">formal </w:t>
      </w:r>
      <w:r w:rsidRPr="00430814">
        <w:rPr>
          <w:rFonts w:ascii="Arial" w:hAnsi="Arial" w:cs="Arial"/>
          <w:sz w:val="20"/>
          <w:szCs w:val="20"/>
        </w:rPr>
        <w:t>tie.</w:t>
      </w:r>
    </w:p>
    <w:p w:rsidR="00523D75" w:rsidRPr="00430814" w:rsidRDefault="00523D75" w:rsidP="004A348B">
      <w:pPr>
        <w:numPr>
          <w:ilvl w:val="1"/>
          <w:numId w:val="23"/>
        </w:numPr>
        <w:ind w:left="1080"/>
        <w:jc w:val="both"/>
        <w:rPr>
          <w:rFonts w:ascii="Arial" w:hAnsi="Arial" w:cs="Arial"/>
          <w:sz w:val="20"/>
          <w:szCs w:val="20"/>
        </w:rPr>
      </w:pPr>
      <w:r w:rsidRPr="00430814">
        <w:rPr>
          <w:rFonts w:ascii="Arial" w:hAnsi="Arial" w:cs="Arial"/>
          <w:sz w:val="20"/>
          <w:szCs w:val="20"/>
        </w:rPr>
        <w:t>Girls/Women are</w:t>
      </w:r>
      <w:r w:rsidR="002C5A3D" w:rsidRPr="00430814">
        <w:rPr>
          <w:rFonts w:ascii="Arial" w:hAnsi="Arial" w:cs="Arial"/>
          <w:sz w:val="20"/>
          <w:szCs w:val="20"/>
        </w:rPr>
        <w:t xml:space="preserve"> suggested formal evening dress o</w:t>
      </w:r>
      <w:r w:rsidRPr="00430814">
        <w:rPr>
          <w:rFonts w:ascii="Arial" w:hAnsi="Arial" w:cs="Arial"/>
          <w:sz w:val="20"/>
          <w:szCs w:val="20"/>
        </w:rPr>
        <w:t>r skirt</w:t>
      </w:r>
      <w:r w:rsidR="00636678" w:rsidRPr="00430814">
        <w:rPr>
          <w:rFonts w:ascii="Arial" w:hAnsi="Arial" w:cs="Arial"/>
          <w:sz w:val="20"/>
          <w:szCs w:val="20"/>
        </w:rPr>
        <w:t xml:space="preserve"> (</w:t>
      </w:r>
      <w:r w:rsidR="002C5A3D" w:rsidRPr="00430814">
        <w:rPr>
          <w:rFonts w:ascii="Arial" w:hAnsi="Arial" w:cs="Arial"/>
          <w:sz w:val="20"/>
          <w:szCs w:val="20"/>
        </w:rPr>
        <w:t>full length</w:t>
      </w:r>
      <w:r w:rsidR="00BB23F9">
        <w:rPr>
          <w:rFonts w:ascii="Arial" w:hAnsi="Arial" w:cs="Arial"/>
          <w:sz w:val="20"/>
          <w:szCs w:val="20"/>
        </w:rPr>
        <w:t>).</w:t>
      </w:r>
    </w:p>
    <w:p w:rsidR="00523D75" w:rsidRPr="00430814" w:rsidRDefault="00523D75" w:rsidP="004A348B">
      <w:pPr>
        <w:numPr>
          <w:ilvl w:val="1"/>
          <w:numId w:val="23"/>
        </w:numPr>
        <w:ind w:left="1080"/>
        <w:jc w:val="both"/>
        <w:rPr>
          <w:rFonts w:ascii="Arial" w:hAnsi="Arial" w:cs="Arial"/>
          <w:sz w:val="20"/>
          <w:szCs w:val="20"/>
        </w:rPr>
      </w:pPr>
      <w:r w:rsidRPr="00430814">
        <w:rPr>
          <w:rFonts w:ascii="Arial" w:hAnsi="Arial" w:cs="Arial"/>
          <w:sz w:val="20"/>
          <w:szCs w:val="20"/>
        </w:rPr>
        <w:t xml:space="preserve">Ladies may wear </w:t>
      </w:r>
      <w:r w:rsidR="00212E62" w:rsidRPr="00430814">
        <w:rPr>
          <w:rFonts w:ascii="Arial" w:hAnsi="Arial" w:cs="Arial"/>
          <w:sz w:val="20"/>
          <w:szCs w:val="20"/>
        </w:rPr>
        <w:t>S</w:t>
      </w:r>
      <w:r w:rsidRPr="00430814">
        <w:rPr>
          <w:rFonts w:ascii="Arial" w:hAnsi="Arial" w:cs="Arial"/>
          <w:sz w:val="20"/>
          <w:szCs w:val="20"/>
        </w:rPr>
        <w:t>aris.</w:t>
      </w:r>
    </w:p>
    <w:p w:rsidR="00523D75" w:rsidRPr="00430814" w:rsidRDefault="00523D75" w:rsidP="004A348B">
      <w:pPr>
        <w:numPr>
          <w:ilvl w:val="1"/>
          <w:numId w:val="23"/>
        </w:numPr>
        <w:ind w:left="1080"/>
        <w:jc w:val="both"/>
        <w:rPr>
          <w:rFonts w:ascii="Arial" w:hAnsi="Arial" w:cs="Arial"/>
          <w:sz w:val="20"/>
          <w:szCs w:val="20"/>
        </w:rPr>
      </w:pPr>
      <w:r w:rsidRPr="00430814">
        <w:rPr>
          <w:rFonts w:ascii="Arial" w:hAnsi="Arial" w:cs="Arial"/>
          <w:sz w:val="20"/>
          <w:szCs w:val="20"/>
        </w:rPr>
        <w:t>Formal shoes (not runners, sneakers and any casual foot</w:t>
      </w:r>
      <w:r w:rsidR="002C5A3D" w:rsidRPr="00430814">
        <w:rPr>
          <w:rFonts w:ascii="Arial" w:hAnsi="Arial" w:cs="Arial"/>
          <w:sz w:val="20"/>
          <w:szCs w:val="20"/>
        </w:rPr>
        <w:t>wear</w:t>
      </w:r>
      <w:r w:rsidRPr="00430814">
        <w:rPr>
          <w:rFonts w:ascii="Arial" w:hAnsi="Arial" w:cs="Arial"/>
          <w:sz w:val="20"/>
          <w:szCs w:val="20"/>
        </w:rPr>
        <w:t xml:space="preserve">). </w:t>
      </w:r>
    </w:p>
    <w:p w:rsidR="00523D75" w:rsidRPr="00430814" w:rsidRDefault="00523D75" w:rsidP="004A348B">
      <w:pPr>
        <w:numPr>
          <w:ilvl w:val="0"/>
          <w:numId w:val="23"/>
        </w:numPr>
        <w:ind w:left="360"/>
        <w:jc w:val="both"/>
        <w:rPr>
          <w:rFonts w:ascii="Arial" w:hAnsi="Arial" w:cs="Arial"/>
          <w:sz w:val="20"/>
          <w:szCs w:val="20"/>
        </w:rPr>
      </w:pPr>
      <w:r w:rsidRPr="00430814">
        <w:rPr>
          <w:rFonts w:ascii="Arial" w:hAnsi="Arial" w:cs="Arial"/>
          <w:sz w:val="20"/>
          <w:szCs w:val="20"/>
          <w:highlight w:val="yellow"/>
        </w:rPr>
        <w:t>Videotaping and flash photography is not permitted at the Honors Recital</w:t>
      </w:r>
      <w:r w:rsidRPr="00430814">
        <w:rPr>
          <w:rFonts w:ascii="Arial" w:hAnsi="Arial" w:cs="Arial"/>
          <w:sz w:val="20"/>
          <w:szCs w:val="20"/>
        </w:rPr>
        <w:t xml:space="preserve">.  A MusiQuest DVD </w:t>
      </w:r>
      <w:r w:rsidR="0003526C" w:rsidRPr="00430814">
        <w:rPr>
          <w:rFonts w:ascii="Arial" w:hAnsi="Arial" w:cs="Arial"/>
          <w:sz w:val="20"/>
          <w:szCs w:val="20"/>
        </w:rPr>
        <w:t xml:space="preserve">and photograph CD </w:t>
      </w:r>
      <w:r w:rsidRPr="00430814">
        <w:rPr>
          <w:rFonts w:ascii="Arial" w:hAnsi="Arial" w:cs="Arial"/>
          <w:sz w:val="20"/>
          <w:szCs w:val="20"/>
        </w:rPr>
        <w:t>will be available for purchase post the event.</w:t>
      </w:r>
    </w:p>
    <w:p w:rsidR="00D95FBB" w:rsidRPr="00430814" w:rsidRDefault="00D95FBB" w:rsidP="000C2DE2">
      <w:pPr>
        <w:pStyle w:val="Default"/>
        <w:ind w:left="360"/>
        <w:rPr>
          <w:sz w:val="20"/>
          <w:szCs w:val="20"/>
        </w:rPr>
      </w:pPr>
    </w:p>
    <w:p w:rsidR="00A87CB8" w:rsidRDefault="00A87CB8" w:rsidP="000C2DE2">
      <w:pPr>
        <w:pStyle w:val="Default"/>
        <w:ind w:left="360"/>
        <w:rPr>
          <w:sz w:val="20"/>
          <w:szCs w:val="20"/>
        </w:rPr>
      </w:pPr>
    </w:p>
    <w:p w:rsidR="00BF7DD6" w:rsidRPr="00430814" w:rsidRDefault="00BF7DD6" w:rsidP="000C2DE2">
      <w:pPr>
        <w:pStyle w:val="Default"/>
        <w:ind w:left="360"/>
        <w:rPr>
          <w:sz w:val="20"/>
          <w:szCs w:val="20"/>
        </w:rPr>
      </w:pPr>
    </w:p>
    <w:p w:rsidR="00A87CB8" w:rsidRPr="00430814" w:rsidRDefault="00A87CB8" w:rsidP="000C2DE2">
      <w:pPr>
        <w:pStyle w:val="Default"/>
        <w:ind w:left="360"/>
        <w:rPr>
          <w:sz w:val="20"/>
          <w:szCs w:val="20"/>
        </w:rPr>
      </w:pPr>
    </w:p>
    <w:p w:rsidR="00552425" w:rsidRPr="00430814" w:rsidRDefault="000C2DE2" w:rsidP="00B8783C">
      <w:pPr>
        <w:pStyle w:val="Default"/>
        <w:rPr>
          <w:b/>
          <w:sz w:val="32"/>
          <w:szCs w:val="32"/>
          <w:bdr w:val="single" w:sz="4" w:space="0" w:color="auto"/>
        </w:rPr>
      </w:pPr>
      <w:r w:rsidRPr="00430814">
        <w:rPr>
          <w:b/>
          <w:sz w:val="32"/>
          <w:szCs w:val="32"/>
          <w:bdr w:val="single" w:sz="4" w:space="0" w:color="auto"/>
        </w:rPr>
        <w:t xml:space="preserve">J </w:t>
      </w:r>
      <w:r w:rsidR="00552425" w:rsidRPr="00430814">
        <w:rPr>
          <w:b/>
          <w:sz w:val="32"/>
          <w:szCs w:val="32"/>
          <w:bdr w:val="single" w:sz="4" w:space="0" w:color="auto"/>
        </w:rPr>
        <w:t xml:space="preserve">Travel &amp; </w:t>
      </w:r>
      <w:r w:rsidR="00FF563F" w:rsidRPr="00430814">
        <w:rPr>
          <w:b/>
          <w:sz w:val="32"/>
          <w:szCs w:val="32"/>
          <w:bdr w:val="single" w:sz="4" w:space="0" w:color="auto"/>
        </w:rPr>
        <w:t>Accommodations</w:t>
      </w:r>
      <w:r w:rsidR="00223D03" w:rsidRPr="00430814">
        <w:rPr>
          <w:b/>
          <w:sz w:val="32"/>
          <w:szCs w:val="32"/>
          <w:bdr w:val="single" w:sz="4" w:space="0" w:color="auto"/>
        </w:rPr>
        <w:t>, Practice</w:t>
      </w:r>
    </w:p>
    <w:p w:rsidR="00B8783C" w:rsidRPr="00430814" w:rsidRDefault="00B8783C" w:rsidP="00552425">
      <w:pPr>
        <w:pStyle w:val="Default"/>
        <w:rPr>
          <w:b/>
          <w:sz w:val="8"/>
          <w:szCs w:val="8"/>
        </w:rPr>
      </w:pPr>
    </w:p>
    <w:p w:rsidR="00FF563F" w:rsidRPr="00430814" w:rsidRDefault="00FF563F" w:rsidP="004A348B">
      <w:pPr>
        <w:pStyle w:val="Default"/>
        <w:numPr>
          <w:ilvl w:val="0"/>
          <w:numId w:val="24"/>
        </w:numPr>
        <w:rPr>
          <w:sz w:val="20"/>
          <w:szCs w:val="20"/>
        </w:rPr>
      </w:pPr>
      <w:r w:rsidRPr="00430814">
        <w:rPr>
          <w:sz w:val="20"/>
          <w:szCs w:val="20"/>
        </w:rPr>
        <w:t xml:space="preserve">Participants and </w:t>
      </w:r>
      <w:r w:rsidR="00F01AF0" w:rsidRPr="00430814">
        <w:rPr>
          <w:sz w:val="20"/>
          <w:szCs w:val="20"/>
        </w:rPr>
        <w:t>Teacher</w:t>
      </w:r>
      <w:r w:rsidRPr="00430814">
        <w:rPr>
          <w:sz w:val="20"/>
          <w:szCs w:val="20"/>
        </w:rPr>
        <w:t>s are encouraged to plan to stay in Pune for the length of the festival</w:t>
      </w:r>
      <w:r w:rsidR="00054D5E" w:rsidRPr="00430814">
        <w:rPr>
          <w:sz w:val="20"/>
          <w:szCs w:val="20"/>
        </w:rPr>
        <w:t>.  W</w:t>
      </w:r>
      <w:r w:rsidRPr="00430814">
        <w:rPr>
          <w:sz w:val="20"/>
          <w:szCs w:val="20"/>
        </w:rPr>
        <w:t xml:space="preserve">orkshops and professional development opportunities for participants and </w:t>
      </w:r>
      <w:r w:rsidR="00F01AF0" w:rsidRPr="00430814">
        <w:rPr>
          <w:sz w:val="20"/>
          <w:szCs w:val="20"/>
        </w:rPr>
        <w:t>Teacher</w:t>
      </w:r>
      <w:r w:rsidRPr="00430814">
        <w:rPr>
          <w:sz w:val="20"/>
          <w:szCs w:val="20"/>
        </w:rPr>
        <w:t xml:space="preserve">s will be scheduled during the event. Additionally private lesson opportunities can also be availed of by </w:t>
      </w:r>
      <w:r w:rsidR="00212E62" w:rsidRPr="00430814">
        <w:rPr>
          <w:sz w:val="20"/>
          <w:szCs w:val="20"/>
        </w:rPr>
        <w:t>P</w:t>
      </w:r>
      <w:r w:rsidRPr="00430814">
        <w:rPr>
          <w:sz w:val="20"/>
          <w:szCs w:val="20"/>
        </w:rPr>
        <w:t xml:space="preserve">articipants with the </w:t>
      </w:r>
      <w:r w:rsidR="00F01AF0" w:rsidRPr="00430814">
        <w:rPr>
          <w:sz w:val="20"/>
          <w:szCs w:val="20"/>
        </w:rPr>
        <w:t>Adjudicator</w:t>
      </w:r>
      <w:r w:rsidR="00212E62" w:rsidRPr="00430814">
        <w:rPr>
          <w:sz w:val="20"/>
          <w:szCs w:val="20"/>
        </w:rPr>
        <w:t>s.</w:t>
      </w:r>
    </w:p>
    <w:p w:rsidR="00FF563F" w:rsidRPr="00430814" w:rsidRDefault="00552425" w:rsidP="004A348B">
      <w:pPr>
        <w:pStyle w:val="Pa9"/>
        <w:numPr>
          <w:ilvl w:val="0"/>
          <w:numId w:val="24"/>
        </w:numPr>
        <w:rPr>
          <w:rFonts w:cs="Arial"/>
          <w:sz w:val="20"/>
          <w:szCs w:val="20"/>
        </w:rPr>
      </w:pPr>
      <w:r w:rsidRPr="00430814">
        <w:rPr>
          <w:rFonts w:cs="Arial"/>
          <w:sz w:val="20"/>
          <w:szCs w:val="20"/>
        </w:rPr>
        <w:t>Participants must make travel bookings only after they have been notified of their scheduling.  The festival will not reschedule a participant because they have made their travel bookings in advance of intimation of their performance dates.</w:t>
      </w:r>
      <w:r w:rsidR="00B8783C" w:rsidRPr="00430814">
        <w:rPr>
          <w:rFonts w:cs="Arial"/>
          <w:sz w:val="20"/>
          <w:szCs w:val="20"/>
        </w:rPr>
        <w:t xml:space="preserve"> </w:t>
      </w:r>
      <w:r w:rsidR="00FF563F" w:rsidRPr="00430814">
        <w:rPr>
          <w:rFonts w:cs="Arial"/>
          <w:sz w:val="20"/>
          <w:szCs w:val="20"/>
        </w:rPr>
        <w:t xml:space="preserve">To enable participants and </w:t>
      </w:r>
      <w:r w:rsidR="00F01AF0" w:rsidRPr="00430814">
        <w:rPr>
          <w:rFonts w:cs="Arial"/>
          <w:sz w:val="20"/>
          <w:szCs w:val="20"/>
        </w:rPr>
        <w:t>Teacher</w:t>
      </w:r>
      <w:r w:rsidR="00FF563F" w:rsidRPr="00430814">
        <w:rPr>
          <w:rFonts w:cs="Arial"/>
          <w:sz w:val="20"/>
          <w:szCs w:val="20"/>
        </w:rPr>
        <w:t>s to make travel arrangements, an email notifying cl</w:t>
      </w:r>
      <w:r w:rsidR="004A13E5" w:rsidRPr="00430814">
        <w:rPr>
          <w:rFonts w:cs="Arial"/>
          <w:sz w:val="20"/>
          <w:szCs w:val="20"/>
        </w:rPr>
        <w:t xml:space="preserve">ass times, dates and venues </w:t>
      </w:r>
      <w:r w:rsidR="00FF563F" w:rsidRPr="00430814">
        <w:rPr>
          <w:rFonts w:cs="Arial"/>
          <w:sz w:val="20"/>
          <w:szCs w:val="20"/>
        </w:rPr>
        <w:t xml:space="preserve">will be sent by </w:t>
      </w:r>
      <w:r w:rsidR="00BB23F9">
        <w:rPr>
          <w:rFonts w:cs="Arial"/>
          <w:sz w:val="20"/>
          <w:szCs w:val="20"/>
        </w:rPr>
        <w:t>October 26</w:t>
      </w:r>
      <w:r w:rsidR="00FF563F" w:rsidRPr="00430814">
        <w:rPr>
          <w:rFonts w:cs="Arial"/>
          <w:sz w:val="20"/>
          <w:szCs w:val="20"/>
        </w:rPr>
        <w:t xml:space="preserve"> to all </w:t>
      </w:r>
      <w:r w:rsidR="004A13E5" w:rsidRPr="00430814">
        <w:rPr>
          <w:rFonts w:cs="Arial"/>
          <w:sz w:val="20"/>
          <w:szCs w:val="20"/>
        </w:rPr>
        <w:t xml:space="preserve">participating </w:t>
      </w:r>
      <w:r w:rsidR="00F01AF0" w:rsidRPr="00430814">
        <w:rPr>
          <w:rFonts w:cs="Arial"/>
          <w:sz w:val="20"/>
          <w:szCs w:val="20"/>
        </w:rPr>
        <w:t>Teacher</w:t>
      </w:r>
      <w:r w:rsidR="00FF563F" w:rsidRPr="00430814">
        <w:rPr>
          <w:rFonts w:cs="Arial"/>
          <w:sz w:val="20"/>
          <w:szCs w:val="20"/>
        </w:rPr>
        <w:t>s.</w:t>
      </w:r>
    </w:p>
    <w:p w:rsidR="00552425" w:rsidRPr="00430814" w:rsidRDefault="00552425" w:rsidP="004A348B">
      <w:pPr>
        <w:pStyle w:val="Default"/>
        <w:numPr>
          <w:ilvl w:val="0"/>
          <w:numId w:val="24"/>
        </w:numPr>
        <w:rPr>
          <w:sz w:val="20"/>
          <w:szCs w:val="20"/>
        </w:rPr>
      </w:pPr>
      <w:r w:rsidRPr="00430814">
        <w:rPr>
          <w:sz w:val="20"/>
          <w:szCs w:val="20"/>
        </w:rPr>
        <w:t xml:space="preserve">Although MusiQuest does not provide accommodation, the </w:t>
      </w:r>
      <w:r w:rsidR="00F01AF0" w:rsidRPr="00430814">
        <w:rPr>
          <w:sz w:val="20"/>
          <w:szCs w:val="20"/>
        </w:rPr>
        <w:t>Convener</w:t>
      </w:r>
      <w:r w:rsidRPr="00430814">
        <w:rPr>
          <w:sz w:val="20"/>
          <w:szCs w:val="20"/>
        </w:rPr>
        <w:t xml:space="preserve"> </w:t>
      </w:r>
      <w:r w:rsidR="00FF563F" w:rsidRPr="00430814">
        <w:rPr>
          <w:sz w:val="20"/>
          <w:szCs w:val="20"/>
        </w:rPr>
        <w:t>can assist</w:t>
      </w:r>
      <w:r w:rsidRPr="00430814">
        <w:rPr>
          <w:sz w:val="20"/>
          <w:szCs w:val="20"/>
        </w:rPr>
        <w:t xml:space="preserve"> participants, </w:t>
      </w:r>
      <w:r w:rsidR="00F01AF0" w:rsidRPr="00430814">
        <w:rPr>
          <w:sz w:val="20"/>
          <w:szCs w:val="20"/>
        </w:rPr>
        <w:t>Teacher</w:t>
      </w:r>
      <w:r w:rsidRPr="00430814">
        <w:rPr>
          <w:sz w:val="20"/>
          <w:szCs w:val="20"/>
        </w:rPr>
        <w:t xml:space="preserve">s and families to </w:t>
      </w:r>
      <w:r w:rsidR="00FF563F" w:rsidRPr="00430814">
        <w:rPr>
          <w:sz w:val="20"/>
          <w:szCs w:val="20"/>
        </w:rPr>
        <w:t>recommend</w:t>
      </w:r>
      <w:r w:rsidRPr="00430814">
        <w:rPr>
          <w:sz w:val="20"/>
          <w:szCs w:val="20"/>
        </w:rPr>
        <w:t xml:space="preserve"> suitable accommodation in Pune as per various budgets.</w:t>
      </w:r>
    </w:p>
    <w:p w:rsidR="00223D03" w:rsidRPr="00430814" w:rsidRDefault="00223D03" w:rsidP="004A348B">
      <w:pPr>
        <w:pStyle w:val="Default"/>
        <w:numPr>
          <w:ilvl w:val="0"/>
          <w:numId w:val="24"/>
        </w:numPr>
        <w:rPr>
          <w:sz w:val="20"/>
          <w:szCs w:val="20"/>
        </w:rPr>
      </w:pPr>
      <w:r w:rsidRPr="00430814">
        <w:rPr>
          <w:sz w:val="20"/>
          <w:szCs w:val="20"/>
        </w:rPr>
        <w:t xml:space="preserve">A list of volunteer families </w:t>
      </w:r>
      <w:r w:rsidR="00DA15D4">
        <w:rPr>
          <w:sz w:val="20"/>
          <w:szCs w:val="20"/>
        </w:rPr>
        <w:t xml:space="preserve">offering practice pianos </w:t>
      </w:r>
      <w:r w:rsidR="00A87CB8" w:rsidRPr="00430814">
        <w:rPr>
          <w:sz w:val="20"/>
          <w:szCs w:val="20"/>
        </w:rPr>
        <w:t xml:space="preserve">will be </w:t>
      </w:r>
      <w:r w:rsidRPr="00430814">
        <w:rPr>
          <w:sz w:val="20"/>
          <w:szCs w:val="20"/>
        </w:rPr>
        <w:t>available at each adjudication venue reception desk for participants from outside Pune who require a piano to practice during their stay in Pune.</w:t>
      </w:r>
    </w:p>
    <w:p w:rsidR="002A6740" w:rsidRPr="00430814" w:rsidRDefault="002A6740" w:rsidP="002A6740">
      <w:pPr>
        <w:pStyle w:val="Default"/>
      </w:pPr>
    </w:p>
    <w:p w:rsidR="00A87CB8" w:rsidRPr="00430814" w:rsidRDefault="00A87CB8" w:rsidP="002A6740">
      <w:pPr>
        <w:pStyle w:val="Default"/>
      </w:pPr>
    </w:p>
    <w:p w:rsidR="00A87CB8" w:rsidRPr="00430814" w:rsidRDefault="00A87CB8" w:rsidP="002A6740">
      <w:pPr>
        <w:pStyle w:val="Default"/>
      </w:pPr>
    </w:p>
    <w:p w:rsidR="007A7F96" w:rsidRPr="001B1521" w:rsidRDefault="000C2DE2" w:rsidP="007A7F96">
      <w:pPr>
        <w:pStyle w:val="Default"/>
        <w:rPr>
          <w:b/>
          <w:sz w:val="32"/>
          <w:szCs w:val="32"/>
          <w:bdr w:val="single" w:sz="4" w:space="0" w:color="auto"/>
        </w:rPr>
      </w:pPr>
      <w:r w:rsidRPr="001B1521">
        <w:rPr>
          <w:b/>
          <w:sz w:val="32"/>
          <w:szCs w:val="32"/>
          <w:bdr w:val="single" w:sz="4" w:space="0" w:color="auto"/>
        </w:rPr>
        <w:t xml:space="preserve">K </w:t>
      </w:r>
      <w:r w:rsidR="00E53F5B" w:rsidRPr="001B1521">
        <w:rPr>
          <w:b/>
          <w:sz w:val="32"/>
          <w:szCs w:val="32"/>
          <w:bdr w:val="single" w:sz="4" w:space="0" w:color="auto"/>
        </w:rPr>
        <w:t>General Rules &amp; Regulations</w:t>
      </w:r>
      <w:r w:rsidR="00AD5AC8" w:rsidRPr="001B1521">
        <w:rPr>
          <w:b/>
          <w:sz w:val="32"/>
          <w:szCs w:val="32"/>
          <w:bdr w:val="single" w:sz="4" w:space="0" w:color="auto"/>
        </w:rPr>
        <w:t>/</w:t>
      </w:r>
      <w:r w:rsidR="007A7F96" w:rsidRPr="001B1521">
        <w:rPr>
          <w:b/>
          <w:sz w:val="32"/>
          <w:szCs w:val="32"/>
          <w:bdr w:val="single" w:sz="4" w:space="0" w:color="auto"/>
        </w:rPr>
        <w:t>Disclaimer</w:t>
      </w:r>
    </w:p>
    <w:p w:rsidR="00B8783C" w:rsidRPr="00430814" w:rsidRDefault="00B8783C" w:rsidP="007A7F96">
      <w:pPr>
        <w:pStyle w:val="Default"/>
        <w:rPr>
          <w:sz w:val="8"/>
          <w:szCs w:val="8"/>
        </w:rPr>
      </w:pPr>
    </w:p>
    <w:p w:rsidR="0069432F" w:rsidRPr="00430814" w:rsidRDefault="0069432F" w:rsidP="004A348B">
      <w:pPr>
        <w:pStyle w:val="Default"/>
        <w:numPr>
          <w:ilvl w:val="0"/>
          <w:numId w:val="25"/>
        </w:numPr>
        <w:jc w:val="both"/>
        <w:rPr>
          <w:sz w:val="20"/>
          <w:szCs w:val="20"/>
        </w:rPr>
      </w:pPr>
      <w:r w:rsidRPr="00430814">
        <w:rPr>
          <w:sz w:val="20"/>
          <w:szCs w:val="20"/>
        </w:rPr>
        <w:t xml:space="preserve">MusiQuest reserves the right to substitute </w:t>
      </w:r>
      <w:r w:rsidR="00F01AF0" w:rsidRPr="00430814">
        <w:rPr>
          <w:sz w:val="20"/>
          <w:szCs w:val="20"/>
        </w:rPr>
        <w:t>Adjudicator</w:t>
      </w:r>
      <w:r w:rsidRPr="00430814">
        <w:rPr>
          <w:sz w:val="20"/>
          <w:szCs w:val="20"/>
        </w:rPr>
        <w:t>s.</w:t>
      </w:r>
    </w:p>
    <w:p w:rsidR="00E53F5B" w:rsidRPr="00430814" w:rsidRDefault="00E53F5B" w:rsidP="004A348B">
      <w:pPr>
        <w:pStyle w:val="Default"/>
        <w:numPr>
          <w:ilvl w:val="0"/>
          <w:numId w:val="25"/>
        </w:numPr>
        <w:jc w:val="both"/>
        <w:rPr>
          <w:sz w:val="20"/>
          <w:szCs w:val="20"/>
        </w:rPr>
      </w:pPr>
      <w:r w:rsidRPr="00430814">
        <w:rPr>
          <w:sz w:val="20"/>
          <w:szCs w:val="20"/>
        </w:rPr>
        <w:t>The festival is governed</w:t>
      </w:r>
      <w:r w:rsidR="00B8783C" w:rsidRPr="00430814">
        <w:rPr>
          <w:sz w:val="20"/>
          <w:szCs w:val="20"/>
        </w:rPr>
        <w:t xml:space="preserve"> </w:t>
      </w:r>
      <w:r w:rsidRPr="00430814">
        <w:rPr>
          <w:sz w:val="20"/>
          <w:szCs w:val="20"/>
        </w:rPr>
        <w:t xml:space="preserve">by the </w:t>
      </w:r>
      <w:r w:rsidR="00F01AF0" w:rsidRPr="00430814">
        <w:rPr>
          <w:sz w:val="20"/>
          <w:szCs w:val="20"/>
        </w:rPr>
        <w:t>Convener</w:t>
      </w:r>
      <w:r w:rsidRPr="00430814">
        <w:rPr>
          <w:sz w:val="20"/>
          <w:szCs w:val="20"/>
        </w:rPr>
        <w:t xml:space="preserve">.  Any questions or interpretation arising from the above rules </w:t>
      </w:r>
      <w:r w:rsidR="00B8783C" w:rsidRPr="00430814">
        <w:rPr>
          <w:sz w:val="20"/>
          <w:szCs w:val="20"/>
        </w:rPr>
        <w:t xml:space="preserve">or unexpected situations arising from the execution and interpretation of these guidelines </w:t>
      </w:r>
      <w:r w:rsidRPr="00430814">
        <w:rPr>
          <w:sz w:val="20"/>
          <w:szCs w:val="20"/>
        </w:rPr>
        <w:t xml:space="preserve">will be </w:t>
      </w:r>
      <w:r w:rsidRPr="00430814">
        <w:rPr>
          <w:sz w:val="20"/>
          <w:szCs w:val="20"/>
          <w:highlight w:val="yellow"/>
        </w:rPr>
        <w:t xml:space="preserve">addressed </w:t>
      </w:r>
      <w:r w:rsidR="00B8783C" w:rsidRPr="00430814">
        <w:rPr>
          <w:sz w:val="20"/>
          <w:szCs w:val="20"/>
          <w:highlight w:val="yellow"/>
        </w:rPr>
        <w:t xml:space="preserve">to </w:t>
      </w:r>
      <w:r w:rsidRPr="00430814">
        <w:rPr>
          <w:sz w:val="20"/>
          <w:szCs w:val="20"/>
          <w:highlight w:val="yellow"/>
        </w:rPr>
        <w:t xml:space="preserve">and decided by the </w:t>
      </w:r>
      <w:r w:rsidR="00F01AF0" w:rsidRPr="00430814">
        <w:rPr>
          <w:sz w:val="20"/>
          <w:szCs w:val="20"/>
          <w:highlight w:val="yellow"/>
        </w:rPr>
        <w:t>Convener</w:t>
      </w:r>
      <w:r w:rsidRPr="00430814">
        <w:rPr>
          <w:sz w:val="20"/>
          <w:szCs w:val="20"/>
          <w:highlight w:val="yellow"/>
        </w:rPr>
        <w:t xml:space="preserve"> at her sole discretion and her decision will be final and binding.</w:t>
      </w:r>
      <w:r w:rsidR="00B8783C" w:rsidRPr="00430814">
        <w:rPr>
          <w:sz w:val="20"/>
          <w:szCs w:val="20"/>
          <w:highlight w:val="yellow"/>
        </w:rPr>
        <w:t xml:space="preserve"> </w:t>
      </w:r>
    </w:p>
    <w:p w:rsidR="00E53F5B" w:rsidRPr="00430814" w:rsidRDefault="00E53F5B" w:rsidP="004A348B">
      <w:pPr>
        <w:pStyle w:val="Default"/>
        <w:numPr>
          <w:ilvl w:val="0"/>
          <w:numId w:val="25"/>
        </w:numPr>
        <w:jc w:val="both"/>
        <w:rPr>
          <w:sz w:val="20"/>
          <w:szCs w:val="20"/>
        </w:rPr>
      </w:pPr>
      <w:r w:rsidRPr="00430814">
        <w:rPr>
          <w:sz w:val="20"/>
          <w:szCs w:val="20"/>
          <w:highlight w:val="yellow"/>
        </w:rPr>
        <w:t xml:space="preserve">By applying to MusiQuest, the participants, their parents and </w:t>
      </w:r>
      <w:r w:rsidR="00F01AF0" w:rsidRPr="00430814">
        <w:rPr>
          <w:sz w:val="20"/>
          <w:szCs w:val="20"/>
          <w:highlight w:val="yellow"/>
        </w:rPr>
        <w:t>Teacher</w:t>
      </w:r>
      <w:r w:rsidRPr="00430814">
        <w:rPr>
          <w:sz w:val="20"/>
          <w:szCs w:val="20"/>
          <w:highlight w:val="yellow"/>
        </w:rPr>
        <w:t>s agree to abide by all the rules and regulations of the festival.   Failure will result in disqualification</w:t>
      </w:r>
      <w:r w:rsidRPr="00430814">
        <w:rPr>
          <w:sz w:val="20"/>
          <w:szCs w:val="20"/>
        </w:rPr>
        <w:t xml:space="preserve">. </w:t>
      </w:r>
    </w:p>
    <w:p w:rsidR="001830D6" w:rsidRPr="00B37DCB" w:rsidRDefault="001830D6" w:rsidP="001830D6">
      <w:pPr>
        <w:pStyle w:val="Pa9"/>
        <w:numPr>
          <w:ilvl w:val="0"/>
          <w:numId w:val="25"/>
        </w:numPr>
        <w:jc w:val="both"/>
        <w:rPr>
          <w:rFonts w:cs="Arial"/>
          <w:color w:val="000000"/>
          <w:sz w:val="20"/>
          <w:szCs w:val="20"/>
        </w:rPr>
      </w:pPr>
      <w:r w:rsidRPr="00B37DCB">
        <w:rPr>
          <w:rFonts w:cs="Arial"/>
          <w:color w:val="000000"/>
          <w:sz w:val="20"/>
          <w:szCs w:val="20"/>
          <w:highlight w:val="yellow"/>
        </w:rPr>
        <w:t xml:space="preserve">No participant, </w:t>
      </w:r>
      <w:r w:rsidR="00F01AF0" w:rsidRPr="00B37DCB">
        <w:rPr>
          <w:rFonts w:cs="Arial"/>
          <w:color w:val="000000"/>
          <w:sz w:val="20"/>
          <w:szCs w:val="20"/>
          <w:highlight w:val="yellow"/>
        </w:rPr>
        <w:t>Teacher</w:t>
      </w:r>
      <w:r w:rsidRPr="00B37DCB">
        <w:rPr>
          <w:rFonts w:cs="Arial"/>
          <w:color w:val="000000"/>
          <w:sz w:val="20"/>
          <w:szCs w:val="20"/>
          <w:highlight w:val="yellow"/>
        </w:rPr>
        <w:t xml:space="preserve"> or parent will establish contact </w:t>
      </w:r>
      <w:r w:rsidR="00B37DCB" w:rsidRPr="00B37DCB">
        <w:rPr>
          <w:rFonts w:cs="Arial"/>
          <w:color w:val="000000"/>
          <w:sz w:val="20"/>
          <w:szCs w:val="20"/>
          <w:highlight w:val="yellow"/>
        </w:rPr>
        <w:t xml:space="preserve">with </w:t>
      </w:r>
      <w:r w:rsidRPr="00B37DCB">
        <w:rPr>
          <w:rFonts w:cs="Arial"/>
          <w:color w:val="000000"/>
          <w:sz w:val="20"/>
          <w:szCs w:val="20"/>
          <w:highlight w:val="yellow"/>
        </w:rPr>
        <w:t xml:space="preserve">the </w:t>
      </w:r>
      <w:r w:rsidR="00F01AF0" w:rsidRPr="00B37DCB">
        <w:rPr>
          <w:rFonts w:cs="Arial"/>
          <w:color w:val="000000"/>
          <w:sz w:val="20"/>
          <w:szCs w:val="20"/>
          <w:highlight w:val="yellow"/>
        </w:rPr>
        <w:t>Adjudicator</w:t>
      </w:r>
      <w:r w:rsidRPr="00B37DCB">
        <w:rPr>
          <w:rFonts w:cs="Arial"/>
          <w:color w:val="000000"/>
          <w:sz w:val="20"/>
          <w:szCs w:val="20"/>
          <w:highlight w:val="yellow"/>
        </w:rPr>
        <w:t xml:space="preserve"> at any time prior to and during the Festival</w:t>
      </w:r>
      <w:r w:rsidRPr="00B37DCB">
        <w:rPr>
          <w:rFonts w:cs="Arial"/>
          <w:color w:val="000000"/>
          <w:sz w:val="20"/>
          <w:szCs w:val="20"/>
        </w:rPr>
        <w:t xml:space="preserve">.  This rule embraces all modes of communication including email, phone, personal dialogue or via </w:t>
      </w:r>
      <w:r w:rsidR="00BF7DD6">
        <w:rPr>
          <w:rFonts w:cs="Arial"/>
          <w:color w:val="000000"/>
          <w:sz w:val="20"/>
          <w:szCs w:val="20"/>
        </w:rPr>
        <w:t xml:space="preserve">any </w:t>
      </w:r>
      <w:r w:rsidRPr="00B37DCB">
        <w:rPr>
          <w:rFonts w:cs="Arial"/>
          <w:color w:val="000000"/>
          <w:sz w:val="20"/>
          <w:szCs w:val="20"/>
        </w:rPr>
        <w:t xml:space="preserve">social media (eg Facebook) being prohibited. Contravention of this rule will result in immediate disqualification. </w:t>
      </w:r>
    </w:p>
    <w:p w:rsidR="00F73263" w:rsidRPr="00430814" w:rsidRDefault="00F73263" w:rsidP="004A348B">
      <w:pPr>
        <w:pStyle w:val="Default"/>
        <w:numPr>
          <w:ilvl w:val="0"/>
          <w:numId w:val="25"/>
        </w:numPr>
        <w:jc w:val="both"/>
        <w:rPr>
          <w:sz w:val="20"/>
          <w:szCs w:val="20"/>
        </w:rPr>
      </w:pPr>
      <w:r w:rsidRPr="00430814">
        <w:rPr>
          <w:sz w:val="20"/>
          <w:szCs w:val="20"/>
        </w:rPr>
        <w:t xml:space="preserve">MusiQuest requires participants, </w:t>
      </w:r>
      <w:r w:rsidR="00F01AF0" w:rsidRPr="00430814">
        <w:rPr>
          <w:sz w:val="20"/>
          <w:szCs w:val="20"/>
        </w:rPr>
        <w:t>Teacher</w:t>
      </w:r>
      <w:r w:rsidRPr="00430814">
        <w:rPr>
          <w:sz w:val="20"/>
          <w:szCs w:val="20"/>
        </w:rPr>
        <w:t xml:space="preserve">s and parents to </w:t>
      </w:r>
      <w:r w:rsidRPr="00430814">
        <w:rPr>
          <w:sz w:val="20"/>
          <w:szCs w:val="20"/>
          <w:highlight w:val="yellow"/>
        </w:rPr>
        <w:t xml:space="preserve">treat the </w:t>
      </w:r>
      <w:r w:rsidR="00F01AF0" w:rsidRPr="00430814">
        <w:rPr>
          <w:sz w:val="20"/>
          <w:szCs w:val="20"/>
          <w:highlight w:val="yellow"/>
        </w:rPr>
        <w:t>Convener</w:t>
      </w:r>
      <w:r w:rsidRPr="00430814">
        <w:rPr>
          <w:sz w:val="20"/>
          <w:szCs w:val="20"/>
          <w:highlight w:val="yellow"/>
        </w:rPr>
        <w:t xml:space="preserve"> and the festival volunteers with due respect.</w:t>
      </w:r>
      <w:r w:rsidRPr="00430814">
        <w:rPr>
          <w:sz w:val="20"/>
          <w:szCs w:val="20"/>
        </w:rPr>
        <w:t xml:space="preserve">  Any contravention of this expectation will result in non</w:t>
      </w:r>
      <w:r w:rsidR="00E60AD7" w:rsidRPr="00430814">
        <w:rPr>
          <w:sz w:val="20"/>
          <w:szCs w:val="20"/>
        </w:rPr>
        <w:t>-</w:t>
      </w:r>
      <w:r w:rsidRPr="00430814">
        <w:rPr>
          <w:sz w:val="20"/>
          <w:szCs w:val="20"/>
        </w:rPr>
        <w:t>acceptance of entries and/or disqualification of the participant</w:t>
      </w:r>
      <w:r w:rsidR="00A87CB8" w:rsidRPr="00430814">
        <w:rPr>
          <w:sz w:val="20"/>
          <w:szCs w:val="20"/>
        </w:rPr>
        <w:t>/</w:t>
      </w:r>
      <w:r w:rsidR="00F01AF0" w:rsidRPr="00430814">
        <w:rPr>
          <w:sz w:val="20"/>
          <w:szCs w:val="20"/>
        </w:rPr>
        <w:t>Teacher</w:t>
      </w:r>
      <w:r w:rsidRPr="00430814">
        <w:rPr>
          <w:sz w:val="20"/>
          <w:szCs w:val="20"/>
        </w:rPr>
        <w:t>.</w:t>
      </w:r>
    </w:p>
    <w:p w:rsidR="00E74548" w:rsidRPr="00430814" w:rsidRDefault="00E74548" w:rsidP="004A348B">
      <w:pPr>
        <w:pStyle w:val="Default"/>
        <w:numPr>
          <w:ilvl w:val="0"/>
          <w:numId w:val="25"/>
        </w:numPr>
        <w:jc w:val="both"/>
        <w:rPr>
          <w:sz w:val="20"/>
          <w:szCs w:val="20"/>
        </w:rPr>
      </w:pPr>
      <w:r w:rsidRPr="00430814">
        <w:rPr>
          <w:sz w:val="20"/>
          <w:szCs w:val="20"/>
        </w:rPr>
        <w:t xml:space="preserve">The </w:t>
      </w:r>
      <w:r w:rsidR="00F01AF0" w:rsidRPr="00430814">
        <w:rPr>
          <w:sz w:val="20"/>
          <w:szCs w:val="20"/>
        </w:rPr>
        <w:t>Convener</w:t>
      </w:r>
      <w:r w:rsidRPr="00430814">
        <w:rPr>
          <w:sz w:val="20"/>
          <w:szCs w:val="20"/>
        </w:rPr>
        <w:t xml:space="preserve"> reserves the right to amend any of the rules or regulations contained herein if it is considered necessary to give proper efficacy to the running of MusiQuest.</w:t>
      </w:r>
    </w:p>
    <w:p w:rsidR="000E5F02" w:rsidRPr="00430814" w:rsidRDefault="000E5F02" w:rsidP="004A348B">
      <w:pPr>
        <w:pStyle w:val="Default"/>
        <w:numPr>
          <w:ilvl w:val="0"/>
          <w:numId w:val="25"/>
        </w:numPr>
        <w:jc w:val="both"/>
        <w:rPr>
          <w:sz w:val="20"/>
          <w:szCs w:val="20"/>
        </w:rPr>
      </w:pPr>
      <w:r w:rsidRPr="00430814">
        <w:rPr>
          <w:sz w:val="20"/>
          <w:szCs w:val="20"/>
        </w:rPr>
        <w:t xml:space="preserve">MusiQuest </w:t>
      </w:r>
      <w:r w:rsidR="00A115F1" w:rsidRPr="00430814">
        <w:rPr>
          <w:sz w:val="20"/>
          <w:szCs w:val="20"/>
        </w:rPr>
        <w:t>reserves the right to use participant’s photo</w:t>
      </w:r>
      <w:r w:rsidR="00F70EE7" w:rsidRPr="00430814">
        <w:rPr>
          <w:sz w:val="20"/>
          <w:szCs w:val="20"/>
        </w:rPr>
        <w:t>graph</w:t>
      </w:r>
      <w:r w:rsidR="00A115F1" w:rsidRPr="00430814">
        <w:rPr>
          <w:sz w:val="20"/>
          <w:szCs w:val="20"/>
        </w:rPr>
        <w:t>s and video recordings for promotional purposes.</w:t>
      </w:r>
    </w:p>
    <w:p w:rsidR="00A87CB8" w:rsidRPr="00430814" w:rsidRDefault="00A87CB8" w:rsidP="00A87CB8">
      <w:pPr>
        <w:pStyle w:val="Default"/>
        <w:ind w:left="360"/>
        <w:jc w:val="both"/>
        <w:rPr>
          <w:szCs w:val="20"/>
        </w:rPr>
      </w:pPr>
    </w:p>
    <w:p w:rsidR="00A87CB8" w:rsidRPr="00430814" w:rsidRDefault="00A87CB8" w:rsidP="00A87CB8">
      <w:pPr>
        <w:pStyle w:val="Default"/>
        <w:ind w:left="360"/>
        <w:jc w:val="both"/>
        <w:rPr>
          <w:szCs w:val="20"/>
        </w:rPr>
      </w:pPr>
    </w:p>
    <w:p w:rsidR="00A87CB8" w:rsidRPr="00430814" w:rsidRDefault="00A87CB8">
      <w:pPr>
        <w:rPr>
          <w:rFonts w:ascii="Arial" w:hAnsi="Arial" w:cs="Arial"/>
          <w:color w:val="000000"/>
          <w:sz w:val="20"/>
          <w:szCs w:val="20"/>
          <w:lang w:bidi="hi-IN"/>
        </w:rPr>
      </w:pPr>
      <w:r w:rsidRPr="00430814">
        <w:rPr>
          <w:rFonts w:ascii="Arial" w:hAnsi="Arial" w:cs="Arial"/>
          <w:sz w:val="20"/>
          <w:szCs w:val="20"/>
        </w:rPr>
        <w:br w:type="page"/>
      </w:r>
    </w:p>
    <w:p w:rsidR="005B2809" w:rsidRPr="001B1521" w:rsidRDefault="005B2809" w:rsidP="005B2809">
      <w:pPr>
        <w:pStyle w:val="Default"/>
        <w:rPr>
          <w:b/>
          <w:sz w:val="32"/>
          <w:szCs w:val="32"/>
          <w:bdr w:val="single" w:sz="4" w:space="0" w:color="auto"/>
        </w:rPr>
      </w:pPr>
      <w:r w:rsidRPr="001B1521">
        <w:rPr>
          <w:b/>
          <w:sz w:val="32"/>
          <w:szCs w:val="32"/>
          <w:bdr w:val="single" w:sz="4" w:space="0" w:color="auto"/>
        </w:rPr>
        <w:lastRenderedPageBreak/>
        <w:t>L Summary of actions that attract disqualification</w:t>
      </w:r>
    </w:p>
    <w:p w:rsidR="005B2809" w:rsidRPr="00430814" w:rsidRDefault="005B2809" w:rsidP="005B2809">
      <w:pPr>
        <w:pStyle w:val="Default"/>
        <w:rPr>
          <w:bCs/>
          <w:iCs/>
          <w:sz w:val="20"/>
          <w:szCs w:val="32"/>
          <w:bdr w:val="single" w:sz="4" w:space="0" w:color="auto" w:frame="1"/>
        </w:rPr>
      </w:pPr>
    </w:p>
    <w:p w:rsidR="005B2809" w:rsidRPr="00430814" w:rsidRDefault="005B2809" w:rsidP="005B2809">
      <w:pPr>
        <w:pStyle w:val="Default"/>
        <w:jc w:val="both"/>
        <w:rPr>
          <w:sz w:val="20"/>
          <w:szCs w:val="20"/>
        </w:rPr>
      </w:pPr>
      <w:r w:rsidRPr="00430814">
        <w:rPr>
          <w:sz w:val="20"/>
          <w:szCs w:val="20"/>
        </w:rPr>
        <w:t xml:space="preserve">To facilitate and ensure the smooth and congenial functioning of the festival we reiterate that the following actions and/or inactions by participants, </w:t>
      </w:r>
      <w:r w:rsidR="00F01AF0" w:rsidRPr="00430814">
        <w:rPr>
          <w:sz w:val="20"/>
          <w:szCs w:val="20"/>
        </w:rPr>
        <w:t>Teacher</w:t>
      </w:r>
      <w:r w:rsidRPr="00430814">
        <w:rPr>
          <w:sz w:val="20"/>
          <w:szCs w:val="20"/>
        </w:rPr>
        <w:t xml:space="preserve">s or parents </w:t>
      </w:r>
      <w:r w:rsidR="006623FD" w:rsidRPr="00430814">
        <w:rPr>
          <w:sz w:val="20"/>
          <w:szCs w:val="20"/>
        </w:rPr>
        <w:t xml:space="preserve">(hereafter referred to as defaulting party/parties) </w:t>
      </w:r>
      <w:r w:rsidRPr="00430814">
        <w:rPr>
          <w:sz w:val="20"/>
          <w:szCs w:val="20"/>
        </w:rPr>
        <w:t xml:space="preserve">will result in IMMEDIATE disqualification.  </w:t>
      </w:r>
    </w:p>
    <w:p w:rsidR="005B2809" w:rsidRPr="00430814" w:rsidRDefault="005B2809" w:rsidP="005B2809">
      <w:pPr>
        <w:pStyle w:val="Default"/>
        <w:jc w:val="both"/>
        <w:rPr>
          <w:sz w:val="20"/>
          <w:szCs w:val="20"/>
        </w:rPr>
      </w:pPr>
    </w:p>
    <w:p w:rsidR="005B2809" w:rsidRPr="00430814" w:rsidRDefault="005B2809" w:rsidP="005B2809">
      <w:pPr>
        <w:pStyle w:val="Default"/>
        <w:jc w:val="both"/>
        <w:rPr>
          <w:sz w:val="20"/>
          <w:szCs w:val="20"/>
        </w:rPr>
      </w:pPr>
      <w:r w:rsidRPr="00430814">
        <w:rPr>
          <w:sz w:val="20"/>
          <w:szCs w:val="20"/>
        </w:rPr>
        <w:t xml:space="preserve"> Please note:</w:t>
      </w:r>
    </w:p>
    <w:p w:rsidR="005B2809" w:rsidRPr="00430814" w:rsidRDefault="005B2809" w:rsidP="005B2809">
      <w:pPr>
        <w:pStyle w:val="Default"/>
        <w:numPr>
          <w:ilvl w:val="0"/>
          <w:numId w:val="26"/>
        </w:numPr>
        <w:jc w:val="both"/>
        <w:rPr>
          <w:b/>
        </w:rPr>
      </w:pPr>
      <w:r w:rsidRPr="00430814">
        <w:rPr>
          <w:sz w:val="20"/>
          <w:szCs w:val="20"/>
        </w:rPr>
        <w:t>The term ‘Defaulting Party/Parties’ with its cognate meaning and expression shall be construed to include individuals associated with the defaulting party as described below</w:t>
      </w:r>
    </w:p>
    <w:p w:rsidR="005B2809" w:rsidRPr="00430814" w:rsidRDefault="005B2809" w:rsidP="005B2809">
      <w:pPr>
        <w:pStyle w:val="Default"/>
        <w:numPr>
          <w:ilvl w:val="0"/>
          <w:numId w:val="26"/>
        </w:numPr>
        <w:jc w:val="both"/>
        <w:rPr>
          <w:b/>
        </w:rPr>
      </w:pPr>
      <w:r w:rsidRPr="00430814">
        <w:rPr>
          <w:sz w:val="20"/>
          <w:szCs w:val="20"/>
        </w:rPr>
        <w:t xml:space="preserve">The term ‘Disqualification’ with its cognate meaning and expression shall be construed to include prohibition of entry for the offender to all festival </w:t>
      </w:r>
      <w:r w:rsidR="00BF7DD6">
        <w:rPr>
          <w:sz w:val="20"/>
          <w:szCs w:val="20"/>
        </w:rPr>
        <w:t xml:space="preserve">adjudications/classes, festival </w:t>
      </w:r>
      <w:r w:rsidRPr="00430814">
        <w:rPr>
          <w:sz w:val="20"/>
          <w:szCs w:val="20"/>
        </w:rPr>
        <w:t>events</w:t>
      </w:r>
      <w:r w:rsidR="00D14E58" w:rsidRPr="00430814">
        <w:rPr>
          <w:sz w:val="20"/>
          <w:szCs w:val="20"/>
        </w:rPr>
        <w:t xml:space="preserve"> and future editions of MusiQuest</w:t>
      </w:r>
      <w:r w:rsidRPr="00430814">
        <w:rPr>
          <w:sz w:val="20"/>
          <w:szCs w:val="20"/>
        </w:rPr>
        <w:t>.</w:t>
      </w:r>
    </w:p>
    <w:p w:rsidR="005B2809" w:rsidRPr="00430814" w:rsidRDefault="005B2809" w:rsidP="005B2809">
      <w:pPr>
        <w:pStyle w:val="Default"/>
        <w:jc w:val="both"/>
        <w:rPr>
          <w:b/>
        </w:rPr>
      </w:pPr>
    </w:p>
    <w:tbl>
      <w:tblPr>
        <w:tblStyle w:val="TableGrid"/>
        <w:tblW w:w="11165" w:type="dxa"/>
        <w:tblLook w:val="04A0" w:firstRow="1" w:lastRow="0" w:firstColumn="1" w:lastColumn="0" w:noHBand="0" w:noVBand="1"/>
      </w:tblPr>
      <w:tblGrid>
        <w:gridCol w:w="5637"/>
        <w:gridCol w:w="2551"/>
        <w:gridCol w:w="2977"/>
      </w:tblGrid>
      <w:tr w:rsidR="005B2809" w:rsidRPr="00430814">
        <w:trPr>
          <w:trHeight w:val="650"/>
        </w:trPr>
        <w:tc>
          <w:tcPr>
            <w:tcW w:w="56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2809" w:rsidRPr="00430814" w:rsidRDefault="005B2809">
            <w:pPr>
              <w:pStyle w:val="Default"/>
              <w:jc w:val="center"/>
              <w:rPr>
                <w:b/>
                <w:sz w:val="22"/>
                <w:szCs w:val="22"/>
              </w:rPr>
            </w:pPr>
          </w:p>
          <w:p w:rsidR="005B2809" w:rsidRPr="00430814" w:rsidRDefault="005B2809">
            <w:pPr>
              <w:pStyle w:val="Default"/>
              <w:jc w:val="center"/>
              <w:rPr>
                <w:b/>
                <w:sz w:val="22"/>
                <w:szCs w:val="22"/>
              </w:rPr>
            </w:pPr>
            <w:r w:rsidRPr="00430814">
              <w:rPr>
                <w:b/>
                <w:sz w:val="22"/>
                <w:szCs w:val="22"/>
              </w:rPr>
              <w:t>Instances of disqualifying acts/ omission</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2809" w:rsidRPr="00430814" w:rsidRDefault="005B2809">
            <w:pPr>
              <w:pStyle w:val="Default"/>
              <w:jc w:val="center"/>
              <w:rPr>
                <w:b/>
                <w:sz w:val="22"/>
                <w:szCs w:val="22"/>
              </w:rPr>
            </w:pPr>
          </w:p>
          <w:p w:rsidR="005B2809" w:rsidRPr="00430814" w:rsidRDefault="005B2809">
            <w:pPr>
              <w:pStyle w:val="Default"/>
              <w:jc w:val="center"/>
              <w:rPr>
                <w:b/>
                <w:sz w:val="22"/>
                <w:szCs w:val="22"/>
              </w:rPr>
            </w:pPr>
            <w:r w:rsidRPr="00430814">
              <w:rPr>
                <w:b/>
                <w:sz w:val="22"/>
                <w:szCs w:val="22"/>
              </w:rPr>
              <w:t>Defaulting Party who will be disqualified</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2809" w:rsidRPr="00430814" w:rsidRDefault="005B2809">
            <w:pPr>
              <w:pStyle w:val="Default"/>
              <w:jc w:val="center"/>
              <w:rPr>
                <w:b/>
                <w:sz w:val="22"/>
                <w:szCs w:val="22"/>
              </w:rPr>
            </w:pPr>
          </w:p>
          <w:p w:rsidR="005B2809" w:rsidRPr="00430814" w:rsidRDefault="005B2809">
            <w:pPr>
              <w:pStyle w:val="Default"/>
              <w:jc w:val="center"/>
              <w:rPr>
                <w:b/>
                <w:sz w:val="22"/>
                <w:szCs w:val="22"/>
              </w:rPr>
            </w:pPr>
            <w:r w:rsidRPr="00430814">
              <w:rPr>
                <w:b/>
                <w:sz w:val="22"/>
                <w:szCs w:val="22"/>
              </w:rPr>
              <w:t>Associated Individuals who will be disqualified</w:t>
            </w:r>
          </w:p>
        </w:tc>
      </w:tr>
      <w:tr w:rsidR="005B2809" w:rsidRPr="00430814">
        <w:trPr>
          <w:trHeight w:val="1187"/>
        </w:trPr>
        <w:tc>
          <w:tcPr>
            <w:tcW w:w="5637" w:type="dxa"/>
            <w:tcBorders>
              <w:top w:val="single" w:sz="4" w:space="0" w:color="auto"/>
              <w:left w:val="single" w:sz="4" w:space="0" w:color="auto"/>
              <w:bottom w:val="single" w:sz="4" w:space="0" w:color="auto"/>
              <w:right w:val="single" w:sz="4" w:space="0" w:color="auto"/>
            </w:tcBorders>
            <w:hideMark/>
          </w:tcPr>
          <w:p w:rsidR="006C1A74" w:rsidRPr="00430814" w:rsidRDefault="005B2809">
            <w:pPr>
              <w:pStyle w:val="Default"/>
              <w:jc w:val="both"/>
              <w:rPr>
                <w:sz w:val="20"/>
                <w:szCs w:val="20"/>
              </w:rPr>
            </w:pPr>
            <w:r w:rsidRPr="00430814">
              <w:rPr>
                <w:sz w:val="20"/>
                <w:szCs w:val="20"/>
              </w:rPr>
              <w:t xml:space="preserve">Display of </w:t>
            </w:r>
            <w:r w:rsidRPr="00430814">
              <w:rPr>
                <w:sz w:val="20"/>
                <w:szCs w:val="20"/>
                <w:highlight w:val="yellow"/>
              </w:rPr>
              <w:t>a</w:t>
            </w:r>
            <w:r w:rsidR="006C1A74" w:rsidRPr="00430814">
              <w:rPr>
                <w:sz w:val="20"/>
                <w:szCs w:val="20"/>
                <w:highlight w:val="yellow"/>
              </w:rPr>
              <w:t>ggressive/discourteous behavior</w:t>
            </w:r>
          </w:p>
          <w:p w:rsidR="005B2809" w:rsidRPr="00430814" w:rsidRDefault="005B2809">
            <w:pPr>
              <w:pStyle w:val="Default"/>
              <w:jc w:val="both"/>
              <w:rPr>
                <w:sz w:val="20"/>
                <w:szCs w:val="20"/>
              </w:rPr>
            </w:pPr>
            <w:r w:rsidRPr="00430814">
              <w:rPr>
                <w:sz w:val="20"/>
                <w:szCs w:val="20"/>
              </w:rPr>
              <w:t xml:space="preserve">communication (verbal or written) during interaction with the </w:t>
            </w:r>
            <w:r w:rsidR="00F01AF0" w:rsidRPr="00430814">
              <w:rPr>
                <w:sz w:val="20"/>
                <w:szCs w:val="20"/>
              </w:rPr>
              <w:t>Convener</w:t>
            </w:r>
            <w:r w:rsidRPr="00430814">
              <w:rPr>
                <w:sz w:val="20"/>
                <w:szCs w:val="20"/>
              </w:rPr>
              <w:t xml:space="preserve"> in the Repertoire approval</w:t>
            </w:r>
            <w:r w:rsidR="006C1A74" w:rsidRPr="00430814">
              <w:rPr>
                <w:sz w:val="20"/>
                <w:szCs w:val="20"/>
              </w:rPr>
              <w:t>/Entry</w:t>
            </w:r>
            <w:r w:rsidRPr="00430814">
              <w:rPr>
                <w:sz w:val="20"/>
                <w:szCs w:val="20"/>
              </w:rPr>
              <w:t xml:space="preserve"> stage. </w:t>
            </w:r>
          </w:p>
          <w:p w:rsidR="00D14E58" w:rsidRPr="00430814" w:rsidRDefault="00D14E58">
            <w:pPr>
              <w:pStyle w:val="Default"/>
              <w:jc w:val="both"/>
              <w:rPr>
                <w:sz w:val="20"/>
                <w:szCs w:val="20"/>
              </w:rPr>
            </w:pPr>
          </w:p>
          <w:p w:rsidR="005B2809" w:rsidRPr="00430814" w:rsidRDefault="005B2809">
            <w:pPr>
              <w:pStyle w:val="Default"/>
              <w:jc w:val="both"/>
              <w:rPr>
                <w:sz w:val="20"/>
                <w:szCs w:val="20"/>
              </w:rPr>
            </w:pPr>
            <w:r w:rsidRPr="00430814">
              <w:rPr>
                <w:sz w:val="20"/>
                <w:szCs w:val="20"/>
              </w:rPr>
              <w:t>Section C</w:t>
            </w:r>
            <w:r w:rsidR="00D14E58" w:rsidRPr="00430814">
              <w:rPr>
                <w:sz w:val="20"/>
                <w:szCs w:val="20"/>
              </w:rPr>
              <w:t>7</w:t>
            </w:r>
            <w:r w:rsidRPr="00430814">
              <w:rPr>
                <w:sz w:val="20"/>
                <w:szCs w:val="20"/>
              </w:rPr>
              <w:t xml:space="preserve"> provides that the decision of the </w:t>
            </w:r>
            <w:r w:rsidR="00F01AF0" w:rsidRPr="00430814">
              <w:rPr>
                <w:sz w:val="20"/>
                <w:szCs w:val="20"/>
              </w:rPr>
              <w:t>Convener</w:t>
            </w:r>
            <w:r w:rsidRPr="00430814">
              <w:rPr>
                <w:sz w:val="20"/>
                <w:szCs w:val="20"/>
              </w:rPr>
              <w:t xml:space="preserve"> regarding grading of Repertoire shall be FINAL and not subject to appeal.</w:t>
            </w: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5B2809" w:rsidRPr="00430814" w:rsidRDefault="005B2809">
            <w:pPr>
              <w:pStyle w:val="Default"/>
              <w:jc w:val="both"/>
              <w:rPr>
                <w:b/>
                <w:sz w:val="18"/>
                <w:szCs w:val="18"/>
              </w:rPr>
            </w:pPr>
          </w:p>
          <w:p w:rsidR="005B2809" w:rsidRPr="00430814" w:rsidRDefault="00F01AF0">
            <w:pPr>
              <w:pStyle w:val="Default"/>
              <w:jc w:val="center"/>
              <w:rPr>
                <w:b/>
                <w:sz w:val="18"/>
                <w:szCs w:val="18"/>
              </w:rPr>
            </w:pPr>
            <w:r w:rsidRPr="00430814">
              <w:rPr>
                <w:b/>
                <w:sz w:val="18"/>
                <w:szCs w:val="18"/>
              </w:rPr>
              <w:t>TEACHER</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BF7DD6" w:rsidRDefault="00BF7DD6" w:rsidP="00BF7DD6">
            <w:pPr>
              <w:pStyle w:val="Default"/>
              <w:jc w:val="center"/>
              <w:rPr>
                <w:b/>
                <w:sz w:val="18"/>
                <w:szCs w:val="18"/>
              </w:rPr>
            </w:pPr>
          </w:p>
          <w:p w:rsidR="005B2809" w:rsidRPr="00430814" w:rsidRDefault="00F01AF0" w:rsidP="00BF7DD6">
            <w:pPr>
              <w:pStyle w:val="Default"/>
              <w:jc w:val="center"/>
              <w:rPr>
                <w:b/>
                <w:sz w:val="18"/>
                <w:szCs w:val="18"/>
              </w:rPr>
            </w:pPr>
            <w:r w:rsidRPr="00430814">
              <w:rPr>
                <w:b/>
                <w:sz w:val="18"/>
                <w:szCs w:val="18"/>
              </w:rPr>
              <w:t>TEACHER</w:t>
            </w:r>
            <w:r w:rsidR="005B2809" w:rsidRPr="00430814">
              <w:rPr>
                <w:b/>
                <w:sz w:val="18"/>
                <w:szCs w:val="18"/>
              </w:rPr>
              <w:t xml:space="preserve"> </w:t>
            </w:r>
            <w:r w:rsidR="00BF7DD6">
              <w:rPr>
                <w:b/>
                <w:sz w:val="18"/>
                <w:szCs w:val="18"/>
              </w:rPr>
              <w:t>DISQUALIFIED</w:t>
            </w:r>
          </w:p>
        </w:tc>
      </w:tr>
      <w:tr w:rsidR="005B2809" w:rsidRPr="00430814">
        <w:trPr>
          <w:trHeight w:val="440"/>
        </w:trPr>
        <w:tc>
          <w:tcPr>
            <w:tcW w:w="5637" w:type="dxa"/>
            <w:vMerge w:val="restart"/>
            <w:tcBorders>
              <w:top w:val="single" w:sz="4" w:space="0" w:color="auto"/>
              <w:left w:val="single" w:sz="4" w:space="0" w:color="auto"/>
              <w:bottom w:val="single" w:sz="4" w:space="0" w:color="auto"/>
              <w:right w:val="single" w:sz="4" w:space="0" w:color="auto"/>
            </w:tcBorders>
          </w:tcPr>
          <w:p w:rsidR="006623FD" w:rsidRPr="00430814" w:rsidRDefault="005B2809">
            <w:pPr>
              <w:pStyle w:val="Default"/>
              <w:jc w:val="both"/>
              <w:rPr>
                <w:sz w:val="20"/>
                <w:szCs w:val="20"/>
              </w:rPr>
            </w:pPr>
            <w:r w:rsidRPr="00430814">
              <w:rPr>
                <w:sz w:val="20"/>
                <w:szCs w:val="20"/>
              </w:rPr>
              <w:t xml:space="preserve">Any </w:t>
            </w:r>
            <w:r w:rsidRPr="00430814">
              <w:rPr>
                <w:sz w:val="20"/>
                <w:szCs w:val="20"/>
                <w:highlight w:val="yellow"/>
              </w:rPr>
              <w:t>misconduct</w:t>
            </w:r>
            <w:r w:rsidRPr="00430814">
              <w:rPr>
                <w:sz w:val="20"/>
                <w:szCs w:val="20"/>
              </w:rPr>
              <w:t xml:space="preserve"> enlisted in Section E</w:t>
            </w:r>
            <w:r w:rsidR="00A87CB8" w:rsidRPr="00430814">
              <w:rPr>
                <w:sz w:val="20"/>
                <w:szCs w:val="20"/>
              </w:rPr>
              <w:t xml:space="preserve"> &amp; F </w:t>
            </w:r>
            <w:r w:rsidRPr="00430814">
              <w:rPr>
                <w:sz w:val="20"/>
                <w:szCs w:val="20"/>
              </w:rPr>
              <w:t xml:space="preserve"> </w:t>
            </w:r>
            <w:r w:rsidR="006623FD" w:rsidRPr="00430814">
              <w:rPr>
                <w:sz w:val="20"/>
                <w:szCs w:val="20"/>
              </w:rPr>
              <w:t xml:space="preserve">                              </w:t>
            </w:r>
          </w:p>
          <w:p w:rsidR="00D14E58" w:rsidRPr="00430814" w:rsidRDefault="005B2809">
            <w:pPr>
              <w:pStyle w:val="Default"/>
              <w:jc w:val="both"/>
              <w:rPr>
                <w:sz w:val="20"/>
                <w:szCs w:val="20"/>
              </w:rPr>
            </w:pPr>
            <w:r w:rsidRPr="00430814">
              <w:rPr>
                <w:sz w:val="20"/>
                <w:szCs w:val="20"/>
              </w:rPr>
              <w:t xml:space="preserve">e.g. </w:t>
            </w:r>
          </w:p>
          <w:p w:rsidR="00D14E58" w:rsidRPr="00430814" w:rsidRDefault="005B2809">
            <w:pPr>
              <w:pStyle w:val="Default"/>
              <w:jc w:val="both"/>
              <w:rPr>
                <w:sz w:val="20"/>
                <w:szCs w:val="20"/>
              </w:rPr>
            </w:pPr>
            <w:r w:rsidRPr="00430814">
              <w:rPr>
                <w:sz w:val="20"/>
                <w:szCs w:val="20"/>
              </w:rPr>
              <w:t xml:space="preserve">creating </w:t>
            </w:r>
            <w:r w:rsidR="00D14E58" w:rsidRPr="00430814">
              <w:rPr>
                <w:sz w:val="20"/>
                <w:szCs w:val="20"/>
              </w:rPr>
              <w:t xml:space="preserve">disturbance in the waiting areas, adjudications, </w:t>
            </w:r>
            <w:r w:rsidR="006C1A74" w:rsidRPr="00430814">
              <w:rPr>
                <w:sz w:val="20"/>
                <w:szCs w:val="20"/>
              </w:rPr>
              <w:t>workshops and recitals and any festival events</w:t>
            </w:r>
          </w:p>
          <w:p w:rsidR="00D14E58" w:rsidRPr="00430814" w:rsidRDefault="005B2809">
            <w:pPr>
              <w:pStyle w:val="Default"/>
              <w:jc w:val="both"/>
              <w:rPr>
                <w:sz w:val="20"/>
                <w:szCs w:val="20"/>
              </w:rPr>
            </w:pPr>
            <w:r w:rsidRPr="00430814">
              <w:rPr>
                <w:sz w:val="20"/>
                <w:szCs w:val="20"/>
              </w:rPr>
              <w:t xml:space="preserve">deliberate disregard and contravention of rules at any time including creating disturbances. </w:t>
            </w:r>
          </w:p>
          <w:p w:rsidR="00D14E58" w:rsidRPr="00430814" w:rsidRDefault="005B2809">
            <w:pPr>
              <w:pStyle w:val="Default"/>
              <w:jc w:val="both"/>
              <w:rPr>
                <w:sz w:val="20"/>
                <w:szCs w:val="20"/>
              </w:rPr>
            </w:pPr>
            <w:r w:rsidRPr="00430814">
              <w:rPr>
                <w:sz w:val="20"/>
                <w:szCs w:val="20"/>
              </w:rPr>
              <w:t xml:space="preserve">clicking photographs, </w:t>
            </w:r>
          </w:p>
          <w:p w:rsidR="00D14E58" w:rsidRPr="00430814" w:rsidRDefault="005B2809">
            <w:pPr>
              <w:pStyle w:val="Default"/>
              <w:jc w:val="both"/>
              <w:rPr>
                <w:sz w:val="20"/>
                <w:szCs w:val="20"/>
              </w:rPr>
            </w:pPr>
            <w:r w:rsidRPr="00430814">
              <w:rPr>
                <w:sz w:val="20"/>
                <w:szCs w:val="20"/>
              </w:rPr>
              <w:t xml:space="preserve">using mobiles </w:t>
            </w:r>
          </w:p>
          <w:p w:rsidR="005B2809" w:rsidRPr="00430814" w:rsidRDefault="005B2809" w:rsidP="00206F41">
            <w:pPr>
              <w:pStyle w:val="Default"/>
              <w:jc w:val="both"/>
              <w:rPr>
                <w:b/>
              </w:rPr>
            </w:pPr>
            <w:r w:rsidRPr="00430814">
              <w:rPr>
                <w:sz w:val="20"/>
                <w:szCs w:val="20"/>
              </w:rPr>
              <w:t xml:space="preserve">arguing with </w:t>
            </w:r>
            <w:r w:rsidR="00206F41" w:rsidRPr="00430814">
              <w:rPr>
                <w:sz w:val="20"/>
                <w:szCs w:val="20"/>
              </w:rPr>
              <w:t xml:space="preserve">the Festival </w:t>
            </w:r>
            <w:r w:rsidR="00F01AF0" w:rsidRPr="00430814">
              <w:rPr>
                <w:sz w:val="20"/>
                <w:szCs w:val="20"/>
              </w:rPr>
              <w:t>Convener</w:t>
            </w:r>
            <w:r w:rsidR="00206F41" w:rsidRPr="00430814">
              <w:rPr>
                <w:sz w:val="20"/>
                <w:szCs w:val="20"/>
              </w:rPr>
              <w:t xml:space="preserve"> and/or</w:t>
            </w:r>
            <w:r w:rsidRPr="00430814">
              <w:rPr>
                <w:sz w:val="20"/>
                <w:szCs w:val="20"/>
              </w:rPr>
              <w:t xml:space="preserve"> Volunteers</w:t>
            </w:r>
            <w:r w:rsidR="006623FD" w:rsidRPr="00430814">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5B2809" w:rsidRPr="00430814" w:rsidRDefault="00F01AF0">
            <w:pPr>
              <w:pStyle w:val="Default"/>
              <w:jc w:val="center"/>
              <w:rPr>
                <w:b/>
                <w:sz w:val="18"/>
                <w:szCs w:val="18"/>
              </w:rPr>
            </w:pPr>
            <w:r w:rsidRPr="00430814">
              <w:rPr>
                <w:b/>
                <w:sz w:val="18"/>
                <w:szCs w:val="18"/>
              </w:rPr>
              <w:t>TEACHER</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F01AF0">
            <w:pPr>
              <w:pStyle w:val="Default"/>
              <w:jc w:val="center"/>
              <w:rPr>
                <w:b/>
                <w:sz w:val="18"/>
                <w:szCs w:val="18"/>
              </w:rPr>
            </w:pPr>
            <w:r w:rsidRPr="00430814">
              <w:rPr>
                <w:b/>
                <w:sz w:val="18"/>
                <w:szCs w:val="18"/>
              </w:rPr>
              <w:t>TEACHER</w:t>
            </w:r>
            <w:r w:rsidR="005B2809" w:rsidRPr="00430814">
              <w:rPr>
                <w:b/>
                <w:sz w:val="18"/>
                <w:szCs w:val="18"/>
              </w:rPr>
              <w:t xml:space="preserve"> DISQUALIFIED </w:t>
            </w:r>
          </w:p>
          <w:p w:rsidR="007C6465" w:rsidRPr="00430814" w:rsidRDefault="007C6465">
            <w:pPr>
              <w:pStyle w:val="Default"/>
              <w:jc w:val="center"/>
              <w:rPr>
                <w:b/>
                <w:sz w:val="18"/>
                <w:szCs w:val="18"/>
              </w:rPr>
            </w:pPr>
          </w:p>
        </w:tc>
      </w:tr>
      <w:tr w:rsidR="005B2809" w:rsidRPr="00430814">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809" w:rsidRPr="00430814" w:rsidRDefault="005B2809">
            <w:pPr>
              <w:rPr>
                <w:rFonts w:ascii="Arial" w:hAnsi="Arial" w:cs="Arial"/>
                <w:b/>
                <w:color w:val="000000"/>
                <w:lang w:bidi="hi-IN"/>
              </w:rPr>
            </w:pP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5B2809">
            <w:pPr>
              <w:pStyle w:val="Default"/>
              <w:jc w:val="center"/>
              <w:rPr>
                <w:b/>
                <w:sz w:val="18"/>
                <w:szCs w:val="18"/>
              </w:rPr>
            </w:pPr>
            <w:r w:rsidRPr="00430814">
              <w:rPr>
                <w:b/>
                <w:sz w:val="18"/>
                <w:szCs w:val="18"/>
              </w:rPr>
              <w:t>STUDENT</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5B2809">
            <w:pPr>
              <w:pStyle w:val="Default"/>
              <w:jc w:val="center"/>
              <w:rPr>
                <w:b/>
                <w:sz w:val="18"/>
                <w:szCs w:val="18"/>
              </w:rPr>
            </w:pPr>
            <w:r w:rsidRPr="00430814">
              <w:rPr>
                <w:b/>
                <w:sz w:val="18"/>
                <w:szCs w:val="18"/>
              </w:rPr>
              <w:t>PARTICIPATING STUDENT DISQUALIFIED</w:t>
            </w:r>
          </w:p>
          <w:p w:rsidR="005B2809" w:rsidRPr="00430814" w:rsidRDefault="005B2809">
            <w:pPr>
              <w:pStyle w:val="Default"/>
              <w:jc w:val="center"/>
              <w:rPr>
                <w:b/>
                <w:sz w:val="18"/>
                <w:szCs w:val="18"/>
              </w:rPr>
            </w:pPr>
          </w:p>
        </w:tc>
      </w:tr>
      <w:tr w:rsidR="005B2809" w:rsidRPr="00430814">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809" w:rsidRPr="00430814" w:rsidRDefault="005B2809">
            <w:pPr>
              <w:rPr>
                <w:rFonts w:ascii="Arial" w:hAnsi="Arial" w:cs="Arial"/>
                <w:b/>
                <w:color w:val="000000"/>
                <w:lang w:bidi="hi-IN"/>
              </w:rPr>
            </w:pP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5B2809" w:rsidRPr="00430814" w:rsidRDefault="005B2809">
            <w:pPr>
              <w:pStyle w:val="Default"/>
              <w:jc w:val="center"/>
              <w:rPr>
                <w:b/>
                <w:sz w:val="18"/>
                <w:szCs w:val="18"/>
              </w:rPr>
            </w:pPr>
            <w:r w:rsidRPr="00430814">
              <w:rPr>
                <w:b/>
                <w:sz w:val="18"/>
                <w:szCs w:val="18"/>
              </w:rPr>
              <w:t>PARENT</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5B2809">
            <w:pPr>
              <w:pStyle w:val="Default"/>
              <w:jc w:val="center"/>
              <w:rPr>
                <w:b/>
                <w:sz w:val="18"/>
                <w:szCs w:val="18"/>
              </w:rPr>
            </w:pPr>
            <w:r w:rsidRPr="00430814">
              <w:rPr>
                <w:b/>
                <w:sz w:val="18"/>
                <w:szCs w:val="18"/>
              </w:rPr>
              <w:t>RELATED STUDENT DISQUALIFIED</w:t>
            </w:r>
          </w:p>
          <w:p w:rsidR="005B2809" w:rsidRPr="00430814" w:rsidRDefault="005B2809">
            <w:pPr>
              <w:pStyle w:val="Default"/>
              <w:jc w:val="center"/>
              <w:rPr>
                <w:b/>
                <w:sz w:val="18"/>
                <w:szCs w:val="18"/>
              </w:rPr>
            </w:pPr>
            <w:r w:rsidRPr="00430814">
              <w:rPr>
                <w:b/>
                <w:sz w:val="18"/>
                <w:szCs w:val="18"/>
              </w:rPr>
              <w:t xml:space="preserve"> </w:t>
            </w:r>
          </w:p>
        </w:tc>
      </w:tr>
      <w:tr w:rsidR="005B2809" w:rsidRPr="00430814">
        <w:trPr>
          <w:trHeight w:val="665"/>
        </w:trPr>
        <w:tc>
          <w:tcPr>
            <w:tcW w:w="5637" w:type="dxa"/>
            <w:vMerge w:val="restart"/>
            <w:tcBorders>
              <w:top w:val="single" w:sz="4" w:space="0" w:color="auto"/>
              <w:left w:val="single" w:sz="4" w:space="0" w:color="auto"/>
              <w:bottom w:val="single" w:sz="4" w:space="0" w:color="auto"/>
              <w:right w:val="single" w:sz="4" w:space="0" w:color="auto"/>
            </w:tcBorders>
          </w:tcPr>
          <w:p w:rsidR="002A6740" w:rsidRPr="00430814" w:rsidRDefault="002A6740" w:rsidP="002A6740">
            <w:pPr>
              <w:pStyle w:val="Default"/>
              <w:rPr>
                <w:sz w:val="20"/>
                <w:szCs w:val="20"/>
              </w:rPr>
            </w:pPr>
            <w:r w:rsidRPr="00430814">
              <w:rPr>
                <w:sz w:val="20"/>
                <w:szCs w:val="20"/>
                <w:highlight w:val="yellow"/>
              </w:rPr>
              <w:t xml:space="preserve">Contacting </w:t>
            </w:r>
            <w:r w:rsidR="00F01AF0" w:rsidRPr="00430814">
              <w:rPr>
                <w:sz w:val="20"/>
                <w:szCs w:val="20"/>
                <w:highlight w:val="yellow"/>
              </w:rPr>
              <w:t>Adjudicator</w:t>
            </w:r>
            <w:r w:rsidRPr="00430814">
              <w:rPr>
                <w:sz w:val="20"/>
                <w:szCs w:val="20"/>
                <w:highlight w:val="yellow"/>
              </w:rPr>
              <w:t>s</w:t>
            </w:r>
            <w:r w:rsidRPr="00430814">
              <w:rPr>
                <w:sz w:val="20"/>
                <w:szCs w:val="20"/>
              </w:rPr>
              <w:t xml:space="preserve"> by </w:t>
            </w:r>
            <w:r w:rsidR="00512BAF">
              <w:rPr>
                <w:sz w:val="20"/>
                <w:szCs w:val="20"/>
              </w:rPr>
              <w:t xml:space="preserve">any form </w:t>
            </w:r>
            <w:r w:rsidRPr="00430814">
              <w:rPr>
                <w:sz w:val="20"/>
                <w:szCs w:val="20"/>
              </w:rPr>
              <w:t xml:space="preserve">social media (eg. Facebook) or email </w:t>
            </w:r>
            <w:r w:rsidRPr="00430814">
              <w:rPr>
                <w:sz w:val="20"/>
                <w:szCs w:val="20"/>
                <w:highlight w:val="yellow"/>
              </w:rPr>
              <w:t>prior to the Festival</w:t>
            </w:r>
            <w:r w:rsidRPr="00430814">
              <w:rPr>
                <w:sz w:val="20"/>
                <w:szCs w:val="20"/>
              </w:rPr>
              <w:t xml:space="preserve"> </w:t>
            </w:r>
          </w:p>
          <w:p w:rsidR="005B2809" w:rsidRPr="00430814" w:rsidRDefault="005B2809">
            <w:pPr>
              <w:pStyle w:val="Default"/>
              <w:rPr>
                <w:sz w:val="20"/>
                <w:szCs w:val="20"/>
              </w:rPr>
            </w:pPr>
            <w:r w:rsidRPr="00430814">
              <w:rPr>
                <w:sz w:val="20"/>
                <w:szCs w:val="20"/>
                <w:highlight w:val="yellow"/>
              </w:rPr>
              <w:t xml:space="preserve">Approaching the </w:t>
            </w:r>
            <w:r w:rsidR="00F01AF0" w:rsidRPr="00430814">
              <w:rPr>
                <w:sz w:val="20"/>
                <w:szCs w:val="20"/>
                <w:highlight w:val="yellow"/>
              </w:rPr>
              <w:t>Adjudicator</w:t>
            </w:r>
            <w:r w:rsidRPr="00430814">
              <w:rPr>
                <w:sz w:val="20"/>
                <w:szCs w:val="20"/>
                <w:highlight w:val="yellow"/>
              </w:rPr>
              <w:t xml:space="preserve"> to discuss any matter during adjudications</w:t>
            </w:r>
            <w:r w:rsidRPr="00430814">
              <w:rPr>
                <w:sz w:val="20"/>
                <w:szCs w:val="20"/>
              </w:rPr>
              <w:t>.</w:t>
            </w:r>
          </w:p>
          <w:p w:rsidR="008A144E" w:rsidRPr="00512BAF" w:rsidRDefault="008A144E">
            <w:pPr>
              <w:pStyle w:val="Default"/>
              <w:rPr>
                <w:sz w:val="20"/>
                <w:szCs w:val="20"/>
              </w:rPr>
            </w:pPr>
            <w:r w:rsidRPr="00430814">
              <w:rPr>
                <w:sz w:val="20"/>
                <w:szCs w:val="20"/>
                <w:highlight w:val="yellow"/>
              </w:rPr>
              <w:t xml:space="preserve">Disclosing </w:t>
            </w:r>
            <w:r w:rsidR="00F01AF0" w:rsidRPr="00430814">
              <w:rPr>
                <w:sz w:val="20"/>
                <w:szCs w:val="20"/>
                <w:highlight w:val="yellow"/>
              </w:rPr>
              <w:t>Teacher</w:t>
            </w:r>
            <w:r w:rsidRPr="00430814">
              <w:rPr>
                <w:sz w:val="20"/>
                <w:szCs w:val="20"/>
                <w:highlight w:val="yellow"/>
              </w:rPr>
              <w:t xml:space="preserve"> name to </w:t>
            </w:r>
            <w:r w:rsidR="00F01AF0" w:rsidRPr="00430814">
              <w:rPr>
                <w:sz w:val="20"/>
                <w:szCs w:val="20"/>
                <w:highlight w:val="yellow"/>
              </w:rPr>
              <w:t>Adjudicator</w:t>
            </w:r>
            <w:r w:rsidRPr="00430814">
              <w:rPr>
                <w:sz w:val="20"/>
                <w:szCs w:val="20"/>
              </w:rPr>
              <w:t xml:space="preserve"> at any time prior to the announcement of prize winners</w:t>
            </w:r>
            <w:r w:rsidR="00512BAF">
              <w:rPr>
                <w:sz w:val="20"/>
                <w:szCs w:val="20"/>
              </w:rPr>
              <w:t xml:space="preserve"> </w:t>
            </w:r>
            <w:r w:rsidR="00512BAF" w:rsidRPr="00512BAF">
              <w:rPr>
                <w:sz w:val="20"/>
                <w:szCs w:val="20"/>
              </w:rPr>
              <w:t>(during Adjudications, workshops or private lessons)</w:t>
            </w:r>
            <w:r w:rsidRPr="00512BAF">
              <w:rPr>
                <w:sz w:val="20"/>
                <w:szCs w:val="20"/>
              </w:rPr>
              <w:t>.</w:t>
            </w:r>
          </w:p>
          <w:p w:rsidR="008A144E" w:rsidRPr="00430814" w:rsidRDefault="008A144E">
            <w:pPr>
              <w:pStyle w:val="Default"/>
              <w:rPr>
                <w:sz w:val="20"/>
                <w:szCs w:val="20"/>
              </w:rPr>
            </w:pPr>
            <w:r w:rsidRPr="00430814">
              <w:rPr>
                <w:sz w:val="20"/>
                <w:szCs w:val="20"/>
                <w:highlight w:val="yellow"/>
              </w:rPr>
              <w:t xml:space="preserve">Engaging the </w:t>
            </w:r>
            <w:r w:rsidR="00F01AF0" w:rsidRPr="00430814">
              <w:rPr>
                <w:sz w:val="20"/>
                <w:szCs w:val="20"/>
                <w:highlight w:val="yellow"/>
              </w:rPr>
              <w:t>Adjudicator</w:t>
            </w:r>
            <w:r w:rsidRPr="00430814">
              <w:rPr>
                <w:sz w:val="20"/>
                <w:szCs w:val="20"/>
                <w:highlight w:val="yellow"/>
              </w:rPr>
              <w:t xml:space="preserve"> in any form of social contact</w:t>
            </w:r>
            <w:r w:rsidRPr="00430814">
              <w:rPr>
                <w:sz w:val="20"/>
                <w:szCs w:val="20"/>
              </w:rPr>
              <w:t xml:space="preserve"> during or before the announcement of prize winners.</w:t>
            </w:r>
          </w:p>
          <w:p w:rsidR="005B2809" w:rsidRPr="00430814" w:rsidRDefault="005B2809" w:rsidP="00512BAF">
            <w:pPr>
              <w:pStyle w:val="Default"/>
              <w:rPr>
                <w:b/>
              </w:rPr>
            </w:pPr>
            <w:r w:rsidRPr="00430814">
              <w:rPr>
                <w:sz w:val="20"/>
                <w:szCs w:val="20"/>
                <w:highlight w:val="yellow"/>
              </w:rPr>
              <w:t xml:space="preserve">Approaching the </w:t>
            </w:r>
            <w:r w:rsidR="00F01AF0" w:rsidRPr="00430814">
              <w:rPr>
                <w:sz w:val="20"/>
                <w:szCs w:val="20"/>
                <w:highlight w:val="yellow"/>
              </w:rPr>
              <w:t>Adjudicator</w:t>
            </w:r>
            <w:r w:rsidRPr="00430814">
              <w:rPr>
                <w:sz w:val="20"/>
                <w:szCs w:val="20"/>
                <w:highlight w:val="yellow"/>
              </w:rPr>
              <w:t xml:space="preserve"> to discuss results at any time </w:t>
            </w:r>
            <w:r w:rsidR="00512BAF">
              <w:rPr>
                <w:sz w:val="20"/>
                <w:szCs w:val="20"/>
                <w:highlight w:val="yellow"/>
              </w:rPr>
              <w:t>during</w:t>
            </w:r>
            <w:r w:rsidRPr="00430814">
              <w:rPr>
                <w:sz w:val="20"/>
                <w:szCs w:val="20"/>
                <w:highlight w:val="yellow"/>
              </w:rPr>
              <w:t xml:space="preserve"> the festival.</w:t>
            </w:r>
            <w:r w:rsidRPr="00430814">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5B2809" w:rsidRPr="00430814" w:rsidRDefault="00F01AF0">
            <w:pPr>
              <w:pStyle w:val="Default"/>
              <w:jc w:val="center"/>
              <w:rPr>
                <w:b/>
                <w:sz w:val="18"/>
                <w:szCs w:val="18"/>
              </w:rPr>
            </w:pPr>
            <w:r w:rsidRPr="00430814">
              <w:rPr>
                <w:b/>
                <w:sz w:val="18"/>
                <w:szCs w:val="18"/>
              </w:rPr>
              <w:t>TEACHER</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F01AF0">
            <w:pPr>
              <w:pStyle w:val="Default"/>
              <w:jc w:val="center"/>
              <w:rPr>
                <w:b/>
                <w:sz w:val="18"/>
                <w:szCs w:val="18"/>
              </w:rPr>
            </w:pPr>
            <w:r w:rsidRPr="00430814">
              <w:rPr>
                <w:b/>
                <w:sz w:val="18"/>
                <w:szCs w:val="18"/>
              </w:rPr>
              <w:t>TEACHER</w:t>
            </w:r>
            <w:r w:rsidR="005B2809" w:rsidRPr="00430814">
              <w:rPr>
                <w:b/>
                <w:sz w:val="18"/>
                <w:szCs w:val="18"/>
              </w:rPr>
              <w:t xml:space="preserve"> DISQUALIFIED </w:t>
            </w:r>
          </w:p>
          <w:p w:rsidR="005B2809" w:rsidRPr="00430814" w:rsidRDefault="005B2809">
            <w:pPr>
              <w:pStyle w:val="Default"/>
              <w:rPr>
                <w:b/>
                <w:sz w:val="18"/>
                <w:szCs w:val="18"/>
              </w:rPr>
            </w:pPr>
          </w:p>
        </w:tc>
      </w:tr>
      <w:tr w:rsidR="005B2809" w:rsidRPr="00430814">
        <w:tc>
          <w:tcPr>
            <w:tcW w:w="0" w:type="auto"/>
            <w:vMerge/>
            <w:tcBorders>
              <w:top w:val="single" w:sz="4" w:space="0" w:color="auto"/>
              <w:left w:val="single" w:sz="4" w:space="0" w:color="auto"/>
              <w:bottom w:val="single" w:sz="4" w:space="0" w:color="auto"/>
              <w:right w:val="single" w:sz="4" w:space="0" w:color="auto"/>
            </w:tcBorders>
            <w:vAlign w:val="center"/>
            <w:hideMark/>
          </w:tcPr>
          <w:p w:rsidR="005B2809" w:rsidRPr="00430814" w:rsidRDefault="005B2809">
            <w:pPr>
              <w:rPr>
                <w:rFonts w:ascii="Arial" w:hAnsi="Arial" w:cs="Arial"/>
                <w:b/>
                <w:color w:val="000000"/>
                <w:lang w:bidi="hi-IN"/>
              </w:rPr>
            </w:pP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5B2809">
            <w:pPr>
              <w:pStyle w:val="Default"/>
              <w:jc w:val="center"/>
              <w:rPr>
                <w:b/>
                <w:sz w:val="18"/>
                <w:szCs w:val="18"/>
              </w:rPr>
            </w:pPr>
            <w:r w:rsidRPr="00430814">
              <w:rPr>
                <w:b/>
                <w:sz w:val="18"/>
                <w:szCs w:val="18"/>
              </w:rPr>
              <w:t>STUDENT</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5B2809">
            <w:pPr>
              <w:pStyle w:val="Default"/>
              <w:jc w:val="center"/>
              <w:rPr>
                <w:b/>
                <w:sz w:val="18"/>
                <w:szCs w:val="18"/>
              </w:rPr>
            </w:pPr>
            <w:r w:rsidRPr="00430814">
              <w:rPr>
                <w:b/>
                <w:sz w:val="18"/>
                <w:szCs w:val="18"/>
              </w:rPr>
              <w:t>STUDENT DISQUALIFIED</w:t>
            </w:r>
          </w:p>
          <w:p w:rsidR="005B2809" w:rsidRPr="00430814" w:rsidRDefault="005B2809">
            <w:pPr>
              <w:pStyle w:val="Default"/>
              <w:jc w:val="center"/>
              <w:rPr>
                <w:b/>
                <w:sz w:val="18"/>
                <w:szCs w:val="18"/>
              </w:rPr>
            </w:pPr>
            <w:r w:rsidRPr="00430814">
              <w:rPr>
                <w:b/>
                <w:sz w:val="18"/>
                <w:szCs w:val="18"/>
              </w:rPr>
              <w:t xml:space="preserve"> </w:t>
            </w:r>
          </w:p>
        </w:tc>
      </w:tr>
      <w:tr w:rsidR="005B2809" w:rsidRPr="0043081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809" w:rsidRPr="00430814" w:rsidRDefault="005B2809">
            <w:pPr>
              <w:rPr>
                <w:rFonts w:ascii="Arial" w:hAnsi="Arial" w:cs="Arial"/>
                <w:b/>
                <w:color w:val="000000"/>
                <w:lang w:bidi="hi-IN"/>
              </w:rPr>
            </w:pPr>
          </w:p>
        </w:tc>
        <w:tc>
          <w:tcPr>
            <w:tcW w:w="2551"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5B2809" w:rsidRPr="00430814" w:rsidRDefault="005B2809">
            <w:pPr>
              <w:pStyle w:val="Default"/>
              <w:jc w:val="center"/>
              <w:rPr>
                <w:b/>
                <w:sz w:val="18"/>
                <w:szCs w:val="18"/>
              </w:rPr>
            </w:pPr>
            <w:r w:rsidRPr="00430814">
              <w:rPr>
                <w:b/>
                <w:sz w:val="18"/>
                <w:szCs w:val="18"/>
              </w:rPr>
              <w:t>PARENT</w:t>
            </w:r>
          </w:p>
        </w:tc>
        <w:tc>
          <w:tcPr>
            <w:tcW w:w="2977" w:type="dxa"/>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center"/>
              <w:rPr>
                <w:b/>
                <w:sz w:val="18"/>
                <w:szCs w:val="18"/>
              </w:rPr>
            </w:pPr>
          </w:p>
          <w:p w:rsidR="005B2809" w:rsidRPr="00430814" w:rsidRDefault="005B2809">
            <w:pPr>
              <w:pStyle w:val="Default"/>
              <w:jc w:val="center"/>
              <w:rPr>
                <w:b/>
                <w:sz w:val="18"/>
                <w:szCs w:val="18"/>
              </w:rPr>
            </w:pPr>
            <w:r w:rsidRPr="00430814">
              <w:rPr>
                <w:b/>
                <w:sz w:val="18"/>
                <w:szCs w:val="18"/>
              </w:rPr>
              <w:t>RELATED STUDENT DISQUALIFIED</w:t>
            </w:r>
          </w:p>
          <w:p w:rsidR="005B2809" w:rsidRPr="00430814" w:rsidRDefault="005B2809">
            <w:pPr>
              <w:pStyle w:val="Default"/>
              <w:jc w:val="center"/>
              <w:rPr>
                <w:b/>
                <w:sz w:val="18"/>
                <w:szCs w:val="18"/>
              </w:rPr>
            </w:pPr>
            <w:r w:rsidRPr="00430814">
              <w:rPr>
                <w:b/>
                <w:sz w:val="18"/>
                <w:szCs w:val="18"/>
              </w:rPr>
              <w:t xml:space="preserve"> </w:t>
            </w:r>
          </w:p>
        </w:tc>
      </w:tr>
      <w:tr w:rsidR="005B2809" w:rsidRPr="00430814">
        <w:tc>
          <w:tcPr>
            <w:tcW w:w="5637" w:type="dxa"/>
            <w:tcBorders>
              <w:top w:val="single" w:sz="4" w:space="0" w:color="auto"/>
              <w:left w:val="single" w:sz="4" w:space="0" w:color="auto"/>
              <w:bottom w:val="single" w:sz="4" w:space="0" w:color="auto"/>
              <w:right w:val="single" w:sz="4" w:space="0" w:color="auto"/>
            </w:tcBorders>
          </w:tcPr>
          <w:p w:rsidR="00206F41" w:rsidRPr="00430814" w:rsidRDefault="005B2809">
            <w:pPr>
              <w:pStyle w:val="Default"/>
              <w:jc w:val="both"/>
              <w:rPr>
                <w:sz w:val="20"/>
                <w:szCs w:val="20"/>
              </w:rPr>
            </w:pPr>
            <w:r w:rsidRPr="00430814">
              <w:rPr>
                <w:sz w:val="20"/>
                <w:szCs w:val="20"/>
              </w:rPr>
              <w:t xml:space="preserve">Any activity to slander the reputation of the festival </w:t>
            </w:r>
          </w:p>
          <w:p w:rsidR="00206F41" w:rsidRPr="00430814" w:rsidRDefault="005B2809">
            <w:pPr>
              <w:pStyle w:val="Default"/>
              <w:jc w:val="both"/>
              <w:rPr>
                <w:sz w:val="20"/>
                <w:szCs w:val="20"/>
              </w:rPr>
            </w:pPr>
            <w:r w:rsidRPr="00430814">
              <w:rPr>
                <w:sz w:val="20"/>
                <w:szCs w:val="20"/>
              </w:rPr>
              <w:t xml:space="preserve">before, during or after  its duration </w:t>
            </w:r>
          </w:p>
          <w:p w:rsidR="007C6465" w:rsidRPr="00430814" w:rsidRDefault="005B2809">
            <w:pPr>
              <w:pStyle w:val="Default"/>
              <w:jc w:val="both"/>
              <w:rPr>
                <w:sz w:val="20"/>
                <w:szCs w:val="20"/>
              </w:rPr>
            </w:pPr>
            <w:r w:rsidRPr="00430814">
              <w:rPr>
                <w:sz w:val="20"/>
                <w:szCs w:val="20"/>
              </w:rPr>
              <w:t xml:space="preserve">by communication with outside parties on matters including but not limited to adjudication standards, </w:t>
            </w:r>
          </w:p>
          <w:p w:rsidR="007C6465" w:rsidRPr="00430814" w:rsidRDefault="005B2809">
            <w:pPr>
              <w:pStyle w:val="Default"/>
              <w:jc w:val="both"/>
              <w:rPr>
                <w:sz w:val="20"/>
                <w:szCs w:val="20"/>
              </w:rPr>
            </w:pPr>
            <w:r w:rsidRPr="00430814">
              <w:rPr>
                <w:sz w:val="20"/>
                <w:szCs w:val="20"/>
              </w:rPr>
              <w:t xml:space="preserve">propriety of the awards and standings , </w:t>
            </w:r>
          </w:p>
          <w:p w:rsidR="005B2809" w:rsidRPr="00430814" w:rsidRDefault="001B1521">
            <w:pPr>
              <w:pStyle w:val="Default"/>
              <w:jc w:val="both"/>
              <w:rPr>
                <w:sz w:val="20"/>
                <w:szCs w:val="20"/>
              </w:rPr>
            </w:pPr>
            <w:r>
              <w:rPr>
                <w:sz w:val="20"/>
                <w:szCs w:val="20"/>
              </w:rPr>
              <w:t>entry</w:t>
            </w:r>
            <w:r w:rsidR="005B2809" w:rsidRPr="00430814">
              <w:rPr>
                <w:sz w:val="20"/>
                <w:szCs w:val="20"/>
              </w:rPr>
              <w:t xml:space="preserve"> fees, prize amount</w:t>
            </w:r>
            <w:r>
              <w:rPr>
                <w:sz w:val="20"/>
                <w:szCs w:val="20"/>
              </w:rPr>
              <w:t>s</w:t>
            </w:r>
            <w:r w:rsidR="005B2809" w:rsidRPr="00430814">
              <w:rPr>
                <w:sz w:val="20"/>
                <w:szCs w:val="20"/>
              </w:rPr>
              <w:t xml:space="preserve">, etc. </w:t>
            </w:r>
          </w:p>
          <w:p w:rsidR="005B2809" w:rsidRPr="00430814" w:rsidRDefault="005B2809">
            <w:pPr>
              <w:pStyle w:val="Default"/>
              <w:jc w:val="both"/>
              <w:rPr>
                <w:b/>
              </w:rPr>
            </w:pPr>
          </w:p>
        </w:tc>
        <w:tc>
          <w:tcPr>
            <w:tcW w:w="5528" w:type="dxa"/>
            <w:gridSpan w:val="2"/>
            <w:tcBorders>
              <w:top w:val="single" w:sz="4" w:space="0" w:color="auto"/>
              <w:left w:val="single" w:sz="4" w:space="0" w:color="auto"/>
              <w:bottom w:val="single" w:sz="4" w:space="0" w:color="auto"/>
              <w:right w:val="single" w:sz="4" w:space="0" w:color="auto"/>
            </w:tcBorders>
          </w:tcPr>
          <w:p w:rsidR="005B2809" w:rsidRPr="00430814" w:rsidRDefault="005B2809">
            <w:pPr>
              <w:pStyle w:val="Default"/>
              <w:jc w:val="both"/>
              <w:rPr>
                <w:b/>
                <w:sz w:val="18"/>
                <w:szCs w:val="18"/>
              </w:rPr>
            </w:pPr>
          </w:p>
          <w:p w:rsidR="005B2809" w:rsidRPr="00430814" w:rsidRDefault="005B2809">
            <w:pPr>
              <w:pStyle w:val="Default"/>
              <w:jc w:val="both"/>
              <w:rPr>
                <w:b/>
                <w:sz w:val="18"/>
                <w:szCs w:val="18"/>
              </w:rPr>
            </w:pPr>
          </w:p>
          <w:p w:rsidR="005B2809" w:rsidRPr="00430814" w:rsidRDefault="005B2809">
            <w:pPr>
              <w:pStyle w:val="Default"/>
              <w:jc w:val="center"/>
              <w:rPr>
                <w:b/>
                <w:sz w:val="18"/>
                <w:szCs w:val="18"/>
              </w:rPr>
            </w:pPr>
            <w:r w:rsidRPr="00430814">
              <w:rPr>
                <w:b/>
                <w:sz w:val="18"/>
                <w:szCs w:val="18"/>
              </w:rPr>
              <w:t xml:space="preserve">TO BE DETERMINED BY </w:t>
            </w:r>
            <w:r w:rsidR="00F01AF0" w:rsidRPr="00430814">
              <w:rPr>
                <w:b/>
                <w:sz w:val="18"/>
                <w:szCs w:val="18"/>
              </w:rPr>
              <w:t>CONVENER</w:t>
            </w:r>
          </w:p>
        </w:tc>
      </w:tr>
    </w:tbl>
    <w:p w:rsidR="005B2809" w:rsidRPr="00430814" w:rsidRDefault="005B2809" w:rsidP="005B2809">
      <w:pPr>
        <w:pStyle w:val="Default"/>
        <w:jc w:val="both"/>
        <w:rPr>
          <w:b/>
        </w:rPr>
      </w:pPr>
    </w:p>
    <w:p w:rsidR="005B2809" w:rsidRPr="00430814" w:rsidRDefault="005B2809" w:rsidP="005B2809">
      <w:pPr>
        <w:pStyle w:val="Default"/>
        <w:jc w:val="both"/>
        <w:rPr>
          <w:sz w:val="20"/>
          <w:szCs w:val="20"/>
        </w:rPr>
      </w:pPr>
      <w:r w:rsidRPr="00430814">
        <w:rPr>
          <w:sz w:val="20"/>
          <w:szCs w:val="20"/>
        </w:rPr>
        <w:t xml:space="preserve">Please note the above matters are mere instances and that the </w:t>
      </w:r>
      <w:r w:rsidR="00F01AF0" w:rsidRPr="00430814">
        <w:rPr>
          <w:sz w:val="20"/>
          <w:szCs w:val="20"/>
        </w:rPr>
        <w:t>Convener</w:t>
      </w:r>
      <w:r w:rsidRPr="00430814">
        <w:rPr>
          <w:sz w:val="20"/>
          <w:szCs w:val="20"/>
        </w:rPr>
        <w:t xml:space="preserve"> reserves the right to invoke disqualification for reasons other than above to ensure smooth functioning of the festival.</w:t>
      </w:r>
    </w:p>
    <w:p w:rsidR="000462D4" w:rsidRPr="00430814" w:rsidRDefault="005B2809" w:rsidP="00523D75">
      <w:pPr>
        <w:rPr>
          <w:rFonts w:ascii="Arial" w:hAnsi="Arial" w:cs="Arial"/>
        </w:rPr>
      </w:pPr>
      <w:r w:rsidRPr="00430814">
        <w:rPr>
          <w:rFonts w:ascii="Arial" w:hAnsi="Arial" w:cs="Arial"/>
          <w:color w:val="000000"/>
          <w:sz w:val="16"/>
          <w:szCs w:val="16"/>
          <w:lang w:bidi="hi-IN"/>
        </w:rPr>
        <w:br w:type="page"/>
      </w:r>
      <w:r w:rsidR="000963A0" w:rsidRPr="00430814">
        <w:rPr>
          <w:rFonts w:ascii="Arial" w:hAnsi="Arial" w:cs="Arial"/>
          <w:noProof/>
          <w:lang w:val="en-GB" w:eastAsia="en-GB"/>
        </w:rPr>
        <w:lastRenderedPageBreak/>
        <w:drawing>
          <wp:inline distT="0" distB="0" distL="0" distR="0">
            <wp:extent cx="1152525" cy="514350"/>
            <wp:effectExtent l="19050" t="0" r="9525" b="0"/>
            <wp:docPr id="5" name="Picture 5" descr="MusicQuest Logo-VERSION 2-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Quest Logo-VERSION 2-Option2"/>
                    <pic:cNvPicPr>
                      <a:picLocks noChangeAspect="1" noChangeArrowheads="1"/>
                    </pic:cNvPicPr>
                  </pic:nvPicPr>
                  <pic:blipFill>
                    <a:blip r:embed="rId16" cstate="print">
                      <a:clrChange>
                        <a:clrFrom>
                          <a:srgbClr val="FFFFFF"/>
                        </a:clrFrom>
                        <a:clrTo>
                          <a:srgbClr val="FFFFFF">
                            <a:alpha val="0"/>
                          </a:srgbClr>
                        </a:clrTo>
                      </a:clrChange>
                      <a:lum bright="-100000"/>
                    </a:blip>
                    <a:srcRect b="10306"/>
                    <a:stretch>
                      <a:fillRect/>
                    </a:stretch>
                  </pic:blipFill>
                  <pic:spPr bwMode="auto">
                    <a:xfrm>
                      <a:off x="0" y="0"/>
                      <a:ext cx="1152525" cy="514350"/>
                    </a:xfrm>
                    <a:prstGeom prst="rect">
                      <a:avLst/>
                    </a:prstGeom>
                    <a:noFill/>
                    <a:ln w="9525">
                      <a:noFill/>
                      <a:miter lim="800000"/>
                      <a:headEnd/>
                      <a:tailEnd/>
                    </a:ln>
                  </pic:spPr>
                </pic:pic>
              </a:graphicData>
            </a:graphic>
          </wp:inline>
        </w:drawing>
      </w:r>
    </w:p>
    <w:p w:rsidR="000462D4" w:rsidRPr="00430814" w:rsidRDefault="00900916" w:rsidP="008F5AEC">
      <w:pPr>
        <w:pStyle w:val="Pa1"/>
        <w:jc w:val="center"/>
        <w:rPr>
          <w:rFonts w:cs="Arial"/>
        </w:rPr>
      </w:pPr>
      <w:r w:rsidRPr="00430814">
        <w:rPr>
          <w:rFonts w:cs="Arial"/>
          <w:b/>
          <w:bCs/>
          <w:color w:val="000000"/>
          <w:sz w:val="32"/>
          <w:szCs w:val="32"/>
        </w:rPr>
        <w:t xml:space="preserve">Standard </w:t>
      </w:r>
      <w:r w:rsidR="009E599E" w:rsidRPr="00430814">
        <w:rPr>
          <w:rFonts w:cs="Arial"/>
          <w:b/>
          <w:bCs/>
          <w:color w:val="000000"/>
          <w:sz w:val="32"/>
          <w:szCs w:val="32"/>
        </w:rPr>
        <w:t xml:space="preserve">&amp; Concert Group Classes </w:t>
      </w:r>
      <w:r w:rsidR="002C5A3D" w:rsidRPr="00430814">
        <w:rPr>
          <w:rFonts w:cs="Arial"/>
          <w:b/>
          <w:bCs/>
          <w:color w:val="000000"/>
          <w:sz w:val="32"/>
          <w:szCs w:val="32"/>
        </w:rPr>
        <w:t xml:space="preserve">                                         </w:t>
      </w:r>
      <w:r w:rsidR="009E599E" w:rsidRPr="00430814">
        <w:rPr>
          <w:rFonts w:cs="Arial"/>
          <w:b/>
          <w:bCs/>
          <w:color w:val="000000"/>
          <w:sz w:val="32"/>
          <w:szCs w:val="32"/>
        </w:rPr>
        <w:t>Entry Fee</w:t>
      </w:r>
      <w:r w:rsidR="002C5A3D" w:rsidRPr="00430814">
        <w:rPr>
          <w:rFonts w:cs="Arial"/>
          <w:b/>
          <w:bCs/>
          <w:color w:val="000000"/>
          <w:sz w:val="32"/>
          <w:szCs w:val="32"/>
        </w:rPr>
        <w:t>s</w:t>
      </w:r>
    </w:p>
    <w:tbl>
      <w:tblPr>
        <w:tblStyle w:val="TableGrid"/>
        <w:tblW w:w="108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114"/>
        <w:gridCol w:w="1795"/>
        <w:gridCol w:w="1994"/>
        <w:gridCol w:w="1396"/>
        <w:gridCol w:w="1994"/>
        <w:gridCol w:w="1595"/>
      </w:tblGrid>
      <w:tr w:rsidR="004204B7" w:rsidRPr="00430814" w:rsidTr="004204B7">
        <w:trPr>
          <w:trHeight w:val="790"/>
        </w:trPr>
        <w:tc>
          <w:tcPr>
            <w:tcW w:w="2114" w:type="dxa"/>
            <w:shd w:val="clear" w:color="auto" w:fill="C0C0C0"/>
          </w:tcPr>
          <w:p w:rsidR="004204B7" w:rsidRPr="00430814" w:rsidRDefault="004204B7" w:rsidP="000049CE">
            <w:pPr>
              <w:pStyle w:val="Default"/>
              <w:rPr>
                <w:b/>
                <w:sz w:val="20"/>
                <w:szCs w:val="20"/>
              </w:rPr>
            </w:pPr>
            <w:r w:rsidRPr="00430814">
              <w:rPr>
                <w:b/>
                <w:sz w:val="20"/>
                <w:szCs w:val="20"/>
              </w:rPr>
              <w:t>Division</w:t>
            </w:r>
          </w:p>
        </w:tc>
        <w:tc>
          <w:tcPr>
            <w:tcW w:w="1795" w:type="dxa"/>
            <w:shd w:val="clear" w:color="auto" w:fill="C0C0C0"/>
          </w:tcPr>
          <w:p w:rsidR="004204B7" w:rsidRPr="00430814" w:rsidRDefault="004204B7" w:rsidP="000049CE">
            <w:pPr>
              <w:pStyle w:val="Default"/>
              <w:rPr>
                <w:b/>
                <w:sz w:val="20"/>
                <w:szCs w:val="20"/>
              </w:rPr>
            </w:pPr>
            <w:r w:rsidRPr="00430814">
              <w:rPr>
                <w:b/>
                <w:sz w:val="20"/>
                <w:szCs w:val="20"/>
              </w:rPr>
              <w:t>Grade</w:t>
            </w:r>
          </w:p>
          <w:p w:rsidR="004204B7" w:rsidRPr="00430814" w:rsidRDefault="004204B7" w:rsidP="000049CE">
            <w:pPr>
              <w:pStyle w:val="Default"/>
              <w:rPr>
                <w:b/>
                <w:sz w:val="20"/>
                <w:szCs w:val="20"/>
              </w:rPr>
            </w:pPr>
            <w:r w:rsidRPr="00430814">
              <w:rPr>
                <w:b/>
                <w:sz w:val="20"/>
                <w:szCs w:val="20"/>
              </w:rPr>
              <w:t xml:space="preserve">levels </w:t>
            </w:r>
          </w:p>
        </w:tc>
        <w:tc>
          <w:tcPr>
            <w:tcW w:w="1994" w:type="dxa"/>
            <w:shd w:val="clear" w:color="auto" w:fill="C0C0C0"/>
          </w:tcPr>
          <w:p w:rsidR="004204B7" w:rsidRPr="00430814" w:rsidRDefault="004204B7" w:rsidP="000049CE">
            <w:pPr>
              <w:pStyle w:val="Default"/>
              <w:rPr>
                <w:b/>
                <w:sz w:val="20"/>
                <w:szCs w:val="20"/>
              </w:rPr>
            </w:pPr>
            <w:r w:rsidRPr="00430814">
              <w:rPr>
                <w:b/>
                <w:sz w:val="20"/>
                <w:szCs w:val="20"/>
              </w:rPr>
              <w:t>Solo/</w:t>
            </w:r>
          </w:p>
          <w:p w:rsidR="004204B7" w:rsidRPr="00430814" w:rsidRDefault="004204B7" w:rsidP="000049CE">
            <w:pPr>
              <w:pStyle w:val="Default"/>
              <w:rPr>
                <w:b/>
                <w:sz w:val="20"/>
                <w:szCs w:val="20"/>
              </w:rPr>
            </w:pPr>
            <w:r w:rsidRPr="00430814">
              <w:rPr>
                <w:b/>
                <w:sz w:val="20"/>
                <w:szCs w:val="20"/>
              </w:rPr>
              <w:t xml:space="preserve">Single class </w:t>
            </w:r>
          </w:p>
          <w:p w:rsidR="004204B7" w:rsidRPr="00430814" w:rsidRDefault="004204B7" w:rsidP="000049CE">
            <w:pPr>
              <w:pStyle w:val="Default"/>
              <w:rPr>
                <w:b/>
                <w:sz w:val="20"/>
                <w:szCs w:val="20"/>
              </w:rPr>
            </w:pPr>
            <w:r w:rsidRPr="00430814">
              <w:rPr>
                <w:b/>
                <w:sz w:val="20"/>
                <w:szCs w:val="20"/>
              </w:rPr>
              <w:t>performance</w:t>
            </w:r>
          </w:p>
          <w:p w:rsidR="004204B7" w:rsidRPr="00430814" w:rsidRDefault="004204B7" w:rsidP="000049CE">
            <w:pPr>
              <w:pStyle w:val="Default"/>
              <w:rPr>
                <w:b/>
                <w:sz w:val="20"/>
                <w:szCs w:val="20"/>
              </w:rPr>
            </w:pPr>
            <w:r w:rsidRPr="00430814">
              <w:rPr>
                <w:b/>
                <w:sz w:val="20"/>
                <w:szCs w:val="20"/>
              </w:rPr>
              <w:t>duration</w:t>
            </w:r>
          </w:p>
          <w:p w:rsidR="004204B7" w:rsidRPr="00430814" w:rsidRDefault="004204B7" w:rsidP="000049CE">
            <w:pPr>
              <w:pStyle w:val="Default"/>
              <w:rPr>
                <w:b/>
                <w:sz w:val="16"/>
                <w:szCs w:val="16"/>
              </w:rPr>
            </w:pPr>
          </w:p>
        </w:tc>
        <w:tc>
          <w:tcPr>
            <w:tcW w:w="1396" w:type="dxa"/>
            <w:shd w:val="clear" w:color="auto" w:fill="C0C0C0"/>
          </w:tcPr>
          <w:p w:rsidR="004204B7" w:rsidRPr="00430814" w:rsidRDefault="004204B7" w:rsidP="000049CE">
            <w:pPr>
              <w:pStyle w:val="Default"/>
              <w:rPr>
                <w:b/>
                <w:sz w:val="20"/>
                <w:szCs w:val="20"/>
              </w:rPr>
            </w:pPr>
            <w:r w:rsidRPr="00430814">
              <w:rPr>
                <w:b/>
                <w:sz w:val="20"/>
                <w:szCs w:val="20"/>
              </w:rPr>
              <w:t>Single</w:t>
            </w:r>
          </w:p>
          <w:p w:rsidR="004204B7" w:rsidRPr="00430814" w:rsidRDefault="004204B7" w:rsidP="000049CE">
            <w:pPr>
              <w:pStyle w:val="Default"/>
              <w:rPr>
                <w:b/>
                <w:sz w:val="20"/>
                <w:szCs w:val="20"/>
              </w:rPr>
            </w:pPr>
            <w:r w:rsidRPr="00430814">
              <w:rPr>
                <w:b/>
                <w:sz w:val="20"/>
                <w:szCs w:val="20"/>
              </w:rPr>
              <w:t>class</w:t>
            </w:r>
          </w:p>
          <w:p w:rsidR="004204B7" w:rsidRPr="00430814" w:rsidRDefault="004204B7" w:rsidP="000049CE">
            <w:pPr>
              <w:pStyle w:val="Default"/>
              <w:rPr>
                <w:b/>
                <w:sz w:val="20"/>
                <w:szCs w:val="20"/>
              </w:rPr>
            </w:pPr>
            <w:r w:rsidRPr="00430814">
              <w:rPr>
                <w:b/>
                <w:sz w:val="20"/>
                <w:szCs w:val="20"/>
              </w:rPr>
              <w:t>entry fee</w:t>
            </w:r>
          </w:p>
        </w:tc>
        <w:tc>
          <w:tcPr>
            <w:tcW w:w="1994" w:type="dxa"/>
            <w:shd w:val="clear" w:color="auto" w:fill="C0C0C0"/>
          </w:tcPr>
          <w:p w:rsidR="004204B7" w:rsidRPr="00430814" w:rsidRDefault="004204B7" w:rsidP="000049CE">
            <w:pPr>
              <w:pStyle w:val="Default"/>
              <w:rPr>
                <w:b/>
                <w:sz w:val="20"/>
                <w:szCs w:val="20"/>
              </w:rPr>
            </w:pPr>
            <w:r w:rsidRPr="00430814">
              <w:rPr>
                <w:b/>
                <w:sz w:val="20"/>
                <w:szCs w:val="20"/>
              </w:rPr>
              <w:t>Concert group</w:t>
            </w:r>
          </w:p>
          <w:p w:rsidR="004204B7" w:rsidRPr="00430814" w:rsidRDefault="004204B7" w:rsidP="000049CE">
            <w:pPr>
              <w:pStyle w:val="Default"/>
              <w:rPr>
                <w:b/>
                <w:sz w:val="20"/>
                <w:szCs w:val="20"/>
              </w:rPr>
            </w:pPr>
            <w:r w:rsidRPr="00430814">
              <w:rPr>
                <w:b/>
                <w:sz w:val="20"/>
                <w:szCs w:val="20"/>
              </w:rPr>
              <w:t>performance</w:t>
            </w:r>
          </w:p>
          <w:p w:rsidR="004204B7" w:rsidRPr="00430814" w:rsidRDefault="004204B7" w:rsidP="000049CE">
            <w:pPr>
              <w:pStyle w:val="Default"/>
              <w:rPr>
                <w:b/>
                <w:sz w:val="20"/>
                <w:szCs w:val="20"/>
              </w:rPr>
            </w:pPr>
            <w:r w:rsidRPr="00430814">
              <w:rPr>
                <w:b/>
                <w:sz w:val="20"/>
                <w:szCs w:val="20"/>
              </w:rPr>
              <w:t>duration</w:t>
            </w:r>
          </w:p>
        </w:tc>
        <w:tc>
          <w:tcPr>
            <w:tcW w:w="1595" w:type="dxa"/>
            <w:shd w:val="clear" w:color="auto" w:fill="C0C0C0"/>
          </w:tcPr>
          <w:p w:rsidR="004204B7" w:rsidRPr="00430814" w:rsidRDefault="004204B7" w:rsidP="000049CE">
            <w:pPr>
              <w:pStyle w:val="Default"/>
              <w:rPr>
                <w:b/>
                <w:sz w:val="20"/>
                <w:szCs w:val="20"/>
              </w:rPr>
            </w:pPr>
            <w:r w:rsidRPr="00430814">
              <w:rPr>
                <w:b/>
                <w:sz w:val="20"/>
                <w:szCs w:val="20"/>
              </w:rPr>
              <w:t>Concert</w:t>
            </w:r>
          </w:p>
          <w:p w:rsidR="004204B7" w:rsidRPr="00430814" w:rsidRDefault="004204B7" w:rsidP="000049CE">
            <w:pPr>
              <w:pStyle w:val="Default"/>
              <w:rPr>
                <w:b/>
                <w:sz w:val="20"/>
                <w:szCs w:val="20"/>
              </w:rPr>
            </w:pPr>
            <w:r w:rsidRPr="00430814">
              <w:rPr>
                <w:b/>
                <w:sz w:val="20"/>
                <w:szCs w:val="20"/>
              </w:rPr>
              <w:t xml:space="preserve">group </w:t>
            </w:r>
          </w:p>
          <w:p w:rsidR="004204B7" w:rsidRPr="00430814" w:rsidRDefault="004204B7" w:rsidP="000049CE">
            <w:pPr>
              <w:pStyle w:val="Default"/>
              <w:rPr>
                <w:b/>
                <w:sz w:val="20"/>
                <w:szCs w:val="20"/>
              </w:rPr>
            </w:pPr>
            <w:r w:rsidRPr="00430814">
              <w:rPr>
                <w:b/>
                <w:sz w:val="20"/>
                <w:szCs w:val="20"/>
              </w:rPr>
              <w:t>entry fee</w:t>
            </w:r>
          </w:p>
        </w:tc>
      </w:tr>
      <w:tr w:rsidR="004204B7" w:rsidRPr="00430814" w:rsidTr="004204B7">
        <w:trPr>
          <w:trHeight w:val="242"/>
        </w:trPr>
        <w:tc>
          <w:tcPr>
            <w:tcW w:w="2114" w:type="dxa"/>
          </w:tcPr>
          <w:p w:rsidR="004204B7" w:rsidRPr="00430814" w:rsidRDefault="004204B7" w:rsidP="000049CE">
            <w:pPr>
              <w:pStyle w:val="Default"/>
              <w:rPr>
                <w:b/>
                <w:sz w:val="20"/>
                <w:szCs w:val="20"/>
              </w:rPr>
            </w:pPr>
            <w:r w:rsidRPr="00430814">
              <w:rPr>
                <w:b/>
                <w:sz w:val="20"/>
                <w:szCs w:val="20"/>
              </w:rPr>
              <w:t>Preliminary</w:t>
            </w:r>
          </w:p>
        </w:tc>
        <w:tc>
          <w:tcPr>
            <w:tcW w:w="1795" w:type="dxa"/>
          </w:tcPr>
          <w:p w:rsidR="004204B7" w:rsidRPr="00430814" w:rsidRDefault="004204B7" w:rsidP="000049CE">
            <w:pPr>
              <w:pStyle w:val="Default"/>
              <w:rPr>
                <w:b/>
                <w:sz w:val="20"/>
                <w:szCs w:val="20"/>
              </w:rPr>
            </w:pPr>
            <w:r w:rsidRPr="00430814">
              <w:rPr>
                <w:b/>
                <w:sz w:val="20"/>
                <w:szCs w:val="20"/>
              </w:rPr>
              <w:t>Beginners, 1,2</w:t>
            </w:r>
          </w:p>
        </w:tc>
        <w:tc>
          <w:tcPr>
            <w:tcW w:w="1994" w:type="dxa"/>
          </w:tcPr>
          <w:p w:rsidR="004204B7" w:rsidRPr="00430814" w:rsidRDefault="004204B7" w:rsidP="000764B9">
            <w:pPr>
              <w:pStyle w:val="Default"/>
              <w:rPr>
                <w:b/>
                <w:sz w:val="20"/>
                <w:szCs w:val="20"/>
              </w:rPr>
            </w:pPr>
            <w:r w:rsidRPr="00430814">
              <w:rPr>
                <w:b/>
                <w:sz w:val="20"/>
                <w:szCs w:val="20"/>
              </w:rPr>
              <w:t>up to 3 min</w:t>
            </w:r>
          </w:p>
        </w:tc>
        <w:tc>
          <w:tcPr>
            <w:tcW w:w="1396" w:type="dxa"/>
          </w:tcPr>
          <w:p w:rsidR="004204B7" w:rsidRPr="00430814" w:rsidRDefault="004204B7" w:rsidP="008B57F4">
            <w:pPr>
              <w:pStyle w:val="Default"/>
              <w:jc w:val="center"/>
              <w:rPr>
                <w:b/>
                <w:i/>
                <w:iCs/>
                <w:sz w:val="20"/>
                <w:szCs w:val="20"/>
              </w:rPr>
            </w:pPr>
            <w:r w:rsidRPr="00430814">
              <w:rPr>
                <w:b/>
                <w:i/>
                <w:iCs/>
                <w:sz w:val="20"/>
                <w:szCs w:val="20"/>
              </w:rPr>
              <w:t xml:space="preserve">Rs.  </w:t>
            </w:r>
            <w:r w:rsidR="008B57F4">
              <w:rPr>
                <w:b/>
                <w:i/>
                <w:iCs/>
                <w:sz w:val="20"/>
                <w:szCs w:val="20"/>
              </w:rPr>
              <w:t>7</w:t>
            </w:r>
            <w:r w:rsidRPr="00430814">
              <w:rPr>
                <w:b/>
                <w:i/>
                <w:iCs/>
                <w:sz w:val="20"/>
                <w:szCs w:val="20"/>
              </w:rPr>
              <w:t>00</w:t>
            </w:r>
          </w:p>
        </w:tc>
        <w:tc>
          <w:tcPr>
            <w:tcW w:w="1994" w:type="dxa"/>
          </w:tcPr>
          <w:p w:rsidR="004204B7" w:rsidRPr="00430814" w:rsidRDefault="004204B7" w:rsidP="000764B9">
            <w:pPr>
              <w:pStyle w:val="Default"/>
              <w:rPr>
                <w:b/>
                <w:sz w:val="20"/>
                <w:szCs w:val="20"/>
              </w:rPr>
            </w:pPr>
            <w:r w:rsidRPr="00430814">
              <w:rPr>
                <w:b/>
                <w:sz w:val="20"/>
                <w:szCs w:val="20"/>
              </w:rPr>
              <w:t>up to  5 min</w:t>
            </w:r>
          </w:p>
        </w:tc>
        <w:tc>
          <w:tcPr>
            <w:tcW w:w="1595" w:type="dxa"/>
          </w:tcPr>
          <w:p w:rsidR="004204B7" w:rsidRPr="00430814" w:rsidRDefault="004204B7" w:rsidP="00BB4414">
            <w:pPr>
              <w:pStyle w:val="Default"/>
              <w:jc w:val="center"/>
              <w:rPr>
                <w:b/>
                <w:i/>
                <w:iCs/>
                <w:sz w:val="20"/>
                <w:szCs w:val="20"/>
              </w:rPr>
            </w:pPr>
            <w:r w:rsidRPr="00430814">
              <w:rPr>
                <w:b/>
                <w:i/>
                <w:iCs/>
                <w:sz w:val="20"/>
                <w:szCs w:val="20"/>
              </w:rPr>
              <w:t xml:space="preserve">Rs.    </w:t>
            </w:r>
            <w:r w:rsidR="008B57F4">
              <w:rPr>
                <w:b/>
                <w:i/>
                <w:iCs/>
                <w:sz w:val="20"/>
                <w:szCs w:val="20"/>
              </w:rPr>
              <w:t>1</w:t>
            </w:r>
            <w:r w:rsidR="00BB4414">
              <w:rPr>
                <w:b/>
                <w:i/>
                <w:iCs/>
                <w:sz w:val="20"/>
                <w:szCs w:val="20"/>
              </w:rPr>
              <w:t>1</w:t>
            </w:r>
            <w:r w:rsidRPr="00430814">
              <w:rPr>
                <w:b/>
                <w:i/>
                <w:iCs/>
                <w:sz w:val="20"/>
                <w:szCs w:val="20"/>
              </w:rPr>
              <w:t>00</w:t>
            </w:r>
          </w:p>
        </w:tc>
      </w:tr>
      <w:tr w:rsidR="004204B7" w:rsidRPr="00430814" w:rsidTr="004204B7">
        <w:trPr>
          <w:trHeight w:val="904"/>
        </w:trPr>
        <w:tc>
          <w:tcPr>
            <w:tcW w:w="2114" w:type="dxa"/>
          </w:tcPr>
          <w:p w:rsidR="004204B7" w:rsidRPr="00430814" w:rsidRDefault="004204B7" w:rsidP="000049CE">
            <w:pPr>
              <w:pStyle w:val="Default"/>
              <w:rPr>
                <w:b/>
                <w:sz w:val="20"/>
                <w:szCs w:val="20"/>
              </w:rPr>
            </w:pPr>
            <w:r w:rsidRPr="00430814">
              <w:rPr>
                <w:b/>
                <w:sz w:val="20"/>
                <w:szCs w:val="20"/>
              </w:rPr>
              <w:t>Junior</w:t>
            </w:r>
          </w:p>
        </w:tc>
        <w:tc>
          <w:tcPr>
            <w:tcW w:w="1795" w:type="dxa"/>
          </w:tcPr>
          <w:p w:rsidR="004204B7" w:rsidRPr="00430814" w:rsidRDefault="004204B7" w:rsidP="000049CE">
            <w:pPr>
              <w:pStyle w:val="Default"/>
              <w:rPr>
                <w:b/>
                <w:sz w:val="20"/>
                <w:szCs w:val="20"/>
              </w:rPr>
            </w:pPr>
            <w:r w:rsidRPr="00430814">
              <w:rPr>
                <w:b/>
                <w:sz w:val="20"/>
                <w:szCs w:val="20"/>
              </w:rPr>
              <w:t>3,4,5</w:t>
            </w:r>
          </w:p>
          <w:p w:rsidR="004204B7" w:rsidRPr="00430814" w:rsidRDefault="004204B7" w:rsidP="002C04E6">
            <w:pPr>
              <w:pStyle w:val="Default"/>
              <w:rPr>
                <w:b/>
                <w:sz w:val="20"/>
                <w:szCs w:val="20"/>
              </w:rPr>
            </w:pPr>
            <w:r w:rsidRPr="00430814">
              <w:rPr>
                <w:b/>
                <w:sz w:val="20"/>
                <w:szCs w:val="20"/>
              </w:rPr>
              <w:t>Foundation Recital Certificate</w:t>
            </w:r>
          </w:p>
        </w:tc>
        <w:tc>
          <w:tcPr>
            <w:tcW w:w="1994" w:type="dxa"/>
          </w:tcPr>
          <w:p w:rsidR="004204B7" w:rsidRPr="00430814" w:rsidRDefault="004204B7" w:rsidP="000049CE">
            <w:pPr>
              <w:pStyle w:val="Default"/>
              <w:rPr>
                <w:b/>
                <w:sz w:val="20"/>
                <w:szCs w:val="20"/>
              </w:rPr>
            </w:pPr>
            <w:r w:rsidRPr="00430814">
              <w:rPr>
                <w:b/>
                <w:sz w:val="20"/>
                <w:szCs w:val="20"/>
              </w:rPr>
              <w:t>up to 3 min</w:t>
            </w:r>
          </w:p>
          <w:p w:rsidR="004204B7" w:rsidRPr="00430814" w:rsidRDefault="004204B7" w:rsidP="000049CE">
            <w:pPr>
              <w:pStyle w:val="Default"/>
              <w:rPr>
                <w:b/>
                <w:sz w:val="20"/>
                <w:szCs w:val="20"/>
              </w:rPr>
            </w:pPr>
            <w:r w:rsidRPr="00430814">
              <w:rPr>
                <w:b/>
                <w:sz w:val="20"/>
                <w:szCs w:val="20"/>
              </w:rPr>
              <w:t>up to 5 min</w:t>
            </w:r>
          </w:p>
        </w:tc>
        <w:tc>
          <w:tcPr>
            <w:tcW w:w="1396" w:type="dxa"/>
          </w:tcPr>
          <w:p w:rsidR="004204B7" w:rsidRPr="00430814" w:rsidRDefault="004204B7" w:rsidP="000049CE">
            <w:pPr>
              <w:pStyle w:val="Default"/>
              <w:jc w:val="center"/>
              <w:rPr>
                <w:b/>
                <w:i/>
                <w:iCs/>
                <w:sz w:val="20"/>
                <w:szCs w:val="20"/>
              </w:rPr>
            </w:pPr>
            <w:r w:rsidRPr="00430814">
              <w:rPr>
                <w:b/>
                <w:i/>
                <w:iCs/>
                <w:sz w:val="20"/>
                <w:szCs w:val="20"/>
              </w:rPr>
              <w:t xml:space="preserve">Rs.  </w:t>
            </w:r>
            <w:r w:rsidR="008B57F4">
              <w:rPr>
                <w:b/>
                <w:i/>
                <w:iCs/>
                <w:sz w:val="20"/>
                <w:szCs w:val="20"/>
              </w:rPr>
              <w:t>9</w:t>
            </w:r>
            <w:r w:rsidRPr="00430814">
              <w:rPr>
                <w:b/>
                <w:i/>
                <w:iCs/>
                <w:sz w:val="20"/>
                <w:szCs w:val="20"/>
              </w:rPr>
              <w:t>00</w:t>
            </w:r>
          </w:p>
          <w:p w:rsidR="004204B7" w:rsidRPr="00430814" w:rsidRDefault="004204B7" w:rsidP="008B57F4">
            <w:pPr>
              <w:pStyle w:val="Default"/>
              <w:jc w:val="center"/>
              <w:rPr>
                <w:b/>
                <w:i/>
                <w:iCs/>
                <w:sz w:val="20"/>
                <w:szCs w:val="20"/>
              </w:rPr>
            </w:pPr>
            <w:r w:rsidRPr="00430814">
              <w:rPr>
                <w:b/>
                <w:i/>
                <w:iCs/>
                <w:sz w:val="20"/>
                <w:szCs w:val="20"/>
              </w:rPr>
              <w:t xml:space="preserve">Rs.  </w:t>
            </w:r>
            <w:r w:rsidR="008B57F4">
              <w:rPr>
                <w:b/>
                <w:i/>
                <w:iCs/>
                <w:sz w:val="20"/>
                <w:szCs w:val="20"/>
              </w:rPr>
              <w:t>10</w:t>
            </w:r>
            <w:r w:rsidRPr="00430814">
              <w:rPr>
                <w:b/>
                <w:i/>
                <w:iCs/>
                <w:sz w:val="20"/>
                <w:szCs w:val="20"/>
              </w:rPr>
              <w:t>00</w:t>
            </w:r>
          </w:p>
        </w:tc>
        <w:tc>
          <w:tcPr>
            <w:tcW w:w="1994" w:type="dxa"/>
          </w:tcPr>
          <w:p w:rsidR="004204B7" w:rsidRPr="00430814" w:rsidRDefault="004204B7" w:rsidP="000049CE">
            <w:pPr>
              <w:pStyle w:val="Default"/>
              <w:rPr>
                <w:b/>
                <w:sz w:val="20"/>
                <w:szCs w:val="20"/>
              </w:rPr>
            </w:pPr>
            <w:r w:rsidRPr="00430814">
              <w:rPr>
                <w:b/>
                <w:sz w:val="20"/>
                <w:szCs w:val="20"/>
              </w:rPr>
              <w:t>up to 10 min</w:t>
            </w:r>
          </w:p>
        </w:tc>
        <w:tc>
          <w:tcPr>
            <w:tcW w:w="1595" w:type="dxa"/>
          </w:tcPr>
          <w:p w:rsidR="004204B7" w:rsidRPr="00430814" w:rsidRDefault="004204B7" w:rsidP="008B57F4">
            <w:pPr>
              <w:pStyle w:val="Default"/>
              <w:jc w:val="center"/>
              <w:rPr>
                <w:b/>
                <w:i/>
                <w:iCs/>
                <w:sz w:val="20"/>
                <w:szCs w:val="20"/>
              </w:rPr>
            </w:pPr>
            <w:r w:rsidRPr="00430814">
              <w:rPr>
                <w:b/>
                <w:i/>
                <w:iCs/>
                <w:sz w:val="20"/>
                <w:szCs w:val="20"/>
              </w:rPr>
              <w:t>Rs.    1</w:t>
            </w:r>
            <w:r w:rsidR="008B57F4">
              <w:rPr>
                <w:b/>
                <w:i/>
                <w:iCs/>
                <w:sz w:val="20"/>
                <w:szCs w:val="20"/>
              </w:rPr>
              <w:t>4</w:t>
            </w:r>
            <w:r w:rsidRPr="00430814">
              <w:rPr>
                <w:b/>
                <w:i/>
                <w:iCs/>
                <w:sz w:val="20"/>
                <w:szCs w:val="20"/>
              </w:rPr>
              <w:t>00</w:t>
            </w:r>
          </w:p>
        </w:tc>
      </w:tr>
      <w:tr w:rsidR="004204B7" w:rsidRPr="00430814" w:rsidTr="004204B7">
        <w:trPr>
          <w:trHeight w:val="270"/>
        </w:trPr>
        <w:tc>
          <w:tcPr>
            <w:tcW w:w="2114" w:type="dxa"/>
          </w:tcPr>
          <w:p w:rsidR="004204B7" w:rsidRPr="00430814" w:rsidRDefault="004204B7" w:rsidP="000049CE">
            <w:pPr>
              <w:pStyle w:val="Default"/>
              <w:rPr>
                <w:b/>
                <w:sz w:val="20"/>
                <w:szCs w:val="20"/>
              </w:rPr>
            </w:pPr>
            <w:r w:rsidRPr="00430814">
              <w:rPr>
                <w:b/>
                <w:sz w:val="20"/>
                <w:szCs w:val="20"/>
              </w:rPr>
              <w:t>Intermediate</w:t>
            </w:r>
          </w:p>
        </w:tc>
        <w:tc>
          <w:tcPr>
            <w:tcW w:w="1795" w:type="dxa"/>
          </w:tcPr>
          <w:p w:rsidR="004204B7" w:rsidRPr="00430814" w:rsidRDefault="004204B7" w:rsidP="000049CE">
            <w:pPr>
              <w:pStyle w:val="Default"/>
              <w:rPr>
                <w:b/>
                <w:sz w:val="20"/>
                <w:szCs w:val="20"/>
              </w:rPr>
            </w:pPr>
            <w:r w:rsidRPr="00430814">
              <w:rPr>
                <w:b/>
                <w:sz w:val="20"/>
                <w:szCs w:val="20"/>
              </w:rPr>
              <w:t>6,7 &amp; 8</w:t>
            </w:r>
          </w:p>
          <w:p w:rsidR="004204B7" w:rsidRPr="00430814" w:rsidRDefault="004204B7" w:rsidP="000049CE">
            <w:pPr>
              <w:pStyle w:val="Default"/>
              <w:rPr>
                <w:b/>
                <w:sz w:val="20"/>
                <w:szCs w:val="20"/>
              </w:rPr>
            </w:pPr>
            <w:r w:rsidRPr="00430814">
              <w:rPr>
                <w:b/>
                <w:sz w:val="20"/>
                <w:szCs w:val="20"/>
              </w:rPr>
              <w:t>Intermediate Recital Certificate</w:t>
            </w:r>
          </w:p>
        </w:tc>
        <w:tc>
          <w:tcPr>
            <w:tcW w:w="1994" w:type="dxa"/>
          </w:tcPr>
          <w:p w:rsidR="004204B7" w:rsidRPr="00430814" w:rsidRDefault="004204B7" w:rsidP="000049CE">
            <w:pPr>
              <w:pStyle w:val="Default"/>
              <w:rPr>
                <w:b/>
                <w:sz w:val="20"/>
                <w:szCs w:val="20"/>
              </w:rPr>
            </w:pPr>
            <w:r w:rsidRPr="00430814">
              <w:rPr>
                <w:b/>
                <w:sz w:val="20"/>
                <w:szCs w:val="20"/>
              </w:rPr>
              <w:t>up to 8 min</w:t>
            </w:r>
          </w:p>
        </w:tc>
        <w:tc>
          <w:tcPr>
            <w:tcW w:w="1396" w:type="dxa"/>
          </w:tcPr>
          <w:p w:rsidR="004204B7" w:rsidRPr="00430814" w:rsidRDefault="004204B7" w:rsidP="008B57F4">
            <w:pPr>
              <w:pStyle w:val="Default"/>
              <w:jc w:val="center"/>
              <w:rPr>
                <w:b/>
                <w:i/>
                <w:iCs/>
                <w:sz w:val="20"/>
                <w:szCs w:val="20"/>
              </w:rPr>
            </w:pPr>
            <w:r w:rsidRPr="00430814">
              <w:rPr>
                <w:b/>
                <w:i/>
                <w:iCs/>
                <w:sz w:val="20"/>
                <w:szCs w:val="20"/>
              </w:rPr>
              <w:t>Rs.  1</w:t>
            </w:r>
            <w:r w:rsidR="008B57F4">
              <w:rPr>
                <w:b/>
                <w:i/>
                <w:iCs/>
                <w:sz w:val="20"/>
                <w:szCs w:val="20"/>
              </w:rPr>
              <w:t>4</w:t>
            </w:r>
            <w:r w:rsidRPr="00430814">
              <w:rPr>
                <w:b/>
                <w:i/>
                <w:iCs/>
                <w:sz w:val="20"/>
                <w:szCs w:val="20"/>
              </w:rPr>
              <w:t>00</w:t>
            </w:r>
          </w:p>
        </w:tc>
        <w:tc>
          <w:tcPr>
            <w:tcW w:w="1994" w:type="dxa"/>
          </w:tcPr>
          <w:p w:rsidR="004204B7" w:rsidRPr="00430814" w:rsidRDefault="004204B7" w:rsidP="000049CE">
            <w:pPr>
              <w:pStyle w:val="Default"/>
              <w:rPr>
                <w:b/>
                <w:sz w:val="20"/>
                <w:szCs w:val="20"/>
              </w:rPr>
            </w:pPr>
            <w:r w:rsidRPr="00430814">
              <w:rPr>
                <w:b/>
                <w:sz w:val="20"/>
                <w:szCs w:val="20"/>
              </w:rPr>
              <w:t>up to 15 min</w:t>
            </w:r>
          </w:p>
        </w:tc>
        <w:tc>
          <w:tcPr>
            <w:tcW w:w="1595" w:type="dxa"/>
          </w:tcPr>
          <w:p w:rsidR="004204B7" w:rsidRPr="00430814" w:rsidRDefault="004204B7" w:rsidP="008B57F4">
            <w:pPr>
              <w:pStyle w:val="Default"/>
              <w:jc w:val="center"/>
              <w:rPr>
                <w:b/>
                <w:i/>
                <w:iCs/>
                <w:sz w:val="20"/>
                <w:szCs w:val="20"/>
              </w:rPr>
            </w:pPr>
            <w:r w:rsidRPr="00430814">
              <w:rPr>
                <w:b/>
                <w:i/>
                <w:iCs/>
                <w:sz w:val="20"/>
                <w:szCs w:val="20"/>
              </w:rPr>
              <w:t xml:space="preserve">Rs.    </w:t>
            </w:r>
            <w:r w:rsidR="008B57F4">
              <w:rPr>
                <w:b/>
                <w:i/>
                <w:iCs/>
                <w:sz w:val="20"/>
                <w:szCs w:val="20"/>
              </w:rPr>
              <w:t>21</w:t>
            </w:r>
            <w:r w:rsidRPr="00430814">
              <w:rPr>
                <w:b/>
                <w:i/>
                <w:iCs/>
                <w:sz w:val="20"/>
                <w:szCs w:val="20"/>
              </w:rPr>
              <w:t>00</w:t>
            </w:r>
          </w:p>
        </w:tc>
      </w:tr>
      <w:tr w:rsidR="004204B7" w:rsidRPr="00430814" w:rsidTr="004204B7">
        <w:trPr>
          <w:trHeight w:val="758"/>
        </w:trPr>
        <w:tc>
          <w:tcPr>
            <w:tcW w:w="2114" w:type="dxa"/>
          </w:tcPr>
          <w:p w:rsidR="004204B7" w:rsidRPr="00430814" w:rsidRDefault="004204B7" w:rsidP="000049CE">
            <w:pPr>
              <w:pStyle w:val="Default"/>
              <w:rPr>
                <w:b/>
                <w:sz w:val="20"/>
                <w:szCs w:val="20"/>
              </w:rPr>
            </w:pPr>
            <w:r w:rsidRPr="00430814">
              <w:rPr>
                <w:b/>
                <w:sz w:val="20"/>
                <w:szCs w:val="20"/>
              </w:rPr>
              <w:t>Advanced</w:t>
            </w:r>
          </w:p>
        </w:tc>
        <w:tc>
          <w:tcPr>
            <w:tcW w:w="1795" w:type="dxa"/>
          </w:tcPr>
          <w:p w:rsidR="004204B7" w:rsidRPr="00430814" w:rsidRDefault="004204B7" w:rsidP="000049CE">
            <w:pPr>
              <w:pStyle w:val="Default"/>
              <w:rPr>
                <w:b/>
                <w:sz w:val="20"/>
                <w:szCs w:val="20"/>
              </w:rPr>
            </w:pPr>
            <w:r w:rsidRPr="00430814">
              <w:rPr>
                <w:b/>
                <w:sz w:val="20"/>
                <w:szCs w:val="20"/>
              </w:rPr>
              <w:t>Diplomas</w:t>
            </w:r>
          </w:p>
          <w:p w:rsidR="004204B7" w:rsidRPr="00430814" w:rsidRDefault="004204B7" w:rsidP="000049CE">
            <w:pPr>
              <w:pStyle w:val="Default"/>
              <w:rPr>
                <w:b/>
                <w:sz w:val="20"/>
                <w:szCs w:val="20"/>
              </w:rPr>
            </w:pPr>
            <w:r w:rsidRPr="00430814">
              <w:rPr>
                <w:b/>
                <w:sz w:val="20"/>
                <w:szCs w:val="20"/>
              </w:rPr>
              <w:t>Advanced Recital Certificate</w:t>
            </w:r>
          </w:p>
        </w:tc>
        <w:tc>
          <w:tcPr>
            <w:tcW w:w="1994" w:type="dxa"/>
          </w:tcPr>
          <w:p w:rsidR="004204B7" w:rsidRPr="00430814" w:rsidRDefault="004204B7" w:rsidP="000049CE">
            <w:pPr>
              <w:pStyle w:val="Default"/>
              <w:rPr>
                <w:b/>
                <w:sz w:val="20"/>
                <w:szCs w:val="20"/>
              </w:rPr>
            </w:pPr>
            <w:r w:rsidRPr="00430814">
              <w:rPr>
                <w:b/>
                <w:sz w:val="20"/>
                <w:szCs w:val="20"/>
              </w:rPr>
              <w:t>up to 15 min</w:t>
            </w:r>
          </w:p>
          <w:p w:rsidR="004204B7" w:rsidRPr="00430814" w:rsidRDefault="004204B7" w:rsidP="000049CE">
            <w:pPr>
              <w:pStyle w:val="Default"/>
              <w:rPr>
                <w:b/>
                <w:sz w:val="20"/>
                <w:szCs w:val="20"/>
              </w:rPr>
            </w:pPr>
            <w:r w:rsidRPr="00430814">
              <w:rPr>
                <w:b/>
                <w:sz w:val="20"/>
                <w:szCs w:val="20"/>
              </w:rPr>
              <w:t xml:space="preserve">up to 20 min </w:t>
            </w:r>
          </w:p>
          <w:p w:rsidR="004204B7" w:rsidRPr="00430814" w:rsidRDefault="004204B7" w:rsidP="000049CE">
            <w:pPr>
              <w:pStyle w:val="Default"/>
              <w:rPr>
                <w:b/>
                <w:sz w:val="20"/>
                <w:szCs w:val="20"/>
              </w:rPr>
            </w:pPr>
            <w:r w:rsidRPr="00430814">
              <w:rPr>
                <w:b/>
                <w:sz w:val="20"/>
                <w:szCs w:val="20"/>
              </w:rPr>
              <w:t>up to 30 min</w:t>
            </w:r>
          </w:p>
        </w:tc>
        <w:tc>
          <w:tcPr>
            <w:tcW w:w="1396" w:type="dxa"/>
          </w:tcPr>
          <w:p w:rsidR="004204B7" w:rsidRPr="00430814" w:rsidRDefault="004204B7" w:rsidP="000049CE">
            <w:pPr>
              <w:pStyle w:val="Default"/>
              <w:jc w:val="center"/>
              <w:rPr>
                <w:b/>
                <w:i/>
                <w:iCs/>
                <w:sz w:val="20"/>
                <w:szCs w:val="20"/>
              </w:rPr>
            </w:pPr>
            <w:r w:rsidRPr="00430814">
              <w:rPr>
                <w:b/>
                <w:i/>
                <w:iCs/>
                <w:sz w:val="20"/>
                <w:szCs w:val="20"/>
              </w:rPr>
              <w:t>Rs.  1</w:t>
            </w:r>
            <w:r w:rsidR="00512BAF">
              <w:rPr>
                <w:b/>
                <w:i/>
                <w:iCs/>
                <w:sz w:val="20"/>
                <w:szCs w:val="20"/>
              </w:rPr>
              <w:t>5</w:t>
            </w:r>
            <w:r w:rsidRPr="00430814">
              <w:rPr>
                <w:b/>
                <w:i/>
                <w:iCs/>
                <w:sz w:val="20"/>
                <w:szCs w:val="20"/>
              </w:rPr>
              <w:t>00</w:t>
            </w:r>
          </w:p>
          <w:p w:rsidR="004204B7" w:rsidRPr="00430814" w:rsidRDefault="004204B7" w:rsidP="000049CE">
            <w:pPr>
              <w:pStyle w:val="Default"/>
              <w:jc w:val="center"/>
              <w:rPr>
                <w:b/>
                <w:i/>
                <w:iCs/>
                <w:sz w:val="20"/>
                <w:szCs w:val="20"/>
              </w:rPr>
            </w:pPr>
            <w:r w:rsidRPr="00430814">
              <w:rPr>
                <w:b/>
                <w:i/>
                <w:iCs/>
                <w:sz w:val="20"/>
                <w:szCs w:val="20"/>
              </w:rPr>
              <w:t>Rs.  1</w:t>
            </w:r>
            <w:r w:rsidR="00BB4414">
              <w:rPr>
                <w:b/>
                <w:i/>
                <w:iCs/>
                <w:sz w:val="20"/>
                <w:szCs w:val="20"/>
              </w:rPr>
              <w:t>7</w:t>
            </w:r>
            <w:r w:rsidRPr="00430814">
              <w:rPr>
                <w:b/>
                <w:i/>
                <w:iCs/>
                <w:sz w:val="20"/>
                <w:szCs w:val="20"/>
              </w:rPr>
              <w:t>00</w:t>
            </w:r>
          </w:p>
          <w:p w:rsidR="004204B7" w:rsidRPr="00430814" w:rsidRDefault="004204B7" w:rsidP="008B57F4">
            <w:pPr>
              <w:pStyle w:val="Default"/>
              <w:jc w:val="center"/>
              <w:rPr>
                <w:b/>
                <w:i/>
                <w:iCs/>
                <w:sz w:val="20"/>
                <w:szCs w:val="20"/>
              </w:rPr>
            </w:pPr>
            <w:r w:rsidRPr="00430814">
              <w:rPr>
                <w:b/>
                <w:i/>
                <w:iCs/>
                <w:sz w:val="20"/>
                <w:szCs w:val="20"/>
              </w:rPr>
              <w:t xml:space="preserve">Rs.  </w:t>
            </w:r>
            <w:r w:rsidR="008B57F4">
              <w:rPr>
                <w:b/>
                <w:i/>
                <w:iCs/>
                <w:sz w:val="20"/>
                <w:szCs w:val="20"/>
              </w:rPr>
              <w:t>22</w:t>
            </w:r>
            <w:r w:rsidRPr="00430814">
              <w:rPr>
                <w:b/>
                <w:i/>
                <w:iCs/>
                <w:sz w:val="20"/>
                <w:szCs w:val="20"/>
              </w:rPr>
              <w:t>00</w:t>
            </w:r>
          </w:p>
        </w:tc>
        <w:tc>
          <w:tcPr>
            <w:tcW w:w="1994" w:type="dxa"/>
          </w:tcPr>
          <w:p w:rsidR="004204B7" w:rsidRPr="00430814" w:rsidRDefault="004204B7" w:rsidP="000049CE">
            <w:pPr>
              <w:pStyle w:val="Default"/>
              <w:rPr>
                <w:b/>
                <w:sz w:val="20"/>
                <w:szCs w:val="20"/>
              </w:rPr>
            </w:pPr>
            <w:r w:rsidRPr="00430814">
              <w:rPr>
                <w:b/>
                <w:sz w:val="20"/>
                <w:szCs w:val="20"/>
              </w:rPr>
              <w:t>up to 20 min</w:t>
            </w:r>
          </w:p>
          <w:p w:rsidR="004204B7" w:rsidRPr="00430814" w:rsidRDefault="004204B7" w:rsidP="000049CE">
            <w:pPr>
              <w:pStyle w:val="Default"/>
              <w:rPr>
                <w:b/>
                <w:sz w:val="20"/>
                <w:szCs w:val="20"/>
              </w:rPr>
            </w:pPr>
            <w:r w:rsidRPr="00430814">
              <w:rPr>
                <w:b/>
                <w:sz w:val="20"/>
                <w:szCs w:val="20"/>
              </w:rPr>
              <w:t>up to 30 min</w:t>
            </w:r>
          </w:p>
          <w:p w:rsidR="004204B7" w:rsidRPr="00430814" w:rsidRDefault="004204B7" w:rsidP="000049CE">
            <w:pPr>
              <w:pStyle w:val="Default"/>
              <w:rPr>
                <w:b/>
                <w:sz w:val="20"/>
                <w:szCs w:val="20"/>
              </w:rPr>
            </w:pPr>
            <w:r w:rsidRPr="00430814">
              <w:rPr>
                <w:b/>
                <w:sz w:val="20"/>
                <w:szCs w:val="20"/>
              </w:rPr>
              <w:t>up to 40 min</w:t>
            </w:r>
          </w:p>
        </w:tc>
        <w:tc>
          <w:tcPr>
            <w:tcW w:w="1595" w:type="dxa"/>
          </w:tcPr>
          <w:p w:rsidR="004204B7" w:rsidRPr="00430814" w:rsidRDefault="004204B7" w:rsidP="000049CE">
            <w:pPr>
              <w:pStyle w:val="Default"/>
              <w:jc w:val="center"/>
              <w:rPr>
                <w:b/>
                <w:i/>
                <w:iCs/>
                <w:sz w:val="20"/>
                <w:szCs w:val="20"/>
              </w:rPr>
            </w:pPr>
            <w:r w:rsidRPr="00430814">
              <w:rPr>
                <w:b/>
                <w:i/>
                <w:iCs/>
                <w:sz w:val="20"/>
                <w:szCs w:val="20"/>
              </w:rPr>
              <w:t xml:space="preserve">Rs.    </w:t>
            </w:r>
            <w:r w:rsidR="008B57F4">
              <w:rPr>
                <w:b/>
                <w:i/>
                <w:iCs/>
                <w:sz w:val="20"/>
                <w:szCs w:val="20"/>
              </w:rPr>
              <w:t>22</w:t>
            </w:r>
            <w:r w:rsidRPr="00430814">
              <w:rPr>
                <w:b/>
                <w:i/>
                <w:iCs/>
                <w:sz w:val="20"/>
                <w:szCs w:val="20"/>
              </w:rPr>
              <w:t>00</w:t>
            </w:r>
          </w:p>
          <w:p w:rsidR="004204B7" w:rsidRPr="00430814" w:rsidRDefault="004204B7" w:rsidP="000049CE">
            <w:pPr>
              <w:pStyle w:val="Default"/>
              <w:jc w:val="center"/>
              <w:rPr>
                <w:b/>
                <w:i/>
                <w:iCs/>
                <w:sz w:val="20"/>
                <w:szCs w:val="20"/>
              </w:rPr>
            </w:pPr>
            <w:r w:rsidRPr="00430814">
              <w:rPr>
                <w:b/>
                <w:i/>
                <w:iCs/>
                <w:sz w:val="20"/>
                <w:szCs w:val="20"/>
              </w:rPr>
              <w:t xml:space="preserve">Rs.   </w:t>
            </w:r>
            <w:r w:rsidR="008B57F4">
              <w:rPr>
                <w:b/>
                <w:i/>
                <w:iCs/>
                <w:sz w:val="20"/>
                <w:szCs w:val="20"/>
              </w:rPr>
              <w:t>24</w:t>
            </w:r>
            <w:r w:rsidRPr="00430814">
              <w:rPr>
                <w:b/>
                <w:i/>
                <w:iCs/>
                <w:sz w:val="20"/>
                <w:szCs w:val="20"/>
              </w:rPr>
              <w:t>00</w:t>
            </w:r>
          </w:p>
          <w:p w:rsidR="004204B7" w:rsidRPr="00430814" w:rsidRDefault="004204B7" w:rsidP="008B57F4">
            <w:pPr>
              <w:pStyle w:val="Default"/>
              <w:jc w:val="center"/>
              <w:rPr>
                <w:b/>
                <w:i/>
                <w:iCs/>
                <w:sz w:val="20"/>
                <w:szCs w:val="20"/>
              </w:rPr>
            </w:pPr>
            <w:r w:rsidRPr="00430814">
              <w:rPr>
                <w:b/>
                <w:i/>
                <w:iCs/>
                <w:sz w:val="20"/>
                <w:szCs w:val="20"/>
              </w:rPr>
              <w:t>Rs.  2</w:t>
            </w:r>
            <w:r w:rsidR="008B57F4">
              <w:rPr>
                <w:b/>
                <w:i/>
                <w:iCs/>
                <w:sz w:val="20"/>
                <w:szCs w:val="20"/>
              </w:rPr>
              <w:t>8</w:t>
            </w:r>
            <w:r w:rsidRPr="00430814">
              <w:rPr>
                <w:b/>
                <w:i/>
                <w:iCs/>
                <w:sz w:val="20"/>
                <w:szCs w:val="20"/>
              </w:rPr>
              <w:t>00</w:t>
            </w:r>
          </w:p>
        </w:tc>
      </w:tr>
    </w:tbl>
    <w:p w:rsidR="00F70EE7" w:rsidRPr="00430814" w:rsidRDefault="00F70EE7" w:rsidP="00F70EE7">
      <w:pPr>
        <w:pStyle w:val="Default"/>
        <w:rPr>
          <w:b/>
          <w:i/>
          <w:sz w:val="16"/>
          <w:szCs w:val="16"/>
        </w:rPr>
      </w:pPr>
      <w:r w:rsidRPr="00430814">
        <w:rPr>
          <w:b/>
          <w:i/>
          <w:sz w:val="16"/>
          <w:szCs w:val="16"/>
        </w:rPr>
        <w:t xml:space="preserve">*All entries </w:t>
      </w:r>
      <w:r w:rsidRPr="00430814">
        <w:rPr>
          <w:b/>
          <w:i/>
          <w:sz w:val="16"/>
          <w:szCs w:val="16"/>
          <w:u w:val="single"/>
        </w:rPr>
        <w:t>MUST</w:t>
      </w:r>
      <w:r w:rsidRPr="00430814">
        <w:rPr>
          <w:b/>
          <w:i/>
          <w:sz w:val="16"/>
          <w:szCs w:val="16"/>
        </w:rPr>
        <w:t xml:space="preserve"> state performance times</w:t>
      </w:r>
    </w:p>
    <w:p w:rsidR="002C04E6" w:rsidRPr="00BB4414" w:rsidRDefault="002C04E6" w:rsidP="002C5A3D">
      <w:pPr>
        <w:pStyle w:val="Pa1"/>
        <w:rPr>
          <w:rFonts w:cs="Arial"/>
          <w:b/>
          <w:bCs/>
          <w:color w:val="000000"/>
          <w:sz w:val="2"/>
          <w:szCs w:val="32"/>
        </w:rPr>
      </w:pPr>
    </w:p>
    <w:p w:rsidR="000462D4" w:rsidRPr="00430814" w:rsidRDefault="000462D4" w:rsidP="002C04E6">
      <w:pPr>
        <w:pStyle w:val="Pa1"/>
        <w:rPr>
          <w:rFonts w:cs="Arial"/>
          <w:b/>
          <w:sz w:val="32"/>
          <w:szCs w:val="32"/>
        </w:rPr>
      </w:pPr>
      <w:r w:rsidRPr="00430814">
        <w:rPr>
          <w:rFonts w:cs="Arial"/>
          <w:b/>
          <w:bCs/>
          <w:color w:val="000000"/>
          <w:sz w:val="32"/>
          <w:szCs w:val="32"/>
        </w:rPr>
        <w:t xml:space="preserve">Ensemble &amp; Concerto Classes </w:t>
      </w:r>
      <w:r w:rsidR="002C04E6" w:rsidRPr="00430814">
        <w:rPr>
          <w:rFonts w:cs="Arial"/>
          <w:b/>
          <w:bCs/>
          <w:color w:val="000000"/>
          <w:sz w:val="32"/>
          <w:szCs w:val="32"/>
        </w:rPr>
        <w:t xml:space="preserve"> </w:t>
      </w:r>
      <w:r w:rsidRPr="00430814">
        <w:rPr>
          <w:rFonts w:cs="Arial"/>
          <w:b/>
          <w:bCs/>
          <w:color w:val="000000"/>
          <w:sz w:val="32"/>
          <w:szCs w:val="32"/>
        </w:rPr>
        <w:t xml:space="preserve">Private </w:t>
      </w:r>
      <w:r w:rsidR="00E427EA" w:rsidRPr="00430814">
        <w:rPr>
          <w:rFonts w:cs="Arial"/>
          <w:b/>
          <w:bCs/>
          <w:color w:val="000000"/>
          <w:sz w:val="32"/>
          <w:szCs w:val="32"/>
        </w:rPr>
        <w:t>L</w:t>
      </w:r>
      <w:r w:rsidRPr="00430814">
        <w:rPr>
          <w:rFonts w:cs="Arial"/>
          <w:b/>
          <w:bCs/>
          <w:color w:val="000000"/>
          <w:sz w:val="32"/>
          <w:szCs w:val="32"/>
        </w:rPr>
        <w:t xml:space="preserve">essons </w:t>
      </w:r>
      <w:r w:rsidR="002C04E6" w:rsidRPr="00430814">
        <w:rPr>
          <w:rFonts w:cs="Arial"/>
          <w:b/>
          <w:bCs/>
          <w:color w:val="000000"/>
          <w:sz w:val="32"/>
          <w:szCs w:val="32"/>
        </w:rPr>
        <w:t xml:space="preserve">                    </w:t>
      </w:r>
      <w:r w:rsidR="002C5A3D" w:rsidRPr="00430814">
        <w:rPr>
          <w:rFonts w:cs="Arial"/>
          <w:b/>
          <w:sz w:val="32"/>
          <w:szCs w:val="32"/>
        </w:rPr>
        <w:t>Entry Fees</w:t>
      </w:r>
    </w:p>
    <w:tbl>
      <w:tblPr>
        <w:tblStyle w:val="TableGrid"/>
        <w:tblW w:w="109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125"/>
        <w:gridCol w:w="1804"/>
        <w:gridCol w:w="2005"/>
        <w:gridCol w:w="1403"/>
        <w:gridCol w:w="2041"/>
        <w:gridCol w:w="1568"/>
      </w:tblGrid>
      <w:tr w:rsidR="004204B7" w:rsidRPr="00430814" w:rsidTr="004204B7">
        <w:trPr>
          <w:trHeight w:val="975"/>
        </w:trPr>
        <w:tc>
          <w:tcPr>
            <w:tcW w:w="2125" w:type="dxa"/>
            <w:shd w:val="clear" w:color="auto" w:fill="C0C0C0"/>
          </w:tcPr>
          <w:p w:rsidR="004204B7" w:rsidRPr="00430814" w:rsidRDefault="004204B7" w:rsidP="000049CE">
            <w:pPr>
              <w:pStyle w:val="Default"/>
              <w:rPr>
                <w:b/>
                <w:sz w:val="20"/>
                <w:szCs w:val="20"/>
              </w:rPr>
            </w:pPr>
          </w:p>
        </w:tc>
        <w:tc>
          <w:tcPr>
            <w:tcW w:w="1804" w:type="dxa"/>
            <w:shd w:val="clear" w:color="auto" w:fill="C0C0C0"/>
          </w:tcPr>
          <w:p w:rsidR="004204B7" w:rsidRPr="00430814" w:rsidRDefault="004204B7" w:rsidP="000049CE">
            <w:pPr>
              <w:pStyle w:val="Default"/>
              <w:rPr>
                <w:b/>
                <w:sz w:val="20"/>
                <w:szCs w:val="20"/>
              </w:rPr>
            </w:pPr>
            <w:r w:rsidRPr="00430814">
              <w:rPr>
                <w:b/>
                <w:sz w:val="20"/>
                <w:szCs w:val="20"/>
              </w:rPr>
              <w:t>Grade</w:t>
            </w:r>
          </w:p>
          <w:p w:rsidR="004204B7" w:rsidRPr="00430814" w:rsidRDefault="004204B7" w:rsidP="000049CE">
            <w:pPr>
              <w:pStyle w:val="Default"/>
              <w:rPr>
                <w:b/>
                <w:sz w:val="20"/>
                <w:szCs w:val="20"/>
              </w:rPr>
            </w:pPr>
            <w:r w:rsidRPr="00430814">
              <w:rPr>
                <w:b/>
                <w:sz w:val="20"/>
                <w:szCs w:val="20"/>
              </w:rPr>
              <w:t xml:space="preserve">levels </w:t>
            </w:r>
          </w:p>
        </w:tc>
        <w:tc>
          <w:tcPr>
            <w:tcW w:w="2005" w:type="dxa"/>
            <w:shd w:val="clear" w:color="auto" w:fill="C0C0C0"/>
          </w:tcPr>
          <w:p w:rsidR="004204B7" w:rsidRPr="00430814" w:rsidRDefault="004204B7" w:rsidP="000049CE">
            <w:pPr>
              <w:pStyle w:val="Default"/>
              <w:rPr>
                <w:b/>
                <w:sz w:val="20"/>
                <w:szCs w:val="20"/>
              </w:rPr>
            </w:pPr>
            <w:r w:rsidRPr="00430814">
              <w:rPr>
                <w:b/>
                <w:sz w:val="20"/>
                <w:szCs w:val="20"/>
              </w:rPr>
              <w:t>Concertos</w:t>
            </w:r>
          </w:p>
          <w:p w:rsidR="004204B7" w:rsidRPr="00430814" w:rsidRDefault="004204B7" w:rsidP="000049CE">
            <w:pPr>
              <w:pStyle w:val="Default"/>
              <w:rPr>
                <w:b/>
                <w:sz w:val="20"/>
                <w:szCs w:val="20"/>
              </w:rPr>
            </w:pPr>
          </w:p>
          <w:p w:rsidR="004204B7" w:rsidRPr="00430814" w:rsidRDefault="004204B7" w:rsidP="000049CE">
            <w:pPr>
              <w:pStyle w:val="Default"/>
              <w:rPr>
                <w:b/>
                <w:sz w:val="20"/>
                <w:szCs w:val="20"/>
              </w:rPr>
            </w:pPr>
            <w:r w:rsidRPr="00430814">
              <w:rPr>
                <w:b/>
                <w:sz w:val="20"/>
                <w:szCs w:val="20"/>
              </w:rPr>
              <w:t>Ensemble</w:t>
            </w:r>
          </w:p>
          <w:p w:rsidR="004204B7" w:rsidRPr="00430814" w:rsidRDefault="004204B7" w:rsidP="000049CE">
            <w:pPr>
              <w:pStyle w:val="Default"/>
              <w:rPr>
                <w:b/>
                <w:sz w:val="20"/>
                <w:szCs w:val="20"/>
              </w:rPr>
            </w:pPr>
            <w:r w:rsidRPr="00430814">
              <w:rPr>
                <w:b/>
                <w:sz w:val="20"/>
                <w:szCs w:val="20"/>
              </w:rPr>
              <w:t>(1 Pno/4 hands)</w:t>
            </w:r>
          </w:p>
          <w:p w:rsidR="008B26FD" w:rsidRPr="00430814" w:rsidRDefault="008B26FD" w:rsidP="000049CE">
            <w:pPr>
              <w:pStyle w:val="Default"/>
              <w:rPr>
                <w:b/>
                <w:sz w:val="20"/>
                <w:szCs w:val="20"/>
              </w:rPr>
            </w:pPr>
            <w:r w:rsidRPr="00430814">
              <w:rPr>
                <w:b/>
                <w:sz w:val="20"/>
                <w:szCs w:val="20"/>
              </w:rPr>
              <w:t>(1 Pno/6 hands)</w:t>
            </w:r>
          </w:p>
          <w:p w:rsidR="004204B7" w:rsidRPr="00430814" w:rsidRDefault="004204B7" w:rsidP="000049CE">
            <w:pPr>
              <w:pStyle w:val="Default"/>
              <w:rPr>
                <w:b/>
                <w:sz w:val="20"/>
                <w:szCs w:val="20"/>
              </w:rPr>
            </w:pPr>
            <w:r w:rsidRPr="00430814">
              <w:rPr>
                <w:b/>
                <w:sz w:val="20"/>
                <w:szCs w:val="20"/>
              </w:rPr>
              <w:t>(2 Pno/4 hands)</w:t>
            </w:r>
          </w:p>
          <w:p w:rsidR="008B26FD" w:rsidRPr="00430814" w:rsidRDefault="008B26FD" w:rsidP="000049CE">
            <w:pPr>
              <w:pStyle w:val="Default"/>
              <w:rPr>
                <w:b/>
                <w:sz w:val="20"/>
                <w:szCs w:val="20"/>
              </w:rPr>
            </w:pPr>
            <w:r w:rsidRPr="00430814">
              <w:rPr>
                <w:b/>
                <w:sz w:val="20"/>
                <w:szCs w:val="20"/>
              </w:rPr>
              <w:t>(2 Pno/8 hands)</w:t>
            </w:r>
          </w:p>
        </w:tc>
        <w:tc>
          <w:tcPr>
            <w:tcW w:w="1403" w:type="dxa"/>
            <w:shd w:val="clear" w:color="auto" w:fill="C0C0C0"/>
          </w:tcPr>
          <w:p w:rsidR="004204B7" w:rsidRPr="00430814" w:rsidRDefault="004204B7" w:rsidP="000049CE">
            <w:pPr>
              <w:pStyle w:val="Default"/>
              <w:rPr>
                <w:b/>
                <w:sz w:val="20"/>
                <w:szCs w:val="20"/>
              </w:rPr>
            </w:pPr>
            <w:r w:rsidRPr="00430814">
              <w:rPr>
                <w:b/>
                <w:sz w:val="20"/>
                <w:szCs w:val="20"/>
              </w:rPr>
              <w:t>Entry fee</w:t>
            </w:r>
          </w:p>
        </w:tc>
        <w:tc>
          <w:tcPr>
            <w:tcW w:w="2041" w:type="dxa"/>
            <w:shd w:val="clear" w:color="auto" w:fill="C0C0C0"/>
          </w:tcPr>
          <w:p w:rsidR="004204B7" w:rsidRPr="00430814" w:rsidRDefault="004204B7" w:rsidP="000049CE">
            <w:pPr>
              <w:pStyle w:val="Default"/>
              <w:rPr>
                <w:b/>
                <w:sz w:val="20"/>
                <w:szCs w:val="20"/>
              </w:rPr>
            </w:pPr>
            <w:r w:rsidRPr="00430814">
              <w:rPr>
                <w:b/>
                <w:sz w:val="20"/>
                <w:szCs w:val="20"/>
              </w:rPr>
              <w:t>Private Lesson</w:t>
            </w:r>
          </w:p>
          <w:p w:rsidR="004204B7" w:rsidRPr="00430814" w:rsidRDefault="004204B7" w:rsidP="000049CE">
            <w:pPr>
              <w:pStyle w:val="Default"/>
              <w:rPr>
                <w:b/>
                <w:sz w:val="20"/>
                <w:szCs w:val="20"/>
              </w:rPr>
            </w:pPr>
          </w:p>
          <w:p w:rsidR="004204B7" w:rsidRPr="00430814" w:rsidRDefault="004204B7" w:rsidP="000049CE">
            <w:pPr>
              <w:pStyle w:val="Default"/>
              <w:rPr>
                <w:b/>
                <w:sz w:val="20"/>
                <w:szCs w:val="20"/>
              </w:rPr>
            </w:pPr>
            <w:r w:rsidRPr="00430814">
              <w:rPr>
                <w:b/>
                <w:sz w:val="20"/>
                <w:szCs w:val="20"/>
              </w:rPr>
              <w:t>Composition Lesson</w:t>
            </w:r>
          </w:p>
          <w:p w:rsidR="004204B7" w:rsidRPr="00430814" w:rsidRDefault="004204B7" w:rsidP="000049CE">
            <w:pPr>
              <w:pStyle w:val="Default"/>
              <w:rPr>
                <w:b/>
                <w:sz w:val="20"/>
                <w:szCs w:val="20"/>
              </w:rPr>
            </w:pPr>
          </w:p>
          <w:p w:rsidR="004204B7" w:rsidRPr="00430814" w:rsidRDefault="004204B7" w:rsidP="00FE641F">
            <w:pPr>
              <w:pStyle w:val="Default"/>
              <w:rPr>
                <w:b/>
                <w:sz w:val="20"/>
                <w:szCs w:val="20"/>
              </w:rPr>
            </w:pPr>
            <w:r w:rsidRPr="00430814">
              <w:rPr>
                <w:b/>
                <w:sz w:val="20"/>
                <w:szCs w:val="20"/>
              </w:rPr>
              <w:t xml:space="preserve">Jazz/Popular </w:t>
            </w:r>
          </w:p>
          <w:p w:rsidR="00FE641F" w:rsidRPr="00430814" w:rsidRDefault="00FE641F" w:rsidP="00FE641F">
            <w:pPr>
              <w:pStyle w:val="Default"/>
              <w:rPr>
                <w:b/>
                <w:sz w:val="20"/>
                <w:szCs w:val="20"/>
              </w:rPr>
            </w:pPr>
            <w:r w:rsidRPr="00430814">
              <w:rPr>
                <w:b/>
                <w:sz w:val="20"/>
                <w:szCs w:val="20"/>
              </w:rPr>
              <w:t>Lesson</w:t>
            </w:r>
          </w:p>
        </w:tc>
        <w:tc>
          <w:tcPr>
            <w:tcW w:w="1568" w:type="dxa"/>
            <w:shd w:val="clear" w:color="auto" w:fill="C0C0C0"/>
          </w:tcPr>
          <w:p w:rsidR="004204B7" w:rsidRPr="00430814" w:rsidRDefault="004204B7" w:rsidP="000049CE">
            <w:pPr>
              <w:pStyle w:val="Default"/>
              <w:rPr>
                <w:b/>
                <w:sz w:val="20"/>
                <w:szCs w:val="20"/>
              </w:rPr>
            </w:pPr>
            <w:r w:rsidRPr="00430814">
              <w:rPr>
                <w:b/>
                <w:sz w:val="20"/>
                <w:szCs w:val="20"/>
              </w:rPr>
              <w:t>Entry fee</w:t>
            </w:r>
          </w:p>
        </w:tc>
      </w:tr>
      <w:tr w:rsidR="004204B7" w:rsidRPr="00430814" w:rsidTr="004204B7">
        <w:trPr>
          <w:trHeight w:val="498"/>
        </w:trPr>
        <w:tc>
          <w:tcPr>
            <w:tcW w:w="2125" w:type="dxa"/>
          </w:tcPr>
          <w:p w:rsidR="004204B7" w:rsidRPr="00430814" w:rsidRDefault="004204B7" w:rsidP="00012533">
            <w:pPr>
              <w:pStyle w:val="Default"/>
              <w:rPr>
                <w:b/>
                <w:sz w:val="20"/>
                <w:szCs w:val="20"/>
              </w:rPr>
            </w:pPr>
            <w:r w:rsidRPr="00430814">
              <w:rPr>
                <w:b/>
                <w:sz w:val="20"/>
                <w:szCs w:val="20"/>
              </w:rPr>
              <w:t>Preliminary</w:t>
            </w:r>
          </w:p>
        </w:tc>
        <w:tc>
          <w:tcPr>
            <w:tcW w:w="1804" w:type="dxa"/>
          </w:tcPr>
          <w:p w:rsidR="004204B7" w:rsidRPr="00430814" w:rsidRDefault="004204B7" w:rsidP="00012533">
            <w:pPr>
              <w:pStyle w:val="Default"/>
              <w:rPr>
                <w:b/>
                <w:sz w:val="20"/>
                <w:szCs w:val="20"/>
              </w:rPr>
            </w:pPr>
            <w:r w:rsidRPr="00430814">
              <w:rPr>
                <w:b/>
                <w:sz w:val="20"/>
                <w:szCs w:val="20"/>
              </w:rPr>
              <w:t>Beginners, 1,2</w:t>
            </w:r>
          </w:p>
        </w:tc>
        <w:tc>
          <w:tcPr>
            <w:tcW w:w="2005" w:type="dxa"/>
          </w:tcPr>
          <w:p w:rsidR="004204B7" w:rsidRPr="00430814" w:rsidRDefault="004204B7" w:rsidP="00012533">
            <w:pPr>
              <w:pStyle w:val="Default"/>
              <w:rPr>
                <w:b/>
                <w:sz w:val="20"/>
                <w:szCs w:val="20"/>
              </w:rPr>
            </w:pPr>
            <w:r w:rsidRPr="00430814">
              <w:rPr>
                <w:b/>
                <w:sz w:val="20"/>
                <w:szCs w:val="20"/>
              </w:rPr>
              <w:t>up to 3 min</w:t>
            </w:r>
          </w:p>
          <w:p w:rsidR="004204B7" w:rsidRPr="00430814" w:rsidRDefault="004204B7" w:rsidP="00012533">
            <w:pPr>
              <w:pStyle w:val="Default"/>
              <w:rPr>
                <w:b/>
                <w:sz w:val="20"/>
                <w:szCs w:val="20"/>
              </w:rPr>
            </w:pPr>
            <w:r w:rsidRPr="00430814">
              <w:rPr>
                <w:b/>
                <w:sz w:val="20"/>
                <w:szCs w:val="20"/>
              </w:rPr>
              <w:t>up to 5 min</w:t>
            </w:r>
          </w:p>
        </w:tc>
        <w:tc>
          <w:tcPr>
            <w:tcW w:w="1403" w:type="dxa"/>
          </w:tcPr>
          <w:p w:rsidR="004204B7" w:rsidRPr="00430814" w:rsidRDefault="004204B7" w:rsidP="00012533">
            <w:pPr>
              <w:pStyle w:val="Default"/>
              <w:jc w:val="center"/>
              <w:rPr>
                <w:b/>
                <w:i/>
                <w:iCs/>
                <w:sz w:val="20"/>
                <w:szCs w:val="20"/>
              </w:rPr>
            </w:pPr>
            <w:r w:rsidRPr="00430814">
              <w:rPr>
                <w:b/>
                <w:i/>
                <w:iCs/>
                <w:sz w:val="20"/>
                <w:szCs w:val="20"/>
              </w:rPr>
              <w:t xml:space="preserve">Rs.  </w:t>
            </w:r>
            <w:r w:rsidR="008B57F4">
              <w:rPr>
                <w:b/>
                <w:i/>
                <w:iCs/>
                <w:sz w:val="20"/>
                <w:szCs w:val="20"/>
              </w:rPr>
              <w:t>9</w:t>
            </w:r>
            <w:r w:rsidRPr="00430814">
              <w:rPr>
                <w:b/>
                <w:i/>
                <w:iCs/>
                <w:sz w:val="20"/>
                <w:szCs w:val="20"/>
              </w:rPr>
              <w:t>00</w:t>
            </w:r>
          </w:p>
          <w:p w:rsidR="004204B7" w:rsidRPr="00430814" w:rsidRDefault="004204B7" w:rsidP="008B57F4">
            <w:pPr>
              <w:pStyle w:val="Default"/>
              <w:jc w:val="center"/>
              <w:rPr>
                <w:b/>
                <w:i/>
                <w:iCs/>
                <w:sz w:val="20"/>
                <w:szCs w:val="20"/>
              </w:rPr>
            </w:pPr>
            <w:r w:rsidRPr="00430814">
              <w:rPr>
                <w:b/>
                <w:i/>
                <w:iCs/>
                <w:sz w:val="20"/>
                <w:szCs w:val="20"/>
              </w:rPr>
              <w:t xml:space="preserve">Rs.  </w:t>
            </w:r>
            <w:r w:rsidR="008B57F4">
              <w:rPr>
                <w:b/>
                <w:i/>
                <w:iCs/>
                <w:sz w:val="20"/>
                <w:szCs w:val="20"/>
              </w:rPr>
              <w:t>10</w:t>
            </w:r>
            <w:r w:rsidRPr="00430814">
              <w:rPr>
                <w:b/>
                <w:i/>
                <w:iCs/>
                <w:sz w:val="20"/>
                <w:szCs w:val="20"/>
              </w:rPr>
              <w:t>00</w:t>
            </w:r>
          </w:p>
        </w:tc>
        <w:tc>
          <w:tcPr>
            <w:tcW w:w="2041" w:type="dxa"/>
          </w:tcPr>
          <w:p w:rsidR="004204B7" w:rsidRPr="00430814" w:rsidRDefault="004204B7" w:rsidP="00012533">
            <w:pPr>
              <w:pStyle w:val="Default"/>
              <w:rPr>
                <w:b/>
                <w:sz w:val="20"/>
                <w:szCs w:val="20"/>
              </w:rPr>
            </w:pPr>
            <w:r w:rsidRPr="00430814">
              <w:rPr>
                <w:b/>
                <w:sz w:val="20"/>
                <w:szCs w:val="20"/>
              </w:rPr>
              <w:t>1/2 hour</w:t>
            </w:r>
          </w:p>
        </w:tc>
        <w:tc>
          <w:tcPr>
            <w:tcW w:w="1568" w:type="dxa"/>
          </w:tcPr>
          <w:p w:rsidR="004204B7" w:rsidRPr="00430814" w:rsidRDefault="004204B7" w:rsidP="00F85A6C">
            <w:pPr>
              <w:pStyle w:val="Default"/>
              <w:jc w:val="center"/>
              <w:rPr>
                <w:b/>
                <w:i/>
                <w:iCs/>
                <w:sz w:val="20"/>
                <w:szCs w:val="20"/>
              </w:rPr>
            </w:pPr>
            <w:r w:rsidRPr="00430814">
              <w:rPr>
                <w:b/>
                <w:i/>
                <w:iCs/>
                <w:sz w:val="20"/>
                <w:szCs w:val="20"/>
              </w:rPr>
              <w:t xml:space="preserve">Rs. </w:t>
            </w:r>
            <w:r w:rsidR="00F85A6C">
              <w:rPr>
                <w:b/>
                <w:i/>
                <w:iCs/>
                <w:sz w:val="20"/>
                <w:szCs w:val="20"/>
              </w:rPr>
              <w:t>20</w:t>
            </w:r>
            <w:r w:rsidRPr="00430814">
              <w:rPr>
                <w:b/>
                <w:i/>
                <w:iCs/>
                <w:sz w:val="20"/>
                <w:szCs w:val="20"/>
              </w:rPr>
              <w:t>00</w:t>
            </w:r>
          </w:p>
        </w:tc>
      </w:tr>
      <w:tr w:rsidR="004204B7" w:rsidRPr="00430814" w:rsidTr="004204B7">
        <w:trPr>
          <w:trHeight w:val="435"/>
        </w:trPr>
        <w:tc>
          <w:tcPr>
            <w:tcW w:w="2125" w:type="dxa"/>
          </w:tcPr>
          <w:p w:rsidR="004204B7" w:rsidRPr="00430814" w:rsidRDefault="004204B7" w:rsidP="004204B7">
            <w:pPr>
              <w:pStyle w:val="Default"/>
              <w:rPr>
                <w:b/>
                <w:sz w:val="20"/>
                <w:szCs w:val="20"/>
              </w:rPr>
            </w:pPr>
            <w:r w:rsidRPr="00430814">
              <w:rPr>
                <w:b/>
                <w:sz w:val="20"/>
                <w:szCs w:val="20"/>
              </w:rPr>
              <w:t>Junior</w:t>
            </w:r>
          </w:p>
        </w:tc>
        <w:tc>
          <w:tcPr>
            <w:tcW w:w="1804" w:type="dxa"/>
          </w:tcPr>
          <w:p w:rsidR="004204B7" w:rsidRPr="00430814" w:rsidRDefault="004204B7" w:rsidP="004204B7">
            <w:pPr>
              <w:pStyle w:val="Default"/>
              <w:rPr>
                <w:b/>
                <w:sz w:val="20"/>
                <w:szCs w:val="20"/>
              </w:rPr>
            </w:pPr>
            <w:r w:rsidRPr="00430814">
              <w:rPr>
                <w:b/>
                <w:sz w:val="20"/>
                <w:szCs w:val="20"/>
              </w:rPr>
              <w:t>3,4,5</w:t>
            </w:r>
          </w:p>
        </w:tc>
        <w:tc>
          <w:tcPr>
            <w:tcW w:w="2005" w:type="dxa"/>
          </w:tcPr>
          <w:p w:rsidR="004204B7" w:rsidRPr="00430814" w:rsidRDefault="004204B7" w:rsidP="004204B7">
            <w:pPr>
              <w:pStyle w:val="Default"/>
              <w:rPr>
                <w:b/>
                <w:sz w:val="20"/>
                <w:szCs w:val="20"/>
              </w:rPr>
            </w:pPr>
            <w:r w:rsidRPr="00430814">
              <w:rPr>
                <w:b/>
                <w:sz w:val="20"/>
                <w:szCs w:val="20"/>
              </w:rPr>
              <w:t>up to 3 min</w:t>
            </w:r>
          </w:p>
          <w:p w:rsidR="004204B7" w:rsidRPr="00430814" w:rsidRDefault="004204B7" w:rsidP="004204B7">
            <w:pPr>
              <w:pStyle w:val="Default"/>
              <w:rPr>
                <w:b/>
                <w:sz w:val="20"/>
                <w:szCs w:val="20"/>
              </w:rPr>
            </w:pPr>
            <w:r w:rsidRPr="00430814">
              <w:rPr>
                <w:b/>
                <w:sz w:val="20"/>
                <w:szCs w:val="20"/>
              </w:rPr>
              <w:t>up to 5 min</w:t>
            </w:r>
          </w:p>
        </w:tc>
        <w:tc>
          <w:tcPr>
            <w:tcW w:w="1403" w:type="dxa"/>
          </w:tcPr>
          <w:p w:rsidR="004204B7" w:rsidRPr="00430814" w:rsidRDefault="004204B7" w:rsidP="004204B7">
            <w:pPr>
              <w:pStyle w:val="Default"/>
              <w:jc w:val="center"/>
              <w:rPr>
                <w:b/>
                <w:i/>
                <w:iCs/>
                <w:sz w:val="20"/>
                <w:szCs w:val="20"/>
              </w:rPr>
            </w:pPr>
            <w:r w:rsidRPr="00430814">
              <w:rPr>
                <w:b/>
                <w:i/>
                <w:iCs/>
                <w:sz w:val="20"/>
                <w:szCs w:val="20"/>
              </w:rPr>
              <w:t>Rs.  1</w:t>
            </w:r>
            <w:r w:rsidR="008B57F4">
              <w:rPr>
                <w:b/>
                <w:i/>
                <w:iCs/>
                <w:sz w:val="20"/>
                <w:szCs w:val="20"/>
              </w:rPr>
              <w:t>3</w:t>
            </w:r>
            <w:r w:rsidRPr="00430814">
              <w:rPr>
                <w:b/>
                <w:i/>
                <w:iCs/>
                <w:sz w:val="20"/>
                <w:szCs w:val="20"/>
              </w:rPr>
              <w:t>00</w:t>
            </w:r>
          </w:p>
          <w:p w:rsidR="004204B7" w:rsidRPr="00430814" w:rsidRDefault="004204B7" w:rsidP="008B57F4">
            <w:pPr>
              <w:pStyle w:val="Default"/>
              <w:jc w:val="center"/>
              <w:rPr>
                <w:b/>
                <w:i/>
                <w:iCs/>
                <w:sz w:val="20"/>
                <w:szCs w:val="20"/>
              </w:rPr>
            </w:pPr>
            <w:r w:rsidRPr="00430814">
              <w:rPr>
                <w:b/>
                <w:i/>
                <w:iCs/>
                <w:sz w:val="20"/>
                <w:szCs w:val="20"/>
              </w:rPr>
              <w:t>Rs.  1</w:t>
            </w:r>
            <w:r w:rsidR="008B57F4">
              <w:rPr>
                <w:b/>
                <w:i/>
                <w:iCs/>
                <w:sz w:val="20"/>
                <w:szCs w:val="20"/>
              </w:rPr>
              <w:t>4</w:t>
            </w:r>
            <w:r w:rsidRPr="00430814">
              <w:rPr>
                <w:b/>
                <w:i/>
                <w:iCs/>
                <w:sz w:val="20"/>
                <w:szCs w:val="20"/>
              </w:rPr>
              <w:t>00</w:t>
            </w:r>
          </w:p>
        </w:tc>
        <w:tc>
          <w:tcPr>
            <w:tcW w:w="2041" w:type="dxa"/>
          </w:tcPr>
          <w:p w:rsidR="004204B7" w:rsidRPr="00430814" w:rsidRDefault="004204B7" w:rsidP="004204B7">
            <w:pPr>
              <w:pStyle w:val="Default"/>
              <w:rPr>
                <w:b/>
                <w:sz w:val="20"/>
                <w:szCs w:val="20"/>
              </w:rPr>
            </w:pPr>
            <w:r w:rsidRPr="00430814">
              <w:rPr>
                <w:b/>
                <w:sz w:val="20"/>
                <w:szCs w:val="20"/>
              </w:rPr>
              <w:t>1 hour</w:t>
            </w:r>
          </w:p>
        </w:tc>
        <w:tc>
          <w:tcPr>
            <w:tcW w:w="1568" w:type="dxa"/>
          </w:tcPr>
          <w:p w:rsidR="004204B7" w:rsidRPr="00430814" w:rsidRDefault="004204B7" w:rsidP="00F85A6C">
            <w:pPr>
              <w:pStyle w:val="Default"/>
              <w:jc w:val="center"/>
              <w:rPr>
                <w:b/>
                <w:i/>
                <w:iCs/>
                <w:sz w:val="20"/>
                <w:szCs w:val="20"/>
              </w:rPr>
            </w:pPr>
            <w:r w:rsidRPr="00430814">
              <w:rPr>
                <w:b/>
                <w:i/>
                <w:iCs/>
                <w:sz w:val="20"/>
                <w:szCs w:val="20"/>
              </w:rPr>
              <w:t xml:space="preserve">Rs. </w:t>
            </w:r>
            <w:r w:rsidR="00F85A6C">
              <w:rPr>
                <w:b/>
                <w:i/>
                <w:iCs/>
                <w:sz w:val="20"/>
                <w:szCs w:val="20"/>
              </w:rPr>
              <w:t>40</w:t>
            </w:r>
            <w:r w:rsidRPr="00430814">
              <w:rPr>
                <w:b/>
                <w:i/>
                <w:iCs/>
                <w:sz w:val="20"/>
                <w:szCs w:val="20"/>
              </w:rPr>
              <w:t>00</w:t>
            </w:r>
          </w:p>
        </w:tc>
      </w:tr>
      <w:tr w:rsidR="004204B7" w:rsidRPr="00430814" w:rsidTr="004204B7">
        <w:trPr>
          <w:trHeight w:val="318"/>
        </w:trPr>
        <w:tc>
          <w:tcPr>
            <w:tcW w:w="2125" w:type="dxa"/>
          </w:tcPr>
          <w:p w:rsidR="004204B7" w:rsidRPr="00430814" w:rsidRDefault="004204B7" w:rsidP="004204B7">
            <w:pPr>
              <w:pStyle w:val="Default"/>
              <w:rPr>
                <w:b/>
                <w:sz w:val="20"/>
                <w:szCs w:val="20"/>
              </w:rPr>
            </w:pPr>
            <w:r w:rsidRPr="00430814">
              <w:rPr>
                <w:b/>
                <w:sz w:val="20"/>
                <w:szCs w:val="20"/>
              </w:rPr>
              <w:t>Intermediate</w:t>
            </w:r>
          </w:p>
        </w:tc>
        <w:tc>
          <w:tcPr>
            <w:tcW w:w="1804" w:type="dxa"/>
          </w:tcPr>
          <w:p w:rsidR="004204B7" w:rsidRPr="00430814" w:rsidRDefault="004204B7" w:rsidP="004204B7">
            <w:pPr>
              <w:pStyle w:val="Default"/>
              <w:rPr>
                <w:b/>
                <w:sz w:val="20"/>
                <w:szCs w:val="20"/>
              </w:rPr>
            </w:pPr>
            <w:r w:rsidRPr="00430814">
              <w:rPr>
                <w:b/>
                <w:sz w:val="20"/>
                <w:szCs w:val="20"/>
              </w:rPr>
              <w:t>6,7 &amp; 8</w:t>
            </w:r>
          </w:p>
        </w:tc>
        <w:tc>
          <w:tcPr>
            <w:tcW w:w="2005" w:type="dxa"/>
          </w:tcPr>
          <w:p w:rsidR="004204B7" w:rsidRPr="00430814" w:rsidRDefault="004204B7" w:rsidP="004204B7">
            <w:pPr>
              <w:pStyle w:val="Default"/>
              <w:rPr>
                <w:b/>
                <w:sz w:val="20"/>
                <w:szCs w:val="20"/>
              </w:rPr>
            </w:pPr>
            <w:r w:rsidRPr="00430814">
              <w:rPr>
                <w:b/>
                <w:sz w:val="20"/>
                <w:szCs w:val="20"/>
              </w:rPr>
              <w:t>up to 8 min</w:t>
            </w:r>
          </w:p>
        </w:tc>
        <w:tc>
          <w:tcPr>
            <w:tcW w:w="1403" w:type="dxa"/>
          </w:tcPr>
          <w:p w:rsidR="004204B7" w:rsidRPr="00430814" w:rsidRDefault="004204B7" w:rsidP="008B57F4">
            <w:pPr>
              <w:pStyle w:val="Default"/>
              <w:jc w:val="center"/>
              <w:rPr>
                <w:b/>
                <w:i/>
                <w:iCs/>
                <w:sz w:val="20"/>
                <w:szCs w:val="20"/>
              </w:rPr>
            </w:pPr>
            <w:r w:rsidRPr="00430814">
              <w:rPr>
                <w:b/>
                <w:i/>
                <w:iCs/>
                <w:sz w:val="20"/>
                <w:szCs w:val="20"/>
              </w:rPr>
              <w:t>Rs.  1</w:t>
            </w:r>
            <w:r w:rsidR="008B57F4">
              <w:rPr>
                <w:b/>
                <w:i/>
                <w:iCs/>
                <w:sz w:val="20"/>
                <w:szCs w:val="20"/>
              </w:rPr>
              <w:t>7</w:t>
            </w:r>
            <w:r w:rsidRPr="00430814">
              <w:rPr>
                <w:b/>
                <w:i/>
                <w:iCs/>
                <w:sz w:val="20"/>
                <w:szCs w:val="20"/>
              </w:rPr>
              <w:t>00</w:t>
            </w:r>
          </w:p>
        </w:tc>
        <w:tc>
          <w:tcPr>
            <w:tcW w:w="2041" w:type="dxa"/>
            <w:vMerge w:val="restart"/>
            <w:shd w:val="clear" w:color="auto" w:fill="auto"/>
          </w:tcPr>
          <w:p w:rsidR="004204B7" w:rsidRPr="00430814" w:rsidRDefault="004204B7" w:rsidP="004204B7">
            <w:pPr>
              <w:pStyle w:val="Default"/>
              <w:rPr>
                <w:b/>
                <w:sz w:val="20"/>
                <w:szCs w:val="20"/>
              </w:rPr>
            </w:pPr>
            <w:r w:rsidRPr="00430814">
              <w:rPr>
                <w:b/>
                <w:sz w:val="20"/>
                <w:szCs w:val="20"/>
              </w:rPr>
              <w:t>1.5 hour</w:t>
            </w:r>
          </w:p>
        </w:tc>
        <w:tc>
          <w:tcPr>
            <w:tcW w:w="1568" w:type="dxa"/>
            <w:vMerge w:val="restart"/>
            <w:shd w:val="clear" w:color="auto" w:fill="auto"/>
          </w:tcPr>
          <w:p w:rsidR="004204B7" w:rsidRPr="00430814" w:rsidRDefault="004204B7" w:rsidP="00BB4414">
            <w:pPr>
              <w:pStyle w:val="Default"/>
              <w:jc w:val="center"/>
              <w:rPr>
                <w:b/>
                <w:i/>
                <w:iCs/>
                <w:sz w:val="20"/>
                <w:szCs w:val="20"/>
              </w:rPr>
            </w:pPr>
            <w:r w:rsidRPr="00430814">
              <w:rPr>
                <w:b/>
                <w:i/>
                <w:iCs/>
                <w:sz w:val="20"/>
                <w:szCs w:val="20"/>
              </w:rPr>
              <w:t xml:space="preserve">Rs </w:t>
            </w:r>
            <w:r w:rsidR="00BB4414">
              <w:rPr>
                <w:b/>
                <w:i/>
                <w:iCs/>
                <w:sz w:val="20"/>
                <w:szCs w:val="20"/>
              </w:rPr>
              <w:t>5</w:t>
            </w:r>
            <w:r w:rsidR="00F85A6C">
              <w:rPr>
                <w:b/>
                <w:i/>
                <w:iCs/>
                <w:sz w:val="20"/>
                <w:szCs w:val="20"/>
              </w:rPr>
              <w:t>00</w:t>
            </w:r>
            <w:r w:rsidRPr="00430814">
              <w:rPr>
                <w:b/>
                <w:i/>
                <w:iCs/>
                <w:sz w:val="20"/>
                <w:szCs w:val="20"/>
              </w:rPr>
              <w:t>0</w:t>
            </w:r>
          </w:p>
        </w:tc>
      </w:tr>
      <w:tr w:rsidR="004204B7" w:rsidRPr="00430814" w:rsidTr="004204B7">
        <w:trPr>
          <w:trHeight w:val="660"/>
        </w:trPr>
        <w:tc>
          <w:tcPr>
            <w:tcW w:w="2125" w:type="dxa"/>
          </w:tcPr>
          <w:p w:rsidR="004204B7" w:rsidRPr="00430814" w:rsidRDefault="004204B7" w:rsidP="004204B7">
            <w:pPr>
              <w:pStyle w:val="Default"/>
              <w:rPr>
                <w:b/>
                <w:sz w:val="20"/>
                <w:szCs w:val="20"/>
              </w:rPr>
            </w:pPr>
            <w:r w:rsidRPr="00430814">
              <w:rPr>
                <w:b/>
                <w:sz w:val="20"/>
                <w:szCs w:val="20"/>
              </w:rPr>
              <w:t>Advanced</w:t>
            </w:r>
          </w:p>
        </w:tc>
        <w:tc>
          <w:tcPr>
            <w:tcW w:w="1804" w:type="dxa"/>
          </w:tcPr>
          <w:p w:rsidR="004204B7" w:rsidRPr="00430814" w:rsidRDefault="004204B7" w:rsidP="004204B7">
            <w:pPr>
              <w:pStyle w:val="Default"/>
              <w:rPr>
                <w:b/>
                <w:sz w:val="20"/>
                <w:szCs w:val="20"/>
              </w:rPr>
            </w:pPr>
            <w:r w:rsidRPr="00430814">
              <w:rPr>
                <w:b/>
                <w:sz w:val="20"/>
                <w:szCs w:val="20"/>
              </w:rPr>
              <w:t>Diplomas</w:t>
            </w:r>
          </w:p>
        </w:tc>
        <w:tc>
          <w:tcPr>
            <w:tcW w:w="2005" w:type="dxa"/>
          </w:tcPr>
          <w:p w:rsidR="004204B7" w:rsidRPr="00430814" w:rsidRDefault="004204B7" w:rsidP="004204B7">
            <w:pPr>
              <w:pStyle w:val="Default"/>
              <w:rPr>
                <w:b/>
                <w:sz w:val="20"/>
                <w:szCs w:val="20"/>
              </w:rPr>
            </w:pPr>
            <w:r w:rsidRPr="00430814">
              <w:rPr>
                <w:b/>
                <w:sz w:val="20"/>
                <w:szCs w:val="20"/>
              </w:rPr>
              <w:t>up to 15 min</w:t>
            </w:r>
          </w:p>
          <w:p w:rsidR="004204B7" w:rsidRPr="00430814" w:rsidRDefault="004204B7" w:rsidP="004204B7">
            <w:pPr>
              <w:pStyle w:val="Default"/>
              <w:rPr>
                <w:b/>
                <w:sz w:val="20"/>
                <w:szCs w:val="20"/>
              </w:rPr>
            </w:pPr>
            <w:r w:rsidRPr="00430814">
              <w:rPr>
                <w:b/>
                <w:sz w:val="20"/>
                <w:szCs w:val="20"/>
              </w:rPr>
              <w:t xml:space="preserve">up to 20 min </w:t>
            </w:r>
          </w:p>
          <w:p w:rsidR="004204B7" w:rsidRPr="00430814" w:rsidRDefault="004204B7" w:rsidP="004204B7">
            <w:pPr>
              <w:pStyle w:val="Default"/>
              <w:rPr>
                <w:b/>
                <w:sz w:val="20"/>
                <w:szCs w:val="20"/>
              </w:rPr>
            </w:pPr>
            <w:r w:rsidRPr="00430814">
              <w:rPr>
                <w:b/>
                <w:sz w:val="20"/>
                <w:szCs w:val="20"/>
              </w:rPr>
              <w:t>up to 30 min</w:t>
            </w:r>
          </w:p>
        </w:tc>
        <w:tc>
          <w:tcPr>
            <w:tcW w:w="1403" w:type="dxa"/>
          </w:tcPr>
          <w:p w:rsidR="004204B7" w:rsidRPr="00430814" w:rsidRDefault="004204B7" w:rsidP="004204B7">
            <w:pPr>
              <w:pStyle w:val="Default"/>
              <w:jc w:val="center"/>
              <w:rPr>
                <w:b/>
                <w:i/>
                <w:iCs/>
                <w:sz w:val="20"/>
                <w:szCs w:val="20"/>
              </w:rPr>
            </w:pPr>
            <w:r w:rsidRPr="00430814">
              <w:rPr>
                <w:b/>
                <w:i/>
                <w:iCs/>
                <w:sz w:val="20"/>
                <w:szCs w:val="20"/>
              </w:rPr>
              <w:t xml:space="preserve">Rs.   </w:t>
            </w:r>
            <w:r w:rsidR="008B57F4">
              <w:rPr>
                <w:b/>
                <w:i/>
                <w:iCs/>
                <w:sz w:val="20"/>
                <w:szCs w:val="20"/>
              </w:rPr>
              <w:t>22</w:t>
            </w:r>
            <w:r w:rsidRPr="00430814">
              <w:rPr>
                <w:b/>
                <w:i/>
                <w:iCs/>
                <w:sz w:val="20"/>
                <w:szCs w:val="20"/>
              </w:rPr>
              <w:t>00</w:t>
            </w:r>
          </w:p>
          <w:p w:rsidR="004204B7" w:rsidRPr="00430814" w:rsidRDefault="004204B7" w:rsidP="004204B7">
            <w:pPr>
              <w:pStyle w:val="Default"/>
              <w:jc w:val="center"/>
              <w:rPr>
                <w:b/>
                <w:i/>
                <w:iCs/>
                <w:sz w:val="20"/>
                <w:szCs w:val="20"/>
              </w:rPr>
            </w:pPr>
            <w:r w:rsidRPr="00430814">
              <w:rPr>
                <w:b/>
                <w:i/>
                <w:iCs/>
                <w:sz w:val="20"/>
                <w:szCs w:val="20"/>
              </w:rPr>
              <w:t>Rs.   2</w:t>
            </w:r>
            <w:r w:rsidR="008B57F4">
              <w:rPr>
                <w:b/>
                <w:i/>
                <w:iCs/>
                <w:sz w:val="20"/>
                <w:szCs w:val="20"/>
              </w:rPr>
              <w:t>4</w:t>
            </w:r>
            <w:r w:rsidRPr="00430814">
              <w:rPr>
                <w:b/>
                <w:i/>
                <w:iCs/>
                <w:sz w:val="20"/>
                <w:szCs w:val="20"/>
              </w:rPr>
              <w:t>00</w:t>
            </w:r>
          </w:p>
          <w:p w:rsidR="004204B7" w:rsidRPr="00430814" w:rsidRDefault="004204B7" w:rsidP="008B57F4">
            <w:pPr>
              <w:pStyle w:val="Default"/>
              <w:jc w:val="center"/>
              <w:rPr>
                <w:b/>
                <w:i/>
                <w:iCs/>
                <w:sz w:val="20"/>
                <w:szCs w:val="20"/>
              </w:rPr>
            </w:pPr>
            <w:r w:rsidRPr="00430814">
              <w:rPr>
                <w:b/>
                <w:i/>
                <w:iCs/>
                <w:sz w:val="20"/>
                <w:szCs w:val="20"/>
              </w:rPr>
              <w:t>Rs.  2</w:t>
            </w:r>
            <w:r w:rsidR="008B57F4">
              <w:rPr>
                <w:b/>
                <w:i/>
                <w:iCs/>
                <w:sz w:val="20"/>
                <w:szCs w:val="20"/>
              </w:rPr>
              <w:t>8</w:t>
            </w:r>
            <w:r w:rsidRPr="00430814">
              <w:rPr>
                <w:b/>
                <w:i/>
                <w:iCs/>
                <w:sz w:val="20"/>
                <w:szCs w:val="20"/>
              </w:rPr>
              <w:t>00</w:t>
            </w:r>
          </w:p>
        </w:tc>
        <w:tc>
          <w:tcPr>
            <w:tcW w:w="2041" w:type="dxa"/>
            <w:vMerge/>
            <w:shd w:val="clear" w:color="auto" w:fill="auto"/>
          </w:tcPr>
          <w:p w:rsidR="004204B7" w:rsidRPr="00430814" w:rsidRDefault="004204B7" w:rsidP="004204B7">
            <w:pPr>
              <w:pStyle w:val="Default"/>
              <w:jc w:val="center"/>
              <w:rPr>
                <w:b/>
                <w:i/>
                <w:iCs/>
                <w:sz w:val="20"/>
                <w:szCs w:val="20"/>
              </w:rPr>
            </w:pPr>
          </w:p>
        </w:tc>
        <w:tc>
          <w:tcPr>
            <w:tcW w:w="1568" w:type="dxa"/>
            <w:vMerge/>
            <w:shd w:val="clear" w:color="auto" w:fill="auto"/>
          </w:tcPr>
          <w:p w:rsidR="004204B7" w:rsidRPr="00430814" w:rsidRDefault="004204B7" w:rsidP="004204B7">
            <w:pPr>
              <w:pStyle w:val="Default"/>
              <w:jc w:val="center"/>
              <w:rPr>
                <w:b/>
                <w:i/>
                <w:iCs/>
                <w:sz w:val="20"/>
                <w:szCs w:val="20"/>
              </w:rPr>
            </w:pPr>
          </w:p>
        </w:tc>
      </w:tr>
    </w:tbl>
    <w:p w:rsidR="00692E13" w:rsidRPr="00430814" w:rsidRDefault="005531F7" w:rsidP="00692E13">
      <w:pPr>
        <w:pStyle w:val="Default"/>
        <w:rPr>
          <w:b/>
          <w:i/>
          <w:sz w:val="16"/>
          <w:szCs w:val="16"/>
        </w:rPr>
      </w:pPr>
      <w:r w:rsidRPr="00430814">
        <w:rPr>
          <w:b/>
          <w:i/>
          <w:sz w:val="16"/>
          <w:szCs w:val="16"/>
        </w:rPr>
        <w:t>*</w:t>
      </w:r>
      <w:r w:rsidR="009E599E" w:rsidRPr="00430814">
        <w:rPr>
          <w:b/>
          <w:i/>
          <w:sz w:val="16"/>
          <w:szCs w:val="16"/>
        </w:rPr>
        <w:t xml:space="preserve">All entries </w:t>
      </w:r>
      <w:r w:rsidR="009E599E" w:rsidRPr="00430814">
        <w:rPr>
          <w:b/>
          <w:i/>
          <w:sz w:val="16"/>
          <w:szCs w:val="16"/>
          <w:u w:val="single"/>
        </w:rPr>
        <w:t>MUST</w:t>
      </w:r>
      <w:r w:rsidR="009E599E" w:rsidRPr="00430814">
        <w:rPr>
          <w:b/>
          <w:i/>
          <w:sz w:val="16"/>
          <w:szCs w:val="16"/>
        </w:rPr>
        <w:t xml:space="preserve"> state performance times</w:t>
      </w:r>
    </w:p>
    <w:p w:rsidR="002605B6" w:rsidRPr="00430814" w:rsidRDefault="002605B6" w:rsidP="00692E13">
      <w:pPr>
        <w:pStyle w:val="Default"/>
        <w:rPr>
          <w:b/>
          <w:sz w:val="16"/>
          <w:szCs w:val="16"/>
        </w:rPr>
      </w:pPr>
    </w:p>
    <w:p w:rsidR="000B79C9" w:rsidRPr="00BB4414" w:rsidRDefault="000B79C9" w:rsidP="00692E13">
      <w:pPr>
        <w:pStyle w:val="Default"/>
        <w:rPr>
          <w:b/>
          <w:sz w:val="28"/>
        </w:rPr>
      </w:pPr>
      <w:r w:rsidRPr="00BB4414">
        <w:rPr>
          <w:b/>
          <w:sz w:val="28"/>
          <w:bdr w:val="single" w:sz="4" w:space="0" w:color="auto"/>
        </w:rPr>
        <w:t>Workshop Series</w:t>
      </w:r>
    </w:p>
    <w:p w:rsidR="000B79C9" w:rsidRPr="00BB4414" w:rsidRDefault="00012533" w:rsidP="000B79C9">
      <w:pPr>
        <w:pStyle w:val="Default"/>
        <w:rPr>
          <w:b/>
          <w:sz w:val="22"/>
          <w:szCs w:val="22"/>
        </w:rPr>
      </w:pPr>
      <w:r w:rsidRPr="00BB4414">
        <w:rPr>
          <w:b/>
          <w:sz w:val="22"/>
          <w:szCs w:val="22"/>
        </w:rPr>
        <w:t>6</w:t>
      </w:r>
      <w:r w:rsidR="000B79C9" w:rsidRPr="00BB4414">
        <w:rPr>
          <w:b/>
          <w:sz w:val="22"/>
          <w:szCs w:val="22"/>
        </w:rPr>
        <w:t xml:space="preserve"> </w:t>
      </w:r>
      <w:r w:rsidR="00F01AF0" w:rsidRPr="00BB4414">
        <w:rPr>
          <w:b/>
          <w:sz w:val="22"/>
          <w:szCs w:val="22"/>
        </w:rPr>
        <w:t>Adjudicator</w:t>
      </w:r>
      <w:r w:rsidR="000B79C9" w:rsidRPr="00BB4414">
        <w:rPr>
          <w:b/>
          <w:sz w:val="22"/>
          <w:szCs w:val="22"/>
        </w:rPr>
        <w:t xml:space="preserve"> workshops will be presented on November</w:t>
      </w:r>
      <w:r w:rsidR="00BB4414" w:rsidRPr="00BB4414">
        <w:rPr>
          <w:b/>
          <w:sz w:val="22"/>
          <w:szCs w:val="22"/>
        </w:rPr>
        <w:t xml:space="preserve"> </w:t>
      </w:r>
      <w:r w:rsidR="00F85A6C" w:rsidRPr="00BB4414">
        <w:rPr>
          <w:b/>
          <w:sz w:val="22"/>
          <w:szCs w:val="22"/>
        </w:rPr>
        <w:t>15</w:t>
      </w:r>
      <w:r w:rsidR="00BB4414" w:rsidRPr="00BB4414">
        <w:rPr>
          <w:b/>
          <w:sz w:val="22"/>
          <w:szCs w:val="22"/>
        </w:rPr>
        <w:t xml:space="preserve">, </w:t>
      </w:r>
      <w:r w:rsidR="00F85A6C" w:rsidRPr="00BB4414">
        <w:rPr>
          <w:b/>
          <w:sz w:val="22"/>
          <w:szCs w:val="22"/>
        </w:rPr>
        <w:t>16</w:t>
      </w:r>
      <w:r w:rsidR="00BB4414" w:rsidRPr="00BB4414">
        <w:rPr>
          <w:b/>
          <w:sz w:val="22"/>
          <w:szCs w:val="22"/>
        </w:rPr>
        <w:t xml:space="preserve"> and 17</w:t>
      </w:r>
      <w:r w:rsidRPr="00BB4414">
        <w:rPr>
          <w:b/>
          <w:sz w:val="22"/>
          <w:szCs w:val="22"/>
        </w:rPr>
        <w:t xml:space="preserve">, </w:t>
      </w:r>
      <w:r w:rsidR="00AC66BA" w:rsidRPr="00BB4414">
        <w:rPr>
          <w:b/>
          <w:sz w:val="22"/>
          <w:szCs w:val="22"/>
        </w:rPr>
        <w:t>2017</w:t>
      </w:r>
      <w:r w:rsidRPr="00BB4414">
        <w:rPr>
          <w:b/>
          <w:sz w:val="22"/>
          <w:szCs w:val="22"/>
        </w:rPr>
        <w:t>.</w:t>
      </w:r>
    </w:p>
    <w:p w:rsidR="000B79C9" w:rsidRPr="00BB4414" w:rsidRDefault="000B79C9" w:rsidP="00692E13">
      <w:pPr>
        <w:pStyle w:val="Default"/>
        <w:rPr>
          <w:b/>
          <w:sz w:val="22"/>
          <w:szCs w:val="22"/>
        </w:rPr>
      </w:pPr>
      <w:r w:rsidRPr="00BB4414">
        <w:rPr>
          <w:b/>
          <w:sz w:val="22"/>
          <w:szCs w:val="22"/>
        </w:rPr>
        <w:t xml:space="preserve">These workshops are recommended for the musical awareness </w:t>
      </w:r>
      <w:r w:rsidR="002605B6" w:rsidRPr="00BB4414">
        <w:rPr>
          <w:b/>
          <w:sz w:val="22"/>
          <w:szCs w:val="22"/>
        </w:rPr>
        <w:t xml:space="preserve">of </w:t>
      </w:r>
      <w:r w:rsidR="00DB0809" w:rsidRPr="00BB4414">
        <w:rPr>
          <w:b/>
          <w:sz w:val="22"/>
          <w:szCs w:val="22"/>
        </w:rPr>
        <w:t>Participants</w:t>
      </w:r>
      <w:r w:rsidR="002605B6" w:rsidRPr="00BB4414">
        <w:rPr>
          <w:b/>
          <w:sz w:val="22"/>
          <w:szCs w:val="22"/>
        </w:rPr>
        <w:t xml:space="preserve"> above age 10</w:t>
      </w:r>
      <w:r w:rsidRPr="00BB4414">
        <w:rPr>
          <w:b/>
          <w:sz w:val="22"/>
          <w:szCs w:val="22"/>
        </w:rPr>
        <w:t xml:space="preserve"> and for the professional development of participating </w:t>
      </w:r>
      <w:r w:rsidR="00F01AF0" w:rsidRPr="00BB4414">
        <w:rPr>
          <w:b/>
          <w:sz w:val="22"/>
          <w:szCs w:val="22"/>
        </w:rPr>
        <w:t>Teacher</w:t>
      </w:r>
      <w:r w:rsidRPr="00BB4414">
        <w:rPr>
          <w:b/>
          <w:sz w:val="22"/>
          <w:szCs w:val="22"/>
        </w:rPr>
        <w:t>s.</w:t>
      </w:r>
    </w:p>
    <w:p w:rsidR="00BB4414" w:rsidRPr="00BB4414" w:rsidRDefault="00BB4414" w:rsidP="00BB4414">
      <w:pPr>
        <w:pStyle w:val="Default"/>
        <w:rPr>
          <w:b/>
          <w:sz w:val="22"/>
          <w:szCs w:val="22"/>
        </w:rPr>
      </w:pPr>
      <w:r w:rsidRPr="00BB4414">
        <w:rPr>
          <w:b/>
          <w:sz w:val="22"/>
          <w:szCs w:val="22"/>
        </w:rPr>
        <w:t xml:space="preserve">The workshop package is available ONLY to participating Teachers, Participants and their </w:t>
      </w:r>
      <w:r>
        <w:rPr>
          <w:b/>
          <w:sz w:val="22"/>
          <w:szCs w:val="22"/>
        </w:rPr>
        <w:t>P</w:t>
      </w:r>
      <w:r w:rsidRPr="00BB4414">
        <w:rPr>
          <w:b/>
          <w:sz w:val="22"/>
          <w:szCs w:val="22"/>
        </w:rPr>
        <w:t>arents.</w:t>
      </w:r>
    </w:p>
    <w:p w:rsidR="00054D5E" w:rsidRPr="00BB4414" w:rsidRDefault="00054D5E" w:rsidP="00054D5E">
      <w:pPr>
        <w:pStyle w:val="Default"/>
        <w:rPr>
          <w:b/>
          <w:sz w:val="22"/>
          <w:szCs w:val="22"/>
        </w:rPr>
      </w:pPr>
      <w:r w:rsidRPr="00BB4414">
        <w:rPr>
          <w:b/>
          <w:sz w:val="22"/>
          <w:szCs w:val="22"/>
        </w:rPr>
        <w:t xml:space="preserve">The package is priced </w:t>
      </w:r>
      <w:r w:rsidR="00BB4414" w:rsidRPr="00BB4414">
        <w:rPr>
          <w:b/>
          <w:sz w:val="22"/>
          <w:szCs w:val="22"/>
        </w:rPr>
        <w:t xml:space="preserve">for pre purchase (with Entries) </w:t>
      </w:r>
      <w:r w:rsidRPr="00BB4414">
        <w:rPr>
          <w:b/>
          <w:sz w:val="22"/>
          <w:szCs w:val="22"/>
        </w:rPr>
        <w:t xml:space="preserve">at Rs </w:t>
      </w:r>
      <w:r w:rsidR="00F85A6C" w:rsidRPr="00BB4414">
        <w:rPr>
          <w:b/>
          <w:sz w:val="22"/>
          <w:szCs w:val="22"/>
        </w:rPr>
        <w:t>4</w:t>
      </w:r>
      <w:r w:rsidR="00B92290">
        <w:rPr>
          <w:b/>
          <w:sz w:val="22"/>
          <w:szCs w:val="22"/>
        </w:rPr>
        <w:t>8</w:t>
      </w:r>
      <w:r w:rsidR="00F85A6C" w:rsidRPr="00BB4414">
        <w:rPr>
          <w:b/>
          <w:sz w:val="22"/>
          <w:szCs w:val="22"/>
        </w:rPr>
        <w:t>00</w:t>
      </w:r>
      <w:r w:rsidRPr="00BB4414">
        <w:rPr>
          <w:b/>
          <w:sz w:val="22"/>
          <w:szCs w:val="22"/>
        </w:rPr>
        <w:t xml:space="preserve"> and includes all 6 workshops. </w:t>
      </w:r>
    </w:p>
    <w:p w:rsidR="00054D5E" w:rsidRPr="00BB4414" w:rsidRDefault="00DB0809" w:rsidP="00692E13">
      <w:pPr>
        <w:pStyle w:val="Default"/>
        <w:rPr>
          <w:b/>
          <w:sz w:val="22"/>
          <w:szCs w:val="22"/>
        </w:rPr>
      </w:pPr>
      <w:r w:rsidRPr="00BB4414">
        <w:rPr>
          <w:b/>
          <w:sz w:val="22"/>
          <w:szCs w:val="22"/>
        </w:rPr>
        <w:t>Participants</w:t>
      </w:r>
      <w:r w:rsidR="00054D5E" w:rsidRPr="00BB4414">
        <w:rPr>
          <w:b/>
          <w:sz w:val="22"/>
          <w:szCs w:val="22"/>
        </w:rPr>
        <w:t xml:space="preserve"> &amp; </w:t>
      </w:r>
      <w:r w:rsidR="00F01AF0" w:rsidRPr="00BB4414">
        <w:rPr>
          <w:b/>
          <w:sz w:val="22"/>
          <w:szCs w:val="22"/>
        </w:rPr>
        <w:t>Teacher</w:t>
      </w:r>
      <w:r w:rsidR="00054D5E" w:rsidRPr="00BB4414">
        <w:rPr>
          <w:b/>
          <w:sz w:val="22"/>
          <w:szCs w:val="22"/>
        </w:rPr>
        <w:t>s must pre-register for workshops by filling out their information on the Participant Entry form/</w:t>
      </w:r>
      <w:r w:rsidR="00F01AF0" w:rsidRPr="00BB4414">
        <w:rPr>
          <w:b/>
          <w:sz w:val="22"/>
          <w:szCs w:val="22"/>
        </w:rPr>
        <w:t>Teacher</w:t>
      </w:r>
      <w:r w:rsidR="00054D5E" w:rsidRPr="00BB4414">
        <w:rPr>
          <w:b/>
          <w:sz w:val="22"/>
          <w:szCs w:val="22"/>
        </w:rPr>
        <w:t xml:space="preserve"> Master </w:t>
      </w:r>
      <w:r w:rsidR="00CE3134" w:rsidRPr="00BB4414">
        <w:rPr>
          <w:b/>
          <w:sz w:val="22"/>
          <w:szCs w:val="22"/>
        </w:rPr>
        <w:t>S</w:t>
      </w:r>
      <w:r w:rsidR="00054D5E" w:rsidRPr="00BB4414">
        <w:rPr>
          <w:b/>
          <w:sz w:val="22"/>
          <w:szCs w:val="22"/>
        </w:rPr>
        <w:t>heet.</w:t>
      </w:r>
    </w:p>
    <w:p w:rsidR="00BB4414" w:rsidRPr="00BB4414" w:rsidRDefault="00BB4414" w:rsidP="00BB4414">
      <w:pPr>
        <w:pStyle w:val="Default"/>
        <w:rPr>
          <w:b/>
          <w:sz w:val="22"/>
          <w:szCs w:val="22"/>
        </w:rPr>
      </w:pPr>
      <w:r w:rsidRPr="00BB4414">
        <w:rPr>
          <w:b/>
          <w:sz w:val="22"/>
          <w:szCs w:val="22"/>
        </w:rPr>
        <w:t>Receipts and Tickets for pre-purchased workshops will be enclosed with your registration package.</w:t>
      </w:r>
    </w:p>
    <w:p w:rsidR="00054D5E" w:rsidRPr="00BB4414" w:rsidRDefault="00BB4414" w:rsidP="00054D5E">
      <w:pPr>
        <w:pStyle w:val="Default"/>
        <w:rPr>
          <w:b/>
          <w:sz w:val="22"/>
          <w:szCs w:val="22"/>
        </w:rPr>
      </w:pPr>
      <w:r w:rsidRPr="00BB4414">
        <w:rPr>
          <w:b/>
          <w:sz w:val="22"/>
          <w:szCs w:val="22"/>
        </w:rPr>
        <w:t>Participants, Teachers and Parents</w:t>
      </w:r>
      <w:r w:rsidR="00054D5E" w:rsidRPr="00BB4414">
        <w:rPr>
          <w:b/>
          <w:sz w:val="22"/>
          <w:szCs w:val="22"/>
        </w:rPr>
        <w:t xml:space="preserve"> may purchase Workshop packages at the venue</w:t>
      </w:r>
      <w:r w:rsidR="00CE3134" w:rsidRPr="00BB4414">
        <w:rPr>
          <w:b/>
          <w:sz w:val="22"/>
          <w:szCs w:val="22"/>
        </w:rPr>
        <w:t xml:space="preserve"> by cash payment</w:t>
      </w:r>
      <w:r w:rsidRPr="00BB4414">
        <w:rPr>
          <w:b/>
          <w:sz w:val="22"/>
          <w:szCs w:val="22"/>
        </w:rPr>
        <w:t xml:space="preserve"> at a cost of Rs 5</w:t>
      </w:r>
      <w:r w:rsidR="00B92290">
        <w:rPr>
          <w:b/>
          <w:sz w:val="22"/>
          <w:szCs w:val="22"/>
        </w:rPr>
        <w:t>8</w:t>
      </w:r>
      <w:r w:rsidRPr="00BB4414">
        <w:rPr>
          <w:b/>
          <w:sz w:val="22"/>
          <w:szCs w:val="22"/>
        </w:rPr>
        <w:t>00</w:t>
      </w:r>
      <w:r w:rsidR="00054D5E" w:rsidRPr="00BB4414">
        <w:rPr>
          <w:b/>
          <w:sz w:val="22"/>
          <w:szCs w:val="22"/>
        </w:rPr>
        <w:t>.</w:t>
      </w:r>
    </w:p>
    <w:p w:rsidR="00BB4414" w:rsidRDefault="00BB4414" w:rsidP="00692E13">
      <w:pPr>
        <w:pStyle w:val="Default"/>
        <w:rPr>
          <w:b/>
          <w:i/>
          <w:sz w:val="28"/>
          <w:szCs w:val="28"/>
          <w:u w:val="single"/>
        </w:rPr>
      </w:pPr>
    </w:p>
    <w:p w:rsidR="009E599E" w:rsidRPr="00430814" w:rsidRDefault="00091004" w:rsidP="00692E13">
      <w:pPr>
        <w:pStyle w:val="Default"/>
        <w:rPr>
          <w:bCs/>
          <w:i/>
          <w:sz w:val="28"/>
          <w:szCs w:val="28"/>
        </w:rPr>
      </w:pPr>
      <w:r w:rsidRPr="00430814">
        <w:rPr>
          <w:b/>
          <w:i/>
          <w:sz w:val="28"/>
          <w:szCs w:val="28"/>
          <w:u w:val="single"/>
        </w:rPr>
        <w:lastRenderedPageBreak/>
        <w:t>Classes according to repertoire selection :</w:t>
      </w:r>
      <w:r w:rsidR="005531F7" w:rsidRPr="00430814">
        <w:rPr>
          <w:b/>
          <w:i/>
          <w:sz w:val="28"/>
          <w:szCs w:val="28"/>
          <w:u w:val="single"/>
        </w:rPr>
        <w:t xml:space="preserve"> </w:t>
      </w:r>
      <w:r w:rsidR="005531F7" w:rsidRPr="00430814">
        <w:rPr>
          <w:b/>
          <w:bCs/>
          <w:i/>
          <w:sz w:val="28"/>
          <w:szCs w:val="28"/>
        </w:rPr>
        <w:t>(Class codes are given in brackets)</w:t>
      </w:r>
    </w:p>
    <w:p w:rsidR="00900916" w:rsidRPr="00430814" w:rsidRDefault="00900916" w:rsidP="001B1521">
      <w:pPr>
        <w:pStyle w:val="Pa8"/>
        <w:jc w:val="both"/>
        <w:rPr>
          <w:rFonts w:cs="Arial"/>
          <w:color w:val="000000"/>
          <w:sz w:val="20"/>
          <w:szCs w:val="20"/>
        </w:rPr>
      </w:pPr>
      <w:r w:rsidRPr="00430814">
        <w:rPr>
          <w:rFonts w:cs="Arial"/>
          <w:b/>
          <w:bCs/>
          <w:i/>
          <w:iCs/>
          <w:color w:val="000000"/>
          <w:sz w:val="20"/>
          <w:szCs w:val="20"/>
        </w:rPr>
        <w:t xml:space="preserve">Baroque – </w:t>
      </w:r>
      <w:r w:rsidR="005531F7" w:rsidRPr="00430814">
        <w:rPr>
          <w:rFonts w:cs="Arial"/>
          <w:b/>
          <w:bCs/>
          <w:i/>
          <w:iCs/>
          <w:color w:val="000000"/>
          <w:sz w:val="20"/>
          <w:szCs w:val="20"/>
        </w:rPr>
        <w:t>(</w:t>
      </w:r>
      <w:r w:rsidRPr="00430814">
        <w:rPr>
          <w:rFonts w:cs="Arial"/>
          <w:b/>
          <w:bCs/>
          <w:i/>
          <w:iCs/>
          <w:color w:val="000000"/>
          <w:sz w:val="20"/>
          <w:szCs w:val="20"/>
        </w:rPr>
        <w:t>BA</w:t>
      </w:r>
      <w:r w:rsidR="005531F7" w:rsidRPr="00430814">
        <w:rPr>
          <w:rFonts w:cs="Arial"/>
          <w:b/>
          <w:bCs/>
          <w:i/>
          <w:iCs/>
          <w:color w:val="000000"/>
          <w:sz w:val="20"/>
          <w:szCs w:val="20"/>
        </w:rPr>
        <w:t>)</w:t>
      </w:r>
    </w:p>
    <w:p w:rsidR="009E599E" w:rsidRPr="00430814" w:rsidRDefault="00900916" w:rsidP="001B1521">
      <w:pPr>
        <w:pStyle w:val="Pa10"/>
        <w:numPr>
          <w:ilvl w:val="0"/>
          <w:numId w:val="3"/>
        </w:numPr>
        <w:jc w:val="both"/>
        <w:rPr>
          <w:rFonts w:cs="Arial"/>
          <w:color w:val="000000"/>
          <w:sz w:val="20"/>
          <w:szCs w:val="20"/>
        </w:rPr>
      </w:pPr>
      <w:r w:rsidRPr="00430814">
        <w:rPr>
          <w:rFonts w:cs="Arial"/>
          <w:color w:val="000000"/>
          <w:sz w:val="20"/>
          <w:szCs w:val="20"/>
        </w:rPr>
        <w:t xml:space="preserve">Music </w:t>
      </w:r>
      <w:r w:rsidR="00B052E1" w:rsidRPr="00430814">
        <w:rPr>
          <w:rFonts w:cs="Arial"/>
          <w:color w:val="000000"/>
          <w:sz w:val="20"/>
          <w:szCs w:val="20"/>
        </w:rPr>
        <w:t>up to</w:t>
      </w:r>
      <w:r w:rsidRPr="00430814">
        <w:rPr>
          <w:rFonts w:cs="Arial"/>
          <w:color w:val="000000"/>
          <w:sz w:val="20"/>
          <w:szCs w:val="20"/>
        </w:rPr>
        <w:t xml:space="preserve"> 1750</w:t>
      </w:r>
      <w:r w:rsidR="0021113F" w:rsidRPr="00430814">
        <w:rPr>
          <w:rFonts w:cs="Arial"/>
          <w:color w:val="000000"/>
          <w:sz w:val="20"/>
          <w:szCs w:val="20"/>
        </w:rPr>
        <w:t>.</w:t>
      </w:r>
    </w:p>
    <w:p w:rsidR="00900916" w:rsidRPr="00430814" w:rsidRDefault="009E599E" w:rsidP="001B1521">
      <w:pPr>
        <w:pStyle w:val="Pa10"/>
        <w:numPr>
          <w:ilvl w:val="0"/>
          <w:numId w:val="3"/>
        </w:numPr>
        <w:jc w:val="both"/>
        <w:rPr>
          <w:rFonts w:cs="Arial"/>
          <w:color w:val="000000"/>
          <w:sz w:val="20"/>
          <w:szCs w:val="20"/>
        </w:rPr>
      </w:pPr>
      <w:r w:rsidRPr="00430814">
        <w:rPr>
          <w:rFonts w:cs="Arial"/>
          <w:color w:val="000000"/>
          <w:sz w:val="20"/>
          <w:szCs w:val="20"/>
        </w:rPr>
        <w:t>M</w:t>
      </w:r>
      <w:r w:rsidR="00900916" w:rsidRPr="00430814">
        <w:rPr>
          <w:rFonts w:cs="Arial"/>
          <w:color w:val="000000"/>
          <w:sz w:val="20"/>
          <w:szCs w:val="20"/>
        </w:rPr>
        <w:t xml:space="preserve">ost pieces by </w:t>
      </w:r>
      <w:r w:rsidR="001B1521">
        <w:rPr>
          <w:rFonts w:cs="Arial"/>
          <w:color w:val="000000"/>
          <w:sz w:val="20"/>
          <w:szCs w:val="20"/>
        </w:rPr>
        <w:t xml:space="preserve">J.S. Bach, </w:t>
      </w:r>
      <w:r w:rsidR="00900916" w:rsidRPr="00430814">
        <w:rPr>
          <w:rFonts w:cs="Arial"/>
          <w:color w:val="000000"/>
          <w:sz w:val="20"/>
          <w:szCs w:val="20"/>
        </w:rPr>
        <w:t xml:space="preserve">sons of J.S. Bach, </w:t>
      </w:r>
      <w:r w:rsidR="000929C5" w:rsidRPr="00430814">
        <w:rPr>
          <w:rFonts w:cs="Arial"/>
          <w:color w:val="000000"/>
          <w:sz w:val="20"/>
          <w:szCs w:val="20"/>
        </w:rPr>
        <w:t xml:space="preserve">Handel &amp; Scarlatti </w:t>
      </w:r>
      <w:r w:rsidR="00900916" w:rsidRPr="00430814">
        <w:rPr>
          <w:rFonts w:cs="Arial"/>
          <w:color w:val="000000"/>
          <w:sz w:val="20"/>
          <w:szCs w:val="20"/>
        </w:rPr>
        <w:t>and later pieces clearly in the Baroque style.</w:t>
      </w:r>
    </w:p>
    <w:p w:rsidR="00EE381A" w:rsidRPr="00430814" w:rsidRDefault="00EE381A" w:rsidP="001B1521">
      <w:pPr>
        <w:pStyle w:val="Default"/>
        <w:numPr>
          <w:ilvl w:val="0"/>
          <w:numId w:val="3"/>
        </w:numPr>
        <w:jc w:val="both"/>
        <w:rPr>
          <w:sz w:val="20"/>
          <w:szCs w:val="20"/>
        </w:rPr>
      </w:pPr>
      <w:r w:rsidRPr="00430814">
        <w:rPr>
          <w:sz w:val="20"/>
          <w:szCs w:val="20"/>
        </w:rPr>
        <w:t xml:space="preserve">A selection from the </w:t>
      </w:r>
      <w:r w:rsidRPr="00430814">
        <w:rPr>
          <w:i/>
          <w:sz w:val="20"/>
          <w:szCs w:val="20"/>
        </w:rPr>
        <w:t>Well Tempered Clavier</w:t>
      </w:r>
      <w:r w:rsidRPr="00430814">
        <w:rPr>
          <w:sz w:val="20"/>
          <w:szCs w:val="20"/>
        </w:rPr>
        <w:t xml:space="preserve"> must include performance of both the </w:t>
      </w:r>
      <w:r w:rsidR="00135B4D" w:rsidRPr="00430814">
        <w:rPr>
          <w:sz w:val="20"/>
          <w:szCs w:val="20"/>
        </w:rPr>
        <w:t>P</w:t>
      </w:r>
      <w:r w:rsidRPr="00430814">
        <w:rPr>
          <w:sz w:val="20"/>
          <w:szCs w:val="20"/>
        </w:rPr>
        <w:t xml:space="preserve">relude &amp; </w:t>
      </w:r>
      <w:r w:rsidR="00135B4D" w:rsidRPr="00430814">
        <w:rPr>
          <w:sz w:val="20"/>
          <w:szCs w:val="20"/>
        </w:rPr>
        <w:t>F</w:t>
      </w:r>
      <w:r w:rsidRPr="00430814">
        <w:rPr>
          <w:sz w:val="20"/>
          <w:szCs w:val="20"/>
        </w:rPr>
        <w:t>ugue.</w:t>
      </w:r>
    </w:p>
    <w:p w:rsidR="008325ED" w:rsidRPr="00430814" w:rsidRDefault="000929C5" w:rsidP="001B1521">
      <w:pPr>
        <w:pStyle w:val="Pa10"/>
        <w:numPr>
          <w:ilvl w:val="0"/>
          <w:numId w:val="3"/>
        </w:numPr>
        <w:jc w:val="both"/>
        <w:rPr>
          <w:rFonts w:cs="Arial"/>
          <w:color w:val="000000"/>
          <w:sz w:val="20"/>
          <w:szCs w:val="20"/>
        </w:rPr>
      </w:pPr>
      <w:r w:rsidRPr="00430814">
        <w:rPr>
          <w:rFonts w:cs="Arial"/>
          <w:color w:val="000000"/>
          <w:sz w:val="20"/>
          <w:szCs w:val="20"/>
        </w:rPr>
        <w:t>M</w:t>
      </w:r>
      <w:r w:rsidR="008325ED" w:rsidRPr="00430814">
        <w:rPr>
          <w:rFonts w:cs="Arial"/>
          <w:color w:val="000000"/>
          <w:sz w:val="20"/>
          <w:szCs w:val="20"/>
        </w:rPr>
        <w:t xml:space="preserve">emory is preferred and </w:t>
      </w:r>
      <w:r w:rsidR="00F01AF0" w:rsidRPr="00430814">
        <w:rPr>
          <w:rFonts w:cs="Arial"/>
          <w:color w:val="000000"/>
          <w:sz w:val="20"/>
          <w:szCs w:val="20"/>
        </w:rPr>
        <w:t>Adjudicator</w:t>
      </w:r>
      <w:r w:rsidR="008325ED" w:rsidRPr="00430814">
        <w:rPr>
          <w:rFonts w:cs="Arial"/>
          <w:color w:val="000000"/>
          <w:sz w:val="20"/>
          <w:szCs w:val="20"/>
        </w:rPr>
        <w:t>s will adjust ranking/marking accordingly</w:t>
      </w:r>
      <w:r w:rsidRPr="00430814">
        <w:rPr>
          <w:rFonts w:cs="Arial"/>
          <w:color w:val="000000"/>
          <w:sz w:val="20"/>
          <w:szCs w:val="20"/>
        </w:rPr>
        <w:t>.</w:t>
      </w:r>
    </w:p>
    <w:p w:rsidR="00900916" w:rsidRPr="00430814" w:rsidRDefault="00900916" w:rsidP="001B1521">
      <w:pPr>
        <w:pStyle w:val="Pa8"/>
        <w:jc w:val="both"/>
        <w:rPr>
          <w:rFonts w:cs="Arial"/>
          <w:color w:val="000000"/>
          <w:sz w:val="20"/>
          <w:szCs w:val="20"/>
        </w:rPr>
      </w:pPr>
      <w:r w:rsidRPr="00430814">
        <w:rPr>
          <w:rFonts w:cs="Arial"/>
          <w:b/>
          <w:bCs/>
          <w:i/>
          <w:iCs/>
          <w:color w:val="000000"/>
          <w:sz w:val="20"/>
          <w:szCs w:val="20"/>
        </w:rPr>
        <w:t xml:space="preserve">Classical – </w:t>
      </w:r>
      <w:r w:rsidR="005531F7" w:rsidRPr="00430814">
        <w:rPr>
          <w:rFonts w:cs="Arial"/>
          <w:b/>
          <w:bCs/>
          <w:i/>
          <w:iCs/>
          <w:color w:val="000000"/>
          <w:sz w:val="20"/>
          <w:szCs w:val="20"/>
        </w:rPr>
        <w:t>(</w:t>
      </w:r>
      <w:r w:rsidRPr="00430814">
        <w:rPr>
          <w:rFonts w:cs="Arial"/>
          <w:b/>
          <w:bCs/>
          <w:i/>
          <w:iCs/>
          <w:color w:val="000000"/>
          <w:sz w:val="20"/>
          <w:szCs w:val="20"/>
        </w:rPr>
        <w:t>CL</w:t>
      </w:r>
      <w:r w:rsidR="005531F7" w:rsidRPr="00430814">
        <w:rPr>
          <w:rFonts w:cs="Arial"/>
          <w:b/>
          <w:bCs/>
          <w:i/>
          <w:iCs/>
          <w:color w:val="000000"/>
          <w:sz w:val="20"/>
          <w:szCs w:val="20"/>
        </w:rPr>
        <w:t>)</w:t>
      </w:r>
      <w:r w:rsidRPr="00430814">
        <w:rPr>
          <w:rFonts w:cs="Arial"/>
          <w:b/>
          <w:bCs/>
          <w:i/>
          <w:iCs/>
          <w:color w:val="000000"/>
          <w:sz w:val="20"/>
          <w:szCs w:val="20"/>
        </w:rPr>
        <w:t xml:space="preserve"> </w:t>
      </w:r>
    </w:p>
    <w:p w:rsidR="009E599E" w:rsidRPr="00430814" w:rsidRDefault="00900916" w:rsidP="001B1521">
      <w:pPr>
        <w:pStyle w:val="Pa10"/>
        <w:numPr>
          <w:ilvl w:val="0"/>
          <w:numId w:val="4"/>
        </w:numPr>
        <w:jc w:val="both"/>
        <w:rPr>
          <w:rFonts w:cs="Arial"/>
          <w:color w:val="000000"/>
          <w:sz w:val="20"/>
          <w:szCs w:val="20"/>
        </w:rPr>
      </w:pPr>
      <w:r w:rsidRPr="00430814">
        <w:rPr>
          <w:rFonts w:cs="Arial"/>
          <w:color w:val="000000"/>
          <w:sz w:val="20"/>
          <w:szCs w:val="20"/>
        </w:rPr>
        <w:t xml:space="preserve">Music from approximately 1750 to 1825 </w:t>
      </w:r>
    </w:p>
    <w:p w:rsidR="00640CC7" w:rsidRPr="00430814" w:rsidRDefault="00A87CB8" w:rsidP="001B1521">
      <w:pPr>
        <w:pStyle w:val="Pa10"/>
        <w:numPr>
          <w:ilvl w:val="0"/>
          <w:numId w:val="4"/>
        </w:numPr>
        <w:jc w:val="both"/>
        <w:rPr>
          <w:rStyle w:val="A5"/>
          <w:rFonts w:ascii="Arial" w:hAnsi="Arial" w:cs="Arial"/>
          <w:b w:val="0"/>
          <w:bCs w:val="0"/>
          <w:u w:val="none"/>
        </w:rPr>
      </w:pPr>
      <w:r w:rsidRPr="00430814">
        <w:rPr>
          <w:rStyle w:val="A5"/>
          <w:rFonts w:ascii="Arial" w:hAnsi="Arial" w:cs="Arial"/>
          <w:b w:val="0"/>
          <w:bCs w:val="0"/>
          <w:u w:val="none"/>
        </w:rPr>
        <w:t>P</w:t>
      </w:r>
      <w:r w:rsidR="00640CC7" w:rsidRPr="00430814">
        <w:rPr>
          <w:rStyle w:val="A5"/>
          <w:rFonts w:ascii="Arial" w:hAnsi="Arial" w:cs="Arial"/>
          <w:b w:val="0"/>
          <w:bCs w:val="0"/>
          <w:u w:val="none"/>
        </w:rPr>
        <w:t xml:space="preserve">ieces by Mozart, </w:t>
      </w:r>
      <w:r w:rsidR="001B1521">
        <w:rPr>
          <w:rStyle w:val="A5"/>
          <w:rFonts w:ascii="Arial" w:hAnsi="Arial" w:cs="Arial"/>
          <w:b w:val="0"/>
          <w:bCs w:val="0"/>
          <w:u w:val="none"/>
        </w:rPr>
        <w:t xml:space="preserve">Leopold Mozart, </w:t>
      </w:r>
      <w:r w:rsidR="00640CC7" w:rsidRPr="00430814">
        <w:rPr>
          <w:rStyle w:val="A5"/>
          <w:rFonts w:ascii="Arial" w:hAnsi="Arial" w:cs="Arial"/>
          <w:b w:val="0"/>
          <w:bCs w:val="0"/>
          <w:u w:val="none"/>
        </w:rPr>
        <w:t>Haydn, Beethoven, Diabelli, Clementi, Kuhlau etc.</w:t>
      </w:r>
    </w:p>
    <w:p w:rsidR="00900916" w:rsidRPr="00430814" w:rsidRDefault="00640CC7" w:rsidP="001B1521">
      <w:pPr>
        <w:pStyle w:val="Pa10"/>
        <w:numPr>
          <w:ilvl w:val="0"/>
          <w:numId w:val="4"/>
        </w:numPr>
        <w:jc w:val="both"/>
        <w:rPr>
          <w:rFonts w:cs="Arial"/>
          <w:color w:val="000000"/>
          <w:sz w:val="20"/>
          <w:szCs w:val="20"/>
        </w:rPr>
      </w:pPr>
      <w:r w:rsidRPr="00430814">
        <w:rPr>
          <w:rFonts w:cs="Arial"/>
          <w:color w:val="000000"/>
          <w:sz w:val="20"/>
          <w:szCs w:val="20"/>
        </w:rPr>
        <w:t>Participants</w:t>
      </w:r>
      <w:r w:rsidR="00EE381A" w:rsidRPr="00430814">
        <w:rPr>
          <w:rFonts w:cs="Arial"/>
          <w:color w:val="000000"/>
          <w:sz w:val="20"/>
          <w:szCs w:val="20"/>
        </w:rPr>
        <w:t xml:space="preserve"> are required to play o</w:t>
      </w:r>
      <w:r w:rsidR="00900916" w:rsidRPr="00430814">
        <w:rPr>
          <w:rFonts w:cs="Arial"/>
          <w:color w:val="000000"/>
          <w:sz w:val="20"/>
          <w:szCs w:val="20"/>
        </w:rPr>
        <w:t>ne movement only of sonatinas and sona</w:t>
      </w:r>
      <w:r w:rsidR="00900916" w:rsidRPr="00430814">
        <w:rPr>
          <w:rFonts w:cs="Arial"/>
          <w:color w:val="000000"/>
          <w:sz w:val="20"/>
          <w:szCs w:val="20"/>
        </w:rPr>
        <w:softHyphen/>
        <w:t xml:space="preserve">tas. </w:t>
      </w:r>
    </w:p>
    <w:p w:rsidR="00135B4D" w:rsidRPr="00430814" w:rsidRDefault="00135B4D" w:rsidP="001B1521">
      <w:pPr>
        <w:pStyle w:val="Pa10"/>
        <w:numPr>
          <w:ilvl w:val="0"/>
          <w:numId w:val="4"/>
        </w:numPr>
        <w:jc w:val="both"/>
        <w:rPr>
          <w:rFonts w:cs="Arial"/>
          <w:color w:val="000000"/>
          <w:sz w:val="20"/>
          <w:szCs w:val="20"/>
        </w:rPr>
      </w:pPr>
      <w:r w:rsidRPr="00430814">
        <w:rPr>
          <w:rFonts w:cs="Arial"/>
          <w:color w:val="000000"/>
          <w:sz w:val="20"/>
          <w:szCs w:val="20"/>
        </w:rPr>
        <w:t xml:space="preserve">Those wishing to perform additional movements must enter the extra movement as a separate selection and pay a </w:t>
      </w:r>
      <w:r w:rsidR="001B1521" w:rsidRPr="00430814">
        <w:rPr>
          <w:rFonts w:cs="Arial"/>
          <w:color w:val="000000"/>
          <w:sz w:val="20"/>
          <w:szCs w:val="20"/>
        </w:rPr>
        <w:t>separate</w:t>
      </w:r>
      <w:r w:rsidRPr="00430814">
        <w:rPr>
          <w:rFonts w:cs="Arial"/>
          <w:color w:val="000000"/>
          <w:sz w:val="20"/>
          <w:szCs w:val="20"/>
        </w:rPr>
        <w:t xml:space="preserve"> entry fee.</w:t>
      </w:r>
    </w:p>
    <w:p w:rsidR="008325ED" w:rsidRPr="00430814" w:rsidRDefault="00012533" w:rsidP="001B1521">
      <w:pPr>
        <w:pStyle w:val="Pa10"/>
        <w:numPr>
          <w:ilvl w:val="0"/>
          <w:numId w:val="4"/>
        </w:numPr>
        <w:jc w:val="both"/>
        <w:rPr>
          <w:rFonts w:cs="Arial"/>
          <w:color w:val="000000"/>
          <w:sz w:val="20"/>
          <w:szCs w:val="20"/>
        </w:rPr>
      </w:pPr>
      <w:r w:rsidRPr="00430814">
        <w:rPr>
          <w:rFonts w:cs="Arial"/>
          <w:color w:val="000000"/>
          <w:sz w:val="20"/>
          <w:szCs w:val="20"/>
        </w:rPr>
        <w:t>M</w:t>
      </w:r>
      <w:r w:rsidR="008325ED" w:rsidRPr="00430814">
        <w:rPr>
          <w:rFonts w:cs="Arial"/>
          <w:color w:val="000000"/>
          <w:sz w:val="20"/>
          <w:szCs w:val="20"/>
        </w:rPr>
        <w:t xml:space="preserve">emory is preferred and </w:t>
      </w:r>
      <w:r w:rsidR="00F01AF0" w:rsidRPr="00430814">
        <w:rPr>
          <w:rFonts w:cs="Arial"/>
          <w:color w:val="000000"/>
          <w:sz w:val="20"/>
          <w:szCs w:val="20"/>
        </w:rPr>
        <w:t>Adjudicator</w:t>
      </w:r>
      <w:r w:rsidR="008325ED" w:rsidRPr="00430814">
        <w:rPr>
          <w:rFonts w:cs="Arial"/>
          <w:color w:val="000000"/>
          <w:sz w:val="20"/>
          <w:szCs w:val="20"/>
        </w:rPr>
        <w:t>s will adjust ranking/marking accordingly</w:t>
      </w:r>
      <w:r w:rsidR="0021113F" w:rsidRPr="00430814">
        <w:rPr>
          <w:rFonts w:cs="Arial"/>
          <w:color w:val="000000"/>
          <w:sz w:val="20"/>
          <w:szCs w:val="20"/>
        </w:rPr>
        <w:t>.</w:t>
      </w:r>
    </w:p>
    <w:p w:rsidR="00900916" w:rsidRPr="00430814" w:rsidRDefault="00900916" w:rsidP="001B1521">
      <w:pPr>
        <w:pStyle w:val="Pa8"/>
        <w:jc w:val="both"/>
        <w:rPr>
          <w:rFonts w:cs="Arial"/>
          <w:color w:val="000000"/>
          <w:sz w:val="20"/>
          <w:szCs w:val="20"/>
        </w:rPr>
      </w:pPr>
      <w:r w:rsidRPr="00430814">
        <w:rPr>
          <w:rFonts w:cs="Arial"/>
          <w:b/>
          <w:bCs/>
          <w:i/>
          <w:iCs/>
          <w:color w:val="000000"/>
          <w:sz w:val="20"/>
          <w:szCs w:val="20"/>
        </w:rPr>
        <w:t xml:space="preserve">Romantic – </w:t>
      </w:r>
      <w:r w:rsidR="004169D2" w:rsidRPr="00430814">
        <w:rPr>
          <w:rFonts w:cs="Arial"/>
          <w:b/>
          <w:bCs/>
          <w:i/>
          <w:iCs/>
          <w:color w:val="000000"/>
          <w:sz w:val="20"/>
          <w:szCs w:val="20"/>
        </w:rPr>
        <w:t>(</w:t>
      </w:r>
      <w:r w:rsidRPr="00430814">
        <w:rPr>
          <w:rFonts w:cs="Arial"/>
          <w:b/>
          <w:bCs/>
          <w:i/>
          <w:iCs/>
          <w:color w:val="000000"/>
          <w:sz w:val="20"/>
          <w:szCs w:val="20"/>
        </w:rPr>
        <w:t>RO</w:t>
      </w:r>
      <w:r w:rsidR="004169D2" w:rsidRPr="00430814">
        <w:rPr>
          <w:rFonts w:cs="Arial"/>
          <w:b/>
          <w:bCs/>
          <w:i/>
          <w:iCs/>
          <w:color w:val="000000"/>
          <w:sz w:val="20"/>
          <w:szCs w:val="20"/>
        </w:rPr>
        <w:t>)</w:t>
      </w:r>
    </w:p>
    <w:p w:rsidR="009E599E" w:rsidRPr="00430814" w:rsidRDefault="00900916" w:rsidP="001B1521">
      <w:pPr>
        <w:pStyle w:val="Pa10"/>
        <w:numPr>
          <w:ilvl w:val="0"/>
          <w:numId w:val="6"/>
        </w:numPr>
        <w:jc w:val="both"/>
        <w:rPr>
          <w:rFonts w:cs="Arial"/>
          <w:color w:val="000000"/>
          <w:sz w:val="20"/>
          <w:szCs w:val="20"/>
        </w:rPr>
      </w:pPr>
      <w:r w:rsidRPr="00430814">
        <w:rPr>
          <w:rFonts w:cs="Arial"/>
          <w:color w:val="000000"/>
          <w:sz w:val="20"/>
          <w:szCs w:val="20"/>
        </w:rPr>
        <w:t xml:space="preserve">Music in the style of </w:t>
      </w:r>
      <w:r w:rsidR="009E599E" w:rsidRPr="00430814">
        <w:rPr>
          <w:rFonts w:cs="Arial"/>
          <w:color w:val="000000"/>
          <w:sz w:val="20"/>
          <w:szCs w:val="20"/>
        </w:rPr>
        <w:t xml:space="preserve">Schubert, </w:t>
      </w:r>
      <w:r w:rsidRPr="00430814">
        <w:rPr>
          <w:rFonts w:cs="Arial"/>
          <w:color w:val="000000"/>
          <w:sz w:val="20"/>
          <w:szCs w:val="20"/>
        </w:rPr>
        <w:t xml:space="preserve">Schumann, </w:t>
      </w:r>
      <w:r w:rsidR="009E599E" w:rsidRPr="00430814">
        <w:rPr>
          <w:rFonts w:cs="Arial"/>
          <w:color w:val="000000"/>
          <w:sz w:val="20"/>
          <w:szCs w:val="20"/>
        </w:rPr>
        <w:t xml:space="preserve">Mendelssohn, </w:t>
      </w:r>
      <w:r w:rsidRPr="00430814">
        <w:rPr>
          <w:rFonts w:cs="Arial"/>
          <w:color w:val="000000"/>
          <w:sz w:val="20"/>
          <w:szCs w:val="20"/>
        </w:rPr>
        <w:t xml:space="preserve">Chopin, </w:t>
      </w:r>
      <w:r w:rsidR="009E599E" w:rsidRPr="00430814">
        <w:rPr>
          <w:rFonts w:cs="Arial"/>
          <w:color w:val="000000"/>
          <w:sz w:val="20"/>
          <w:szCs w:val="20"/>
        </w:rPr>
        <w:t>Liszt, Brahms, Grieg</w:t>
      </w:r>
      <w:r w:rsidR="00A22D34" w:rsidRPr="00430814">
        <w:rPr>
          <w:rFonts w:cs="Arial"/>
          <w:color w:val="000000"/>
          <w:sz w:val="20"/>
          <w:szCs w:val="20"/>
        </w:rPr>
        <w:t xml:space="preserve">, </w:t>
      </w:r>
      <w:r w:rsidR="009D6963" w:rsidRPr="00430814">
        <w:rPr>
          <w:rFonts w:cs="Arial"/>
          <w:color w:val="000000"/>
          <w:sz w:val="20"/>
          <w:szCs w:val="20"/>
        </w:rPr>
        <w:t>Tchaikovsky etc</w:t>
      </w:r>
      <w:r w:rsidR="004169D2" w:rsidRPr="00430814">
        <w:rPr>
          <w:rFonts w:cs="Arial"/>
          <w:color w:val="000000"/>
          <w:sz w:val="20"/>
          <w:szCs w:val="20"/>
        </w:rPr>
        <w:t>.</w:t>
      </w:r>
    </w:p>
    <w:p w:rsidR="00A87CB8" w:rsidRPr="00430814" w:rsidRDefault="00A87CB8" w:rsidP="001B1521">
      <w:pPr>
        <w:pStyle w:val="Pa10"/>
        <w:numPr>
          <w:ilvl w:val="0"/>
          <w:numId w:val="6"/>
        </w:numPr>
        <w:jc w:val="both"/>
        <w:rPr>
          <w:rFonts w:cs="Arial"/>
          <w:color w:val="000000"/>
          <w:sz w:val="20"/>
          <w:szCs w:val="20"/>
        </w:rPr>
      </w:pPr>
      <w:r w:rsidRPr="00430814">
        <w:rPr>
          <w:rFonts w:cs="Arial"/>
          <w:color w:val="000000"/>
          <w:sz w:val="20"/>
          <w:szCs w:val="20"/>
        </w:rPr>
        <w:t>Participants are required to play one movement only of sonatinas and sona</w:t>
      </w:r>
      <w:r w:rsidRPr="00430814">
        <w:rPr>
          <w:rFonts w:cs="Arial"/>
          <w:color w:val="000000"/>
          <w:sz w:val="20"/>
          <w:szCs w:val="20"/>
        </w:rPr>
        <w:softHyphen/>
        <w:t xml:space="preserve">tas. </w:t>
      </w:r>
    </w:p>
    <w:p w:rsidR="00A87CB8" w:rsidRPr="00430814" w:rsidRDefault="00A87CB8" w:rsidP="001B1521">
      <w:pPr>
        <w:pStyle w:val="Pa10"/>
        <w:numPr>
          <w:ilvl w:val="0"/>
          <w:numId w:val="6"/>
        </w:numPr>
        <w:jc w:val="both"/>
        <w:rPr>
          <w:rFonts w:cs="Arial"/>
          <w:color w:val="000000"/>
          <w:sz w:val="20"/>
          <w:szCs w:val="20"/>
        </w:rPr>
      </w:pPr>
      <w:r w:rsidRPr="00430814">
        <w:rPr>
          <w:rFonts w:cs="Arial"/>
          <w:color w:val="000000"/>
          <w:sz w:val="20"/>
          <w:szCs w:val="20"/>
        </w:rPr>
        <w:t xml:space="preserve">Those wishing to perform additional movements must enter the extra movement as a separate selection and pay </w:t>
      </w:r>
      <w:r w:rsidR="00135B4D" w:rsidRPr="00430814">
        <w:rPr>
          <w:rFonts w:cs="Arial"/>
          <w:color w:val="000000"/>
          <w:sz w:val="20"/>
          <w:szCs w:val="20"/>
        </w:rPr>
        <w:t xml:space="preserve">a </w:t>
      </w:r>
      <w:r w:rsidR="001B1521" w:rsidRPr="00430814">
        <w:rPr>
          <w:rFonts w:cs="Arial"/>
          <w:color w:val="000000"/>
          <w:sz w:val="20"/>
          <w:szCs w:val="20"/>
        </w:rPr>
        <w:t>separate</w:t>
      </w:r>
      <w:r w:rsidRPr="00430814">
        <w:rPr>
          <w:rFonts w:cs="Arial"/>
          <w:color w:val="000000"/>
          <w:sz w:val="20"/>
          <w:szCs w:val="20"/>
        </w:rPr>
        <w:t xml:space="preserve"> entry fee.</w:t>
      </w:r>
    </w:p>
    <w:p w:rsidR="00A87CB8" w:rsidRPr="00430814" w:rsidRDefault="00A87CB8" w:rsidP="001B1521">
      <w:pPr>
        <w:pStyle w:val="Pa10"/>
        <w:numPr>
          <w:ilvl w:val="0"/>
          <w:numId w:val="6"/>
        </w:numPr>
        <w:jc w:val="both"/>
        <w:rPr>
          <w:rFonts w:cs="Arial"/>
          <w:color w:val="000000"/>
          <w:sz w:val="20"/>
          <w:szCs w:val="20"/>
        </w:rPr>
      </w:pPr>
      <w:r w:rsidRPr="00430814">
        <w:rPr>
          <w:rFonts w:cs="Arial"/>
          <w:color w:val="000000"/>
          <w:sz w:val="20"/>
          <w:szCs w:val="20"/>
        </w:rPr>
        <w:t xml:space="preserve">Memory is preferred and </w:t>
      </w:r>
      <w:r w:rsidR="00F01AF0" w:rsidRPr="00430814">
        <w:rPr>
          <w:rFonts w:cs="Arial"/>
          <w:color w:val="000000"/>
          <w:sz w:val="20"/>
          <w:szCs w:val="20"/>
        </w:rPr>
        <w:t>Adjudicator</w:t>
      </w:r>
      <w:r w:rsidRPr="00430814">
        <w:rPr>
          <w:rFonts w:cs="Arial"/>
          <w:color w:val="000000"/>
          <w:sz w:val="20"/>
          <w:szCs w:val="20"/>
        </w:rPr>
        <w:t>s will adjust ranking/marking accordingly.</w:t>
      </w:r>
    </w:p>
    <w:p w:rsidR="00A22D34" w:rsidRPr="00430814" w:rsidRDefault="00A22D34" w:rsidP="001B1521">
      <w:pPr>
        <w:pStyle w:val="Pa8"/>
        <w:jc w:val="both"/>
        <w:rPr>
          <w:rFonts w:cs="Arial"/>
          <w:color w:val="000000"/>
          <w:sz w:val="20"/>
          <w:szCs w:val="20"/>
        </w:rPr>
      </w:pPr>
      <w:r w:rsidRPr="00430814">
        <w:rPr>
          <w:rFonts w:cs="Arial"/>
          <w:b/>
          <w:bCs/>
          <w:i/>
          <w:iCs/>
          <w:color w:val="000000"/>
          <w:sz w:val="20"/>
          <w:szCs w:val="20"/>
        </w:rPr>
        <w:t>Post-Romantic</w:t>
      </w:r>
      <w:r w:rsidR="00A87CB8" w:rsidRPr="00430814">
        <w:rPr>
          <w:rFonts w:cs="Arial"/>
          <w:b/>
          <w:bCs/>
          <w:i/>
          <w:iCs/>
          <w:color w:val="000000"/>
          <w:sz w:val="20"/>
          <w:szCs w:val="20"/>
        </w:rPr>
        <w:t xml:space="preserve"> &amp; </w:t>
      </w:r>
      <w:r w:rsidR="00331EA3" w:rsidRPr="00430814">
        <w:rPr>
          <w:rFonts w:cs="Arial"/>
          <w:b/>
          <w:bCs/>
          <w:i/>
          <w:iCs/>
          <w:color w:val="000000"/>
          <w:sz w:val="20"/>
          <w:szCs w:val="20"/>
        </w:rPr>
        <w:t>Impressionist</w:t>
      </w:r>
      <w:r w:rsidRPr="00430814">
        <w:rPr>
          <w:rFonts w:cs="Arial"/>
          <w:b/>
          <w:bCs/>
          <w:i/>
          <w:iCs/>
          <w:color w:val="000000"/>
          <w:sz w:val="20"/>
          <w:szCs w:val="20"/>
        </w:rPr>
        <w:t xml:space="preserve"> – </w:t>
      </w:r>
      <w:r w:rsidR="004169D2" w:rsidRPr="00430814">
        <w:rPr>
          <w:rFonts w:cs="Arial"/>
          <w:b/>
          <w:bCs/>
          <w:i/>
          <w:iCs/>
          <w:color w:val="000000"/>
          <w:sz w:val="20"/>
          <w:szCs w:val="20"/>
        </w:rPr>
        <w:t>(</w:t>
      </w:r>
      <w:r w:rsidRPr="00430814">
        <w:rPr>
          <w:rFonts w:cs="Arial"/>
          <w:b/>
          <w:bCs/>
          <w:i/>
          <w:iCs/>
          <w:color w:val="000000"/>
          <w:sz w:val="20"/>
          <w:szCs w:val="20"/>
        </w:rPr>
        <w:t>PR</w:t>
      </w:r>
      <w:r w:rsidR="00331EA3" w:rsidRPr="00430814">
        <w:rPr>
          <w:rFonts w:cs="Arial"/>
          <w:b/>
          <w:bCs/>
          <w:i/>
          <w:iCs/>
          <w:color w:val="000000"/>
          <w:sz w:val="20"/>
          <w:szCs w:val="20"/>
        </w:rPr>
        <w:t>I</w:t>
      </w:r>
      <w:r w:rsidR="004169D2" w:rsidRPr="00430814">
        <w:rPr>
          <w:rFonts w:cs="Arial"/>
          <w:b/>
          <w:bCs/>
          <w:i/>
          <w:iCs/>
          <w:color w:val="000000"/>
          <w:sz w:val="20"/>
          <w:szCs w:val="20"/>
        </w:rPr>
        <w:t>)</w:t>
      </w:r>
    </w:p>
    <w:p w:rsidR="00A22D34" w:rsidRPr="00430814" w:rsidRDefault="00A22D34" w:rsidP="001B1521">
      <w:pPr>
        <w:pStyle w:val="Pa10"/>
        <w:numPr>
          <w:ilvl w:val="0"/>
          <w:numId w:val="5"/>
        </w:numPr>
        <w:jc w:val="both"/>
        <w:rPr>
          <w:rFonts w:cs="Arial"/>
          <w:color w:val="000000"/>
          <w:sz w:val="20"/>
          <w:szCs w:val="20"/>
        </w:rPr>
      </w:pPr>
      <w:r w:rsidRPr="00430814">
        <w:rPr>
          <w:rFonts w:cs="Arial"/>
          <w:color w:val="000000"/>
          <w:sz w:val="20"/>
          <w:szCs w:val="20"/>
        </w:rPr>
        <w:t xml:space="preserve">Impressionist composers </w:t>
      </w:r>
      <w:r w:rsidR="009D6963" w:rsidRPr="00430814">
        <w:rPr>
          <w:rFonts w:cs="Arial"/>
          <w:color w:val="000000"/>
          <w:sz w:val="20"/>
          <w:szCs w:val="20"/>
        </w:rPr>
        <w:t>e.g.</w:t>
      </w:r>
      <w:r w:rsidRPr="00430814">
        <w:rPr>
          <w:rFonts w:cs="Arial"/>
          <w:color w:val="000000"/>
          <w:sz w:val="20"/>
          <w:szCs w:val="20"/>
        </w:rPr>
        <w:t xml:space="preserve"> Debussy and Ravel</w:t>
      </w:r>
      <w:r w:rsidR="00640CC7" w:rsidRPr="00430814">
        <w:rPr>
          <w:rFonts w:cs="Arial"/>
          <w:color w:val="000000"/>
          <w:sz w:val="20"/>
          <w:szCs w:val="20"/>
        </w:rPr>
        <w:t>.</w:t>
      </w:r>
    </w:p>
    <w:p w:rsidR="00640CC7" w:rsidRPr="00430814" w:rsidRDefault="00640CC7" w:rsidP="001B1521">
      <w:pPr>
        <w:pStyle w:val="Pa10"/>
        <w:numPr>
          <w:ilvl w:val="0"/>
          <w:numId w:val="5"/>
        </w:numPr>
        <w:jc w:val="both"/>
        <w:rPr>
          <w:rFonts w:cs="Arial"/>
          <w:color w:val="000000"/>
          <w:sz w:val="20"/>
          <w:szCs w:val="20"/>
        </w:rPr>
      </w:pPr>
      <w:r w:rsidRPr="00430814">
        <w:rPr>
          <w:rFonts w:cs="Arial"/>
          <w:color w:val="000000"/>
          <w:sz w:val="20"/>
          <w:szCs w:val="20"/>
        </w:rPr>
        <w:t>Post Romantic composers e.g. Rachmaninov, Scriabin</w:t>
      </w:r>
      <w:r w:rsidR="00F543CC" w:rsidRPr="00430814">
        <w:rPr>
          <w:rFonts w:cs="Arial"/>
          <w:color w:val="000000"/>
          <w:sz w:val="20"/>
          <w:szCs w:val="20"/>
        </w:rPr>
        <w:t xml:space="preserve"> etc.</w:t>
      </w:r>
    </w:p>
    <w:p w:rsidR="00A22D34" w:rsidRPr="00430814" w:rsidRDefault="00A22D34" w:rsidP="001B1521">
      <w:pPr>
        <w:pStyle w:val="Pa10"/>
        <w:numPr>
          <w:ilvl w:val="0"/>
          <w:numId w:val="5"/>
        </w:numPr>
        <w:jc w:val="both"/>
        <w:rPr>
          <w:rFonts w:cs="Arial"/>
          <w:color w:val="000000"/>
          <w:sz w:val="20"/>
          <w:szCs w:val="20"/>
        </w:rPr>
      </w:pPr>
      <w:r w:rsidRPr="00430814">
        <w:rPr>
          <w:rFonts w:cs="Arial"/>
          <w:color w:val="000000"/>
          <w:sz w:val="20"/>
          <w:szCs w:val="20"/>
        </w:rPr>
        <w:t>Moderately contem</w:t>
      </w:r>
      <w:r w:rsidRPr="00430814">
        <w:rPr>
          <w:rFonts w:cs="Arial"/>
          <w:color w:val="000000"/>
          <w:sz w:val="20"/>
          <w:szCs w:val="20"/>
        </w:rPr>
        <w:softHyphen/>
        <w:t>porary music, including most pieces by Poulenc, Ibert, Turina, Albeniz, Gra</w:t>
      </w:r>
      <w:r w:rsidR="00560611">
        <w:rPr>
          <w:rFonts w:cs="Arial"/>
          <w:color w:val="000000"/>
          <w:sz w:val="20"/>
          <w:szCs w:val="20"/>
        </w:rPr>
        <w:t xml:space="preserve">nados, De Falla, Faure, </w:t>
      </w:r>
      <w:proofErr w:type="spellStart"/>
      <w:r w:rsidR="00560611">
        <w:rPr>
          <w:rFonts w:cs="Arial"/>
          <w:color w:val="000000"/>
          <w:sz w:val="20"/>
          <w:szCs w:val="20"/>
        </w:rPr>
        <w:t>Kabalev</w:t>
      </w:r>
      <w:r w:rsidRPr="00430814">
        <w:rPr>
          <w:rFonts w:cs="Arial"/>
          <w:color w:val="000000"/>
          <w:sz w:val="20"/>
          <w:szCs w:val="20"/>
        </w:rPr>
        <w:t>sky</w:t>
      </w:r>
      <w:proofErr w:type="spellEnd"/>
      <w:r w:rsidRPr="00430814">
        <w:rPr>
          <w:rFonts w:cs="Arial"/>
          <w:color w:val="000000"/>
          <w:sz w:val="20"/>
          <w:szCs w:val="20"/>
        </w:rPr>
        <w:t>, etc.</w:t>
      </w:r>
    </w:p>
    <w:p w:rsidR="008325ED" w:rsidRPr="00430814" w:rsidRDefault="00640CC7" w:rsidP="001B1521">
      <w:pPr>
        <w:pStyle w:val="Pa10"/>
        <w:numPr>
          <w:ilvl w:val="0"/>
          <w:numId w:val="5"/>
        </w:numPr>
        <w:jc w:val="both"/>
        <w:rPr>
          <w:rFonts w:cs="Arial"/>
          <w:color w:val="000000"/>
          <w:sz w:val="20"/>
          <w:szCs w:val="20"/>
        </w:rPr>
      </w:pPr>
      <w:r w:rsidRPr="00430814">
        <w:rPr>
          <w:rFonts w:cs="Arial"/>
          <w:color w:val="000000"/>
          <w:sz w:val="20"/>
          <w:szCs w:val="20"/>
        </w:rPr>
        <w:t>M</w:t>
      </w:r>
      <w:r w:rsidR="008325ED" w:rsidRPr="00430814">
        <w:rPr>
          <w:rFonts w:cs="Arial"/>
          <w:color w:val="000000"/>
          <w:sz w:val="20"/>
          <w:szCs w:val="20"/>
        </w:rPr>
        <w:t xml:space="preserve">emory is preferred and </w:t>
      </w:r>
      <w:r w:rsidR="00F01AF0" w:rsidRPr="00430814">
        <w:rPr>
          <w:rFonts w:cs="Arial"/>
          <w:color w:val="000000"/>
          <w:sz w:val="20"/>
          <w:szCs w:val="20"/>
        </w:rPr>
        <w:t>Adjudicator</w:t>
      </w:r>
      <w:r w:rsidR="008325ED" w:rsidRPr="00430814">
        <w:rPr>
          <w:rFonts w:cs="Arial"/>
          <w:color w:val="000000"/>
          <w:sz w:val="20"/>
          <w:szCs w:val="20"/>
        </w:rPr>
        <w:t>s will adjust ranking/marking accordingly</w:t>
      </w:r>
      <w:r w:rsidRPr="00430814">
        <w:rPr>
          <w:rFonts w:cs="Arial"/>
          <w:color w:val="000000"/>
          <w:sz w:val="20"/>
          <w:szCs w:val="20"/>
        </w:rPr>
        <w:t>.</w:t>
      </w:r>
    </w:p>
    <w:p w:rsidR="00900916" w:rsidRPr="00430814" w:rsidRDefault="00900916" w:rsidP="001B1521">
      <w:pPr>
        <w:pStyle w:val="Pa8"/>
        <w:jc w:val="both"/>
        <w:rPr>
          <w:rFonts w:cs="Arial"/>
          <w:color w:val="000000"/>
          <w:sz w:val="20"/>
          <w:szCs w:val="20"/>
        </w:rPr>
      </w:pPr>
      <w:r w:rsidRPr="00430814">
        <w:rPr>
          <w:rFonts w:cs="Arial"/>
          <w:b/>
          <w:bCs/>
          <w:i/>
          <w:iCs/>
          <w:color w:val="000000"/>
          <w:sz w:val="20"/>
          <w:szCs w:val="20"/>
        </w:rPr>
        <w:t xml:space="preserve">Twentieth </w:t>
      </w:r>
      <w:r w:rsidR="00331EA3" w:rsidRPr="00430814">
        <w:rPr>
          <w:rFonts w:cs="Arial"/>
          <w:b/>
          <w:bCs/>
          <w:i/>
          <w:iCs/>
          <w:color w:val="000000"/>
          <w:sz w:val="20"/>
          <w:szCs w:val="20"/>
        </w:rPr>
        <w:t xml:space="preserve">&amp; Twenty-first </w:t>
      </w:r>
      <w:r w:rsidRPr="00430814">
        <w:rPr>
          <w:rFonts w:cs="Arial"/>
          <w:b/>
          <w:bCs/>
          <w:i/>
          <w:iCs/>
          <w:color w:val="000000"/>
          <w:sz w:val="20"/>
          <w:szCs w:val="20"/>
        </w:rPr>
        <w:t xml:space="preserve">Century – </w:t>
      </w:r>
      <w:r w:rsidR="004169D2" w:rsidRPr="00430814">
        <w:rPr>
          <w:rFonts w:cs="Arial"/>
          <w:b/>
          <w:bCs/>
          <w:i/>
          <w:iCs/>
          <w:color w:val="000000"/>
          <w:sz w:val="20"/>
          <w:szCs w:val="20"/>
        </w:rPr>
        <w:t>(</w:t>
      </w:r>
      <w:r w:rsidRPr="00430814">
        <w:rPr>
          <w:rFonts w:cs="Arial"/>
          <w:b/>
          <w:bCs/>
          <w:i/>
          <w:iCs/>
          <w:color w:val="000000"/>
          <w:sz w:val="20"/>
          <w:szCs w:val="20"/>
        </w:rPr>
        <w:t>TC</w:t>
      </w:r>
      <w:r w:rsidR="004169D2" w:rsidRPr="00430814">
        <w:rPr>
          <w:rFonts w:cs="Arial"/>
          <w:b/>
          <w:bCs/>
          <w:i/>
          <w:iCs/>
          <w:color w:val="000000"/>
          <w:sz w:val="20"/>
          <w:szCs w:val="20"/>
        </w:rPr>
        <w:t>)</w:t>
      </w:r>
    </w:p>
    <w:p w:rsidR="00091004" w:rsidRPr="00430814" w:rsidRDefault="00900916" w:rsidP="001B1521">
      <w:pPr>
        <w:pStyle w:val="Pa10"/>
        <w:numPr>
          <w:ilvl w:val="0"/>
          <w:numId w:val="7"/>
        </w:numPr>
        <w:jc w:val="both"/>
        <w:rPr>
          <w:rFonts w:cs="Arial"/>
          <w:color w:val="000000"/>
          <w:sz w:val="20"/>
          <w:szCs w:val="20"/>
        </w:rPr>
      </w:pPr>
      <w:r w:rsidRPr="00430814">
        <w:rPr>
          <w:rFonts w:cs="Arial"/>
          <w:color w:val="000000"/>
          <w:sz w:val="20"/>
          <w:szCs w:val="20"/>
        </w:rPr>
        <w:t xml:space="preserve">Includes most pieces by Bartok, Barber, Schoenberg, </w:t>
      </w:r>
      <w:r w:rsidR="00A22D34" w:rsidRPr="00430814">
        <w:rPr>
          <w:rFonts w:cs="Arial"/>
          <w:color w:val="000000"/>
          <w:sz w:val="20"/>
          <w:szCs w:val="20"/>
        </w:rPr>
        <w:t xml:space="preserve">Prokofiev, </w:t>
      </w:r>
      <w:r w:rsidRPr="00430814">
        <w:rPr>
          <w:rFonts w:cs="Arial"/>
          <w:color w:val="000000"/>
          <w:sz w:val="20"/>
          <w:szCs w:val="20"/>
        </w:rPr>
        <w:t xml:space="preserve">Ginastera, Hindemith, Starer, Stravinsky, etc. </w:t>
      </w:r>
    </w:p>
    <w:p w:rsidR="00900916" w:rsidRPr="00430814" w:rsidRDefault="00640CC7" w:rsidP="001B1521">
      <w:pPr>
        <w:pStyle w:val="Pa10"/>
        <w:numPr>
          <w:ilvl w:val="0"/>
          <w:numId w:val="7"/>
        </w:numPr>
        <w:jc w:val="both"/>
        <w:rPr>
          <w:rFonts w:cs="Arial"/>
          <w:color w:val="000000"/>
          <w:sz w:val="20"/>
          <w:szCs w:val="20"/>
        </w:rPr>
      </w:pPr>
      <w:r w:rsidRPr="00430814">
        <w:rPr>
          <w:rFonts w:cs="Arial"/>
          <w:color w:val="000000"/>
          <w:sz w:val="20"/>
          <w:szCs w:val="20"/>
        </w:rPr>
        <w:t>A</w:t>
      </w:r>
      <w:r w:rsidR="00900916" w:rsidRPr="00430814">
        <w:rPr>
          <w:rFonts w:cs="Arial"/>
          <w:color w:val="000000"/>
          <w:sz w:val="20"/>
          <w:szCs w:val="20"/>
        </w:rPr>
        <w:t>rrangements and transcriptions must be entered in popular music classes.</w:t>
      </w:r>
    </w:p>
    <w:p w:rsidR="008325ED" w:rsidRPr="00430814" w:rsidRDefault="00640CC7" w:rsidP="001B1521">
      <w:pPr>
        <w:pStyle w:val="Pa10"/>
        <w:numPr>
          <w:ilvl w:val="0"/>
          <w:numId w:val="7"/>
        </w:numPr>
        <w:jc w:val="both"/>
        <w:rPr>
          <w:rFonts w:cs="Arial"/>
          <w:color w:val="000000"/>
          <w:sz w:val="20"/>
          <w:szCs w:val="20"/>
        </w:rPr>
      </w:pPr>
      <w:r w:rsidRPr="00430814">
        <w:rPr>
          <w:rFonts w:cs="Arial"/>
          <w:color w:val="000000"/>
          <w:sz w:val="20"/>
          <w:szCs w:val="20"/>
        </w:rPr>
        <w:t>M</w:t>
      </w:r>
      <w:r w:rsidR="008325ED" w:rsidRPr="00430814">
        <w:rPr>
          <w:rFonts w:cs="Arial"/>
          <w:color w:val="000000"/>
          <w:sz w:val="20"/>
          <w:szCs w:val="20"/>
        </w:rPr>
        <w:t xml:space="preserve">emory is preferred and </w:t>
      </w:r>
      <w:r w:rsidR="00F01AF0" w:rsidRPr="00430814">
        <w:rPr>
          <w:rFonts w:cs="Arial"/>
          <w:color w:val="000000"/>
          <w:sz w:val="20"/>
          <w:szCs w:val="20"/>
        </w:rPr>
        <w:t>Adjudicator</w:t>
      </w:r>
      <w:r w:rsidR="008325ED" w:rsidRPr="00430814">
        <w:rPr>
          <w:rFonts w:cs="Arial"/>
          <w:color w:val="000000"/>
          <w:sz w:val="20"/>
          <w:szCs w:val="20"/>
        </w:rPr>
        <w:t>s will adjust ranking/marking accordingly</w:t>
      </w:r>
      <w:r w:rsidRPr="00430814">
        <w:rPr>
          <w:rFonts w:cs="Arial"/>
          <w:color w:val="000000"/>
          <w:sz w:val="20"/>
          <w:szCs w:val="20"/>
        </w:rPr>
        <w:t>.</w:t>
      </w:r>
    </w:p>
    <w:p w:rsidR="00A22D34" w:rsidRPr="00430814" w:rsidRDefault="00A22D34" w:rsidP="001B1521">
      <w:pPr>
        <w:pStyle w:val="Pa8"/>
        <w:jc w:val="both"/>
        <w:rPr>
          <w:rFonts w:cs="Arial"/>
          <w:color w:val="000000"/>
          <w:sz w:val="20"/>
          <w:szCs w:val="20"/>
        </w:rPr>
      </w:pPr>
      <w:r w:rsidRPr="00430814">
        <w:rPr>
          <w:rFonts w:cs="Arial"/>
          <w:b/>
          <w:bCs/>
          <w:i/>
          <w:iCs/>
          <w:color w:val="000000"/>
          <w:sz w:val="20"/>
          <w:szCs w:val="20"/>
        </w:rPr>
        <w:t>Popular Music</w:t>
      </w:r>
      <w:r w:rsidR="00411CA0" w:rsidRPr="00430814">
        <w:rPr>
          <w:rFonts w:cs="Arial"/>
          <w:b/>
          <w:bCs/>
          <w:i/>
          <w:iCs/>
          <w:color w:val="000000"/>
          <w:sz w:val="20"/>
          <w:szCs w:val="20"/>
        </w:rPr>
        <w:t>/Jazz</w:t>
      </w:r>
      <w:r w:rsidRPr="00430814">
        <w:rPr>
          <w:rFonts w:cs="Arial"/>
          <w:b/>
          <w:bCs/>
          <w:i/>
          <w:iCs/>
          <w:color w:val="000000"/>
          <w:sz w:val="20"/>
          <w:szCs w:val="20"/>
        </w:rPr>
        <w:t xml:space="preserve"> – </w:t>
      </w:r>
      <w:r w:rsidR="004169D2" w:rsidRPr="00430814">
        <w:rPr>
          <w:rFonts w:cs="Arial"/>
          <w:b/>
          <w:bCs/>
          <w:i/>
          <w:iCs/>
          <w:color w:val="000000"/>
          <w:sz w:val="20"/>
          <w:szCs w:val="20"/>
        </w:rPr>
        <w:t>(</w:t>
      </w:r>
      <w:r w:rsidRPr="00430814">
        <w:rPr>
          <w:rFonts w:cs="Arial"/>
          <w:b/>
          <w:bCs/>
          <w:i/>
          <w:iCs/>
          <w:color w:val="000000"/>
          <w:sz w:val="20"/>
          <w:szCs w:val="20"/>
        </w:rPr>
        <w:t>PM</w:t>
      </w:r>
      <w:r w:rsidR="00411CA0" w:rsidRPr="00430814">
        <w:rPr>
          <w:rFonts w:cs="Arial"/>
          <w:b/>
          <w:bCs/>
          <w:i/>
          <w:iCs/>
          <w:color w:val="000000"/>
          <w:sz w:val="20"/>
          <w:szCs w:val="20"/>
        </w:rPr>
        <w:t>/J</w:t>
      </w:r>
      <w:r w:rsidR="004169D2" w:rsidRPr="00430814">
        <w:rPr>
          <w:rFonts w:cs="Arial"/>
          <w:b/>
          <w:bCs/>
          <w:i/>
          <w:iCs/>
          <w:color w:val="000000"/>
          <w:sz w:val="20"/>
          <w:szCs w:val="20"/>
        </w:rPr>
        <w:t>)</w:t>
      </w:r>
    </w:p>
    <w:p w:rsidR="00A22D34" w:rsidRPr="00430814" w:rsidRDefault="00A22D34" w:rsidP="001B1521">
      <w:pPr>
        <w:pStyle w:val="Pa10"/>
        <w:numPr>
          <w:ilvl w:val="0"/>
          <w:numId w:val="9"/>
        </w:numPr>
        <w:jc w:val="both"/>
        <w:rPr>
          <w:rFonts w:cs="Arial"/>
          <w:color w:val="000000"/>
          <w:sz w:val="20"/>
          <w:szCs w:val="20"/>
        </w:rPr>
      </w:pPr>
      <w:r w:rsidRPr="00430814">
        <w:rPr>
          <w:rFonts w:cs="Arial"/>
          <w:color w:val="000000"/>
          <w:sz w:val="20"/>
          <w:szCs w:val="20"/>
        </w:rPr>
        <w:t xml:space="preserve">Boogie, Blues, Pop, Jazz, Ragtime, Disco, </w:t>
      </w:r>
      <w:r w:rsidR="006E2684" w:rsidRPr="00430814">
        <w:rPr>
          <w:rFonts w:cs="Arial"/>
          <w:color w:val="000000"/>
          <w:sz w:val="20"/>
          <w:szCs w:val="20"/>
        </w:rPr>
        <w:t xml:space="preserve">Rock </w:t>
      </w:r>
      <w:r w:rsidRPr="00430814">
        <w:rPr>
          <w:rFonts w:cs="Arial"/>
          <w:color w:val="000000"/>
          <w:sz w:val="20"/>
          <w:szCs w:val="20"/>
        </w:rPr>
        <w:t>transcriptions of music from classics, mov</w:t>
      </w:r>
      <w:r w:rsidRPr="00430814">
        <w:rPr>
          <w:rFonts w:cs="Arial"/>
          <w:color w:val="000000"/>
          <w:sz w:val="20"/>
          <w:szCs w:val="20"/>
        </w:rPr>
        <w:softHyphen/>
        <w:t xml:space="preserve">ies, TV, musicals, etc. </w:t>
      </w:r>
    </w:p>
    <w:p w:rsidR="00640CC7" w:rsidRPr="00430814" w:rsidRDefault="00640CC7" w:rsidP="001B1521">
      <w:pPr>
        <w:pStyle w:val="Pa10"/>
        <w:numPr>
          <w:ilvl w:val="0"/>
          <w:numId w:val="9"/>
        </w:numPr>
        <w:jc w:val="both"/>
        <w:rPr>
          <w:rFonts w:cs="Arial"/>
          <w:color w:val="000000"/>
          <w:sz w:val="20"/>
          <w:szCs w:val="20"/>
        </w:rPr>
      </w:pPr>
      <w:r w:rsidRPr="00430814">
        <w:rPr>
          <w:rFonts w:cs="Arial"/>
          <w:color w:val="000000"/>
          <w:sz w:val="20"/>
          <w:szCs w:val="20"/>
        </w:rPr>
        <w:t xml:space="preserve">Memory is preferred and </w:t>
      </w:r>
      <w:r w:rsidR="00F01AF0" w:rsidRPr="00430814">
        <w:rPr>
          <w:rFonts w:cs="Arial"/>
          <w:color w:val="000000"/>
          <w:sz w:val="20"/>
          <w:szCs w:val="20"/>
        </w:rPr>
        <w:t>Adjudicator</w:t>
      </w:r>
      <w:r w:rsidRPr="00430814">
        <w:rPr>
          <w:rFonts w:cs="Arial"/>
          <w:color w:val="000000"/>
          <w:sz w:val="20"/>
          <w:szCs w:val="20"/>
        </w:rPr>
        <w:t>s will adjust ranking/marking accordingly.</w:t>
      </w:r>
    </w:p>
    <w:p w:rsidR="00900916" w:rsidRPr="00430814" w:rsidRDefault="00900916" w:rsidP="001B1521">
      <w:pPr>
        <w:pStyle w:val="Pa8"/>
        <w:jc w:val="both"/>
        <w:rPr>
          <w:rFonts w:cs="Arial"/>
          <w:color w:val="000000"/>
          <w:sz w:val="20"/>
          <w:szCs w:val="20"/>
        </w:rPr>
      </w:pPr>
      <w:r w:rsidRPr="00430814">
        <w:rPr>
          <w:rFonts w:cs="Arial"/>
          <w:b/>
          <w:bCs/>
          <w:i/>
          <w:iCs/>
          <w:color w:val="000000"/>
          <w:sz w:val="20"/>
          <w:szCs w:val="20"/>
        </w:rPr>
        <w:t xml:space="preserve">Technical Study – </w:t>
      </w:r>
      <w:r w:rsidR="004169D2" w:rsidRPr="00430814">
        <w:rPr>
          <w:rFonts w:cs="Arial"/>
          <w:b/>
          <w:bCs/>
          <w:i/>
          <w:iCs/>
          <w:color w:val="000000"/>
          <w:sz w:val="20"/>
          <w:szCs w:val="20"/>
        </w:rPr>
        <w:t>(</w:t>
      </w:r>
      <w:r w:rsidRPr="00430814">
        <w:rPr>
          <w:rFonts w:cs="Arial"/>
          <w:b/>
          <w:bCs/>
          <w:i/>
          <w:iCs/>
          <w:color w:val="000000"/>
          <w:sz w:val="20"/>
          <w:szCs w:val="20"/>
        </w:rPr>
        <w:t>TS</w:t>
      </w:r>
      <w:r w:rsidR="004169D2" w:rsidRPr="00430814">
        <w:rPr>
          <w:rFonts w:cs="Arial"/>
          <w:b/>
          <w:bCs/>
          <w:i/>
          <w:iCs/>
          <w:color w:val="000000"/>
          <w:sz w:val="20"/>
          <w:szCs w:val="20"/>
        </w:rPr>
        <w:t>)</w:t>
      </w:r>
    </w:p>
    <w:p w:rsidR="00091004" w:rsidRPr="00430814" w:rsidRDefault="00900916" w:rsidP="001B1521">
      <w:pPr>
        <w:pStyle w:val="Pa10"/>
        <w:numPr>
          <w:ilvl w:val="0"/>
          <w:numId w:val="8"/>
        </w:numPr>
        <w:jc w:val="both"/>
        <w:rPr>
          <w:rFonts w:cs="Arial"/>
          <w:color w:val="000000"/>
          <w:sz w:val="20"/>
          <w:szCs w:val="20"/>
        </w:rPr>
      </w:pPr>
      <w:r w:rsidRPr="00430814">
        <w:rPr>
          <w:rFonts w:cs="Arial"/>
          <w:color w:val="000000"/>
          <w:sz w:val="20"/>
          <w:szCs w:val="20"/>
        </w:rPr>
        <w:t>One selection only</w:t>
      </w:r>
      <w:r w:rsidR="00091004" w:rsidRPr="00430814">
        <w:rPr>
          <w:rFonts w:cs="Arial"/>
          <w:color w:val="000000"/>
          <w:sz w:val="20"/>
          <w:szCs w:val="20"/>
        </w:rPr>
        <w:t>.</w:t>
      </w:r>
    </w:p>
    <w:p w:rsidR="00091004" w:rsidRPr="00430814" w:rsidRDefault="00E60AD7" w:rsidP="001B1521">
      <w:pPr>
        <w:pStyle w:val="Pa10"/>
        <w:numPr>
          <w:ilvl w:val="0"/>
          <w:numId w:val="8"/>
        </w:numPr>
        <w:jc w:val="both"/>
        <w:rPr>
          <w:rFonts w:cs="Arial"/>
          <w:color w:val="000000"/>
          <w:sz w:val="20"/>
          <w:szCs w:val="20"/>
        </w:rPr>
      </w:pPr>
      <w:r w:rsidRPr="00430814">
        <w:rPr>
          <w:rFonts w:cs="Arial"/>
          <w:color w:val="000000"/>
          <w:sz w:val="20"/>
          <w:szCs w:val="20"/>
        </w:rPr>
        <w:t>TCL</w:t>
      </w:r>
      <w:r w:rsidR="00091004" w:rsidRPr="00430814">
        <w:rPr>
          <w:rFonts w:cs="Arial"/>
          <w:color w:val="000000"/>
          <w:sz w:val="20"/>
          <w:szCs w:val="20"/>
        </w:rPr>
        <w:t xml:space="preserve"> s</w:t>
      </w:r>
      <w:r w:rsidR="00900916" w:rsidRPr="00430814">
        <w:rPr>
          <w:rFonts w:cs="Arial"/>
          <w:color w:val="000000"/>
          <w:sz w:val="20"/>
          <w:szCs w:val="20"/>
        </w:rPr>
        <w:t xml:space="preserve">tudies may </w:t>
      </w:r>
      <w:r w:rsidR="00331EA3" w:rsidRPr="00430814">
        <w:rPr>
          <w:rFonts w:cs="Arial"/>
          <w:color w:val="000000"/>
          <w:sz w:val="20"/>
          <w:szCs w:val="20"/>
        </w:rPr>
        <w:t xml:space="preserve">not </w:t>
      </w:r>
      <w:r w:rsidR="00900916" w:rsidRPr="00430814">
        <w:rPr>
          <w:rFonts w:cs="Arial"/>
          <w:color w:val="000000"/>
          <w:sz w:val="20"/>
          <w:szCs w:val="20"/>
        </w:rPr>
        <w:t>be entered</w:t>
      </w:r>
      <w:r w:rsidR="00091004" w:rsidRPr="00430814">
        <w:rPr>
          <w:rFonts w:cs="Arial"/>
          <w:color w:val="000000"/>
          <w:sz w:val="20"/>
          <w:szCs w:val="20"/>
        </w:rPr>
        <w:t>.</w:t>
      </w:r>
    </w:p>
    <w:p w:rsidR="00CC7880" w:rsidRPr="00430814" w:rsidRDefault="00CC7880" w:rsidP="001B1521">
      <w:pPr>
        <w:pStyle w:val="Pa10"/>
        <w:numPr>
          <w:ilvl w:val="0"/>
          <w:numId w:val="8"/>
        </w:numPr>
        <w:jc w:val="both"/>
        <w:rPr>
          <w:rFonts w:cs="Arial"/>
          <w:color w:val="000000"/>
          <w:sz w:val="20"/>
          <w:szCs w:val="20"/>
        </w:rPr>
      </w:pPr>
      <w:r w:rsidRPr="00430814">
        <w:rPr>
          <w:rFonts w:cs="Arial"/>
          <w:color w:val="000000"/>
          <w:sz w:val="20"/>
          <w:szCs w:val="20"/>
        </w:rPr>
        <w:t>Studies by Czerny, Heller, Burgmüller, Loeschorn, Hofmann etc.</w:t>
      </w:r>
    </w:p>
    <w:p w:rsidR="00900916" w:rsidRPr="00430814" w:rsidRDefault="00091004" w:rsidP="001B1521">
      <w:pPr>
        <w:pStyle w:val="Pa10"/>
        <w:numPr>
          <w:ilvl w:val="0"/>
          <w:numId w:val="8"/>
        </w:numPr>
        <w:jc w:val="both"/>
        <w:rPr>
          <w:rFonts w:cs="Arial"/>
          <w:color w:val="000000"/>
          <w:sz w:val="20"/>
          <w:szCs w:val="20"/>
        </w:rPr>
      </w:pPr>
      <w:r w:rsidRPr="00430814">
        <w:rPr>
          <w:rFonts w:cs="Arial"/>
          <w:color w:val="000000"/>
          <w:sz w:val="20"/>
          <w:szCs w:val="20"/>
        </w:rPr>
        <w:t xml:space="preserve">All other musical studies </w:t>
      </w:r>
      <w:r w:rsidR="00CC7880" w:rsidRPr="00430814">
        <w:rPr>
          <w:rFonts w:cs="Arial"/>
          <w:color w:val="000000"/>
          <w:sz w:val="20"/>
          <w:szCs w:val="20"/>
        </w:rPr>
        <w:t xml:space="preserve">by major composers </w:t>
      </w:r>
      <w:r w:rsidRPr="00430814">
        <w:rPr>
          <w:rFonts w:cs="Arial"/>
          <w:color w:val="000000"/>
          <w:sz w:val="20"/>
          <w:szCs w:val="20"/>
        </w:rPr>
        <w:t>(</w:t>
      </w:r>
      <w:r w:rsidR="009D6963" w:rsidRPr="00430814">
        <w:rPr>
          <w:rFonts w:cs="Arial"/>
          <w:color w:val="000000"/>
          <w:sz w:val="20"/>
          <w:szCs w:val="20"/>
        </w:rPr>
        <w:t>e.g.</w:t>
      </w:r>
      <w:r w:rsidRPr="00430814">
        <w:rPr>
          <w:rFonts w:cs="Arial"/>
          <w:color w:val="000000"/>
          <w:sz w:val="20"/>
          <w:szCs w:val="20"/>
        </w:rPr>
        <w:t xml:space="preserve"> Chopin Etudes, Liszt Etudes) must be entered </w:t>
      </w:r>
      <w:r w:rsidR="00900916" w:rsidRPr="00430814">
        <w:rPr>
          <w:rFonts w:cs="Arial"/>
          <w:color w:val="000000"/>
          <w:sz w:val="20"/>
          <w:szCs w:val="20"/>
        </w:rPr>
        <w:t>in the appropr</w:t>
      </w:r>
      <w:r w:rsidRPr="00430814">
        <w:rPr>
          <w:rFonts w:cs="Arial"/>
          <w:color w:val="000000"/>
          <w:sz w:val="20"/>
          <w:szCs w:val="20"/>
        </w:rPr>
        <w:t>iate musical period.</w:t>
      </w:r>
    </w:p>
    <w:p w:rsidR="006B0302" w:rsidRPr="00430814" w:rsidRDefault="006B0302" w:rsidP="001B1521">
      <w:pPr>
        <w:pStyle w:val="Pa10"/>
        <w:numPr>
          <w:ilvl w:val="0"/>
          <w:numId w:val="8"/>
        </w:numPr>
        <w:jc w:val="both"/>
        <w:rPr>
          <w:rFonts w:cs="Arial"/>
          <w:color w:val="000000"/>
          <w:sz w:val="20"/>
          <w:szCs w:val="20"/>
        </w:rPr>
      </w:pPr>
      <w:r w:rsidRPr="00430814">
        <w:rPr>
          <w:rFonts w:cs="Arial"/>
          <w:color w:val="000000"/>
          <w:sz w:val="20"/>
          <w:szCs w:val="20"/>
        </w:rPr>
        <w:t xml:space="preserve">Memory is preferred and </w:t>
      </w:r>
      <w:r w:rsidR="00F01AF0" w:rsidRPr="00430814">
        <w:rPr>
          <w:rFonts w:cs="Arial"/>
          <w:color w:val="000000"/>
          <w:sz w:val="20"/>
          <w:szCs w:val="20"/>
        </w:rPr>
        <w:t>Adjudicator</w:t>
      </w:r>
      <w:r w:rsidRPr="00430814">
        <w:rPr>
          <w:rFonts w:cs="Arial"/>
          <w:color w:val="000000"/>
          <w:sz w:val="20"/>
          <w:szCs w:val="20"/>
        </w:rPr>
        <w:t>s will adjust ranking/marking accordingly.</w:t>
      </w:r>
    </w:p>
    <w:p w:rsidR="00A22D34" w:rsidRPr="00430814" w:rsidRDefault="00A22D34" w:rsidP="001B1521">
      <w:pPr>
        <w:pStyle w:val="Default"/>
        <w:jc w:val="both"/>
        <w:rPr>
          <w:sz w:val="20"/>
          <w:szCs w:val="20"/>
        </w:rPr>
      </w:pPr>
    </w:p>
    <w:p w:rsidR="00A22D34" w:rsidRPr="00430814" w:rsidRDefault="00A22D34" w:rsidP="001B1521">
      <w:pPr>
        <w:pStyle w:val="Pa12"/>
        <w:jc w:val="both"/>
        <w:rPr>
          <w:rFonts w:cs="Arial"/>
          <w:color w:val="000000"/>
          <w:sz w:val="20"/>
          <w:szCs w:val="20"/>
        </w:rPr>
      </w:pPr>
      <w:r w:rsidRPr="00430814">
        <w:rPr>
          <w:rFonts w:cs="Arial"/>
          <w:b/>
          <w:bCs/>
          <w:i/>
          <w:iCs/>
          <w:color w:val="000000"/>
          <w:sz w:val="20"/>
          <w:szCs w:val="20"/>
        </w:rPr>
        <w:t xml:space="preserve">Concert Group - </w:t>
      </w:r>
      <w:r w:rsidR="004169D2" w:rsidRPr="00430814">
        <w:rPr>
          <w:rFonts w:cs="Arial"/>
          <w:b/>
          <w:bCs/>
          <w:i/>
          <w:iCs/>
          <w:color w:val="000000"/>
          <w:sz w:val="20"/>
          <w:szCs w:val="20"/>
        </w:rPr>
        <w:t>(</w:t>
      </w:r>
      <w:r w:rsidRPr="00430814">
        <w:rPr>
          <w:rFonts w:cs="Arial"/>
          <w:b/>
          <w:bCs/>
          <w:i/>
          <w:iCs/>
          <w:color w:val="000000"/>
          <w:sz w:val="20"/>
          <w:szCs w:val="20"/>
        </w:rPr>
        <w:t>CG</w:t>
      </w:r>
      <w:r w:rsidR="004169D2" w:rsidRPr="00430814">
        <w:rPr>
          <w:rFonts w:cs="Arial"/>
          <w:b/>
          <w:bCs/>
          <w:i/>
          <w:iCs/>
          <w:color w:val="000000"/>
          <w:sz w:val="20"/>
          <w:szCs w:val="20"/>
        </w:rPr>
        <w:t>)</w:t>
      </w:r>
      <w:r w:rsidRPr="00430814">
        <w:rPr>
          <w:rFonts w:cs="Arial"/>
          <w:b/>
          <w:bCs/>
          <w:i/>
          <w:iCs/>
          <w:color w:val="000000"/>
          <w:sz w:val="20"/>
          <w:szCs w:val="20"/>
        </w:rPr>
        <w:t xml:space="preserve"> </w:t>
      </w:r>
    </w:p>
    <w:p w:rsidR="00A22D34" w:rsidRPr="00430814" w:rsidRDefault="00DB0809" w:rsidP="001B1521">
      <w:pPr>
        <w:pStyle w:val="Pa14"/>
        <w:numPr>
          <w:ilvl w:val="0"/>
          <w:numId w:val="10"/>
        </w:numPr>
        <w:jc w:val="both"/>
        <w:rPr>
          <w:rFonts w:cs="Arial"/>
          <w:color w:val="000000"/>
          <w:sz w:val="20"/>
          <w:szCs w:val="20"/>
        </w:rPr>
      </w:pPr>
      <w:r w:rsidRPr="00430814">
        <w:rPr>
          <w:rFonts w:cs="Arial"/>
          <w:color w:val="000000"/>
          <w:sz w:val="20"/>
          <w:szCs w:val="20"/>
        </w:rPr>
        <w:t>Participants</w:t>
      </w:r>
      <w:r w:rsidR="00A22D34" w:rsidRPr="00430814">
        <w:rPr>
          <w:rFonts w:cs="Arial"/>
          <w:color w:val="000000"/>
          <w:sz w:val="20"/>
          <w:szCs w:val="20"/>
        </w:rPr>
        <w:t xml:space="preserve"> perform a </w:t>
      </w:r>
      <w:r w:rsidR="00A22D34" w:rsidRPr="00560611">
        <w:rPr>
          <w:rFonts w:cs="Arial"/>
          <w:color w:val="000000"/>
          <w:sz w:val="20"/>
          <w:szCs w:val="20"/>
          <w:highlight w:val="yellow"/>
        </w:rPr>
        <w:t>mini-recital</w:t>
      </w:r>
      <w:r w:rsidR="00A22D34" w:rsidRPr="00430814">
        <w:rPr>
          <w:rFonts w:cs="Arial"/>
          <w:color w:val="000000"/>
          <w:sz w:val="20"/>
          <w:szCs w:val="20"/>
        </w:rPr>
        <w:t xml:space="preserve"> of </w:t>
      </w:r>
      <w:r w:rsidR="00A22D34" w:rsidRPr="00560611">
        <w:rPr>
          <w:rFonts w:cs="Arial"/>
          <w:color w:val="000000"/>
          <w:sz w:val="20"/>
          <w:szCs w:val="20"/>
          <w:highlight w:val="yellow"/>
        </w:rPr>
        <w:t>three selections</w:t>
      </w:r>
      <w:r w:rsidR="00647705" w:rsidRPr="00430814">
        <w:rPr>
          <w:rFonts w:cs="Arial"/>
          <w:color w:val="000000"/>
          <w:sz w:val="20"/>
          <w:szCs w:val="20"/>
        </w:rPr>
        <w:t xml:space="preserve"> from </w:t>
      </w:r>
      <w:r w:rsidR="00647705" w:rsidRPr="00560611">
        <w:rPr>
          <w:rFonts w:cs="Arial"/>
          <w:color w:val="000000"/>
          <w:sz w:val="20"/>
          <w:szCs w:val="20"/>
          <w:highlight w:val="yellow"/>
        </w:rPr>
        <w:t>different musical periods</w:t>
      </w:r>
      <w:r w:rsidR="00A22D34" w:rsidRPr="00430814">
        <w:rPr>
          <w:rFonts w:cs="Arial"/>
          <w:color w:val="000000"/>
          <w:sz w:val="20"/>
          <w:szCs w:val="20"/>
        </w:rPr>
        <w:t>.</w:t>
      </w:r>
    </w:p>
    <w:p w:rsidR="00A22D34" w:rsidRPr="00430814" w:rsidRDefault="00A22D34" w:rsidP="001B1521">
      <w:pPr>
        <w:pStyle w:val="Pa14"/>
        <w:numPr>
          <w:ilvl w:val="0"/>
          <w:numId w:val="10"/>
        </w:numPr>
        <w:jc w:val="both"/>
        <w:rPr>
          <w:rFonts w:cs="Arial"/>
          <w:color w:val="000000"/>
          <w:sz w:val="20"/>
          <w:szCs w:val="20"/>
        </w:rPr>
      </w:pPr>
      <w:r w:rsidRPr="00430814">
        <w:rPr>
          <w:rFonts w:cs="Arial"/>
          <w:color w:val="000000"/>
          <w:sz w:val="20"/>
          <w:szCs w:val="20"/>
        </w:rPr>
        <w:t xml:space="preserve">If time limits are exceeded, the </w:t>
      </w:r>
      <w:r w:rsidR="00F01AF0" w:rsidRPr="00430814">
        <w:rPr>
          <w:rFonts w:cs="Arial"/>
          <w:color w:val="000000"/>
          <w:sz w:val="20"/>
          <w:szCs w:val="20"/>
        </w:rPr>
        <w:t>Adjudicator</w:t>
      </w:r>
      <w:r w:rsidRPr="00430814">
        <w:rPr>
          <w:rFonts w:cs="Arial"/>
          <w:color w:val="000000"/>
          <w:sz w:val="20"/>
          <w:szCs w:val="20"/>
        </w:rPr>
        <w:t xml:space="preserve"> will stop the performance. </w:t>
      </w:r>
    </w:p>
    <w:p w:rsidR="00A22D34" w:rsidRPr="00430814" w:rsidRDefault="00A22D34" w:rsidP="001B1521">
      <w:pPr>
        <w:pStyle w:val="Pa14"/>
        <w:numPr>
          <w:ilvl w:val="0"/>
          <w:numId w:val="10"/>
        </w:numPr>
        <w:jc w:val="both"/>
        <w:rPr>
          <w:rFonts w:cs="Arial"/>
          <w:color w:val="000000"/>
          <w:sz w:val="20"/>
          <w:szCs w:val="20"/>
        </w:rPr>
      </w:pPr>
      <w:r w:rsidRPr="00430814">
        <w:rPr>
          <w:rFonts w:cs="Arial"/>
          <w:color w:val="000000"/>
          <w:sz w:val="20"/>
          <w:szCs w:val="20"/>
        </w:rPr>
        <w:t xml:space="preserve">Selections </w:t>
      </w:r>
      <w:r w:rsidRPr="00430814">
        <w:rPr>
          <w:rFonts w:cs="Arial"/>
          <w:b/>
          <w:bCs/>
          <w:color w:val="000000"/>
          <w:sz w:val="20"/>
          <w:szCs w:val="20"/>
          <w:u w:val="single"/>
        </w:rPr>
        <w:t>must</w:t>
      </w:r>
      <w:r w:rsidRPr="00430814">
        <w:rPr>
          <w:rFonts w:cs="Arial"/>
          <w:color w:val="000000"/>
          <w:sz w:val="20"/>
          <w:szCs w:val="20"/>
        </w:rPr>
        <w:t xml:space="preserve"> represent </w:t>
      </w:r>
      <w:r w:rsidRPr="00560611">
        <w:rPr>
          <w:rFonts w:cs="Arial"/>
          <w:color w:val="000000"/>
          <w:sz w:val="20"/>
          <w:szCs w:val="20"/>
          <w:highlight w:val="yellow"/>
        </w:rPr>
        <w:t>three different and contrasting styles and/or periods</w:t>
      </w:r>
      <w:r w:rsidRPr="00430814">
        <w:rPr>
          <w:rFonts w:cs="Arial"/>
          <w:color w:val="000000"/>
          <w:sz w:val="20"/>
          <w:szCs w:val="20"/>
        </w:rPr>
        <w:t xml:space="preserve">. </w:t>
      </w:r>
    </w:p>
    <w:p w:rsidR="00A22D34" w:rsidRPr="00430814" w:rsidRDefault="00A22D34" w:rsidP="001B1521">
      <w:pPr>
        <w:pStyle w:val="Pa14"/>
        <w:numPr>
          <w:ilvl w:val="0"/>
          <w:numId w:val="10"/>
        </w:numPr>
        <w:jc w:val="both"/>
        <w:rPr>
          <w:rFonts w:cs="Arial"/>
          <w:color w:val="000000"/>
          <w:sz w:val="20"/>
          <w:szCs w:val="20"/>
        </w:rPr>
      </w:pPr>
      <w:r w:rsidRPr="00430814">
        <w:rPr>
          <w:rFonts w:cs="Arial"/>
          <w:color w:val="000000"/>
          <w:sz w:val="20"/>
          <w:szCs w:val="20"/>
        </w:rPr>
        <w:lastRenderedPageBreak/>
        <w:t xml:space="preserve">At least </w:t>
      </w:r>
      <w:r w:rsidRPr="00560611">
        <w:rPr>
          <w:rFonts w:cs="Arial"/>
          <w:color w:val="000000"/>
          <w:sz w:val="20"/>
          <w:szCs w:val="20"/>
          <w:highlight w:val="yellow"/>
        </w:rPr>
        <w:t xml:space="preserve">two selections must be at the </w:t>
      </w:r>
      <w:r w:rsidR="006D7291" w:rsidRPr="00560611">
        <w:rPr>
          <w:rFonts w:cs="Arial"/>
          <w:color w:val="000000"/>
          <w:sz w:val="20"/>
          <w:szCs w:val="20"/>
          <w:highlight w:val="yellow"/>
        </w:rPr>
        <w:t>division</w:t>
      </w:r>
      <w:r w:rsidR="006D7291" w:rsidRPr="00430814">
        <w:rPr>
          <w:rFonts w:cs="Arial"/>
          <w:color w:val="000000"/>
          <w:sz w:val="20"/>
          <w:szCs w:val="20"/>
        </w:rPr>
        <w:t xml:space="preserve"> (</w:t>
      </w:r>
      <w:r w:rsidR="00C52386" w:rsidRPr="00430814">
        <w:rPr>
          <w:rFonts w:cs="Arial"/>
          <w:color w:val="000000"/>
          <w:sz w:val="20"/>
          <w:szCs w:val="20"/>
        </w:rPr>
        <w:t xml:space="preserve">Preliminary, </w:t>
      </w:r>
      <w:r w:rsidR="006D7291" w:rsidRPr="00430814">
        <w:rPr>
          <w:rFonts w:cs="Arial"/>
          <w:color w:val="000000"/>
          <w:sz w:val="20"/>
          <w:szCs w:val="20"/>
        </w:rPr>
        <w:t xml:space="preserve">Junior, Intermediate, Advanced) </w:t>
      </w:r>
      <w:r w:rsidRPr="00560611">
        <w:rPr>
          <w:rFonts w:cs="Arial"/>
          <w:color w:val="000000"/>
          <w:sz w:val="20"/>
          <w:szCs w:val="20"/>
          <w:highlight w:val="yellow"/>
        </w:rPr>
        <w:t>level</w:t>
      </w:r>
      <w:r w:rsidRPr="00430814">
        <w:rPr>
          <w:rFonts w:cs="Arial"/>
          <w:color w:val="000000"/>
          <w:sz w:val="20"/>
          <w:szCs w:val="20"/>
        </w:rPr>
        <w:t xml:space="preserve"> entered; </w:t>
      </w:r>
      <w:r w:rsidRPr="00560611">
        <w:rPr>
          <w:rFonts w:cs="Arial"/>
          <w:color w:val="000000"/>
          <w:sz w:val="20"/>
          <w:szCs w:val="20"/>
          <w:highlight w:val="yellow"/>
        </w:rPr>
        <w:t xml:space="preserve">the third may be higher </w:t>
      </w:r>
      <w:r w:rsidR="00B92290" w:rsidRPr="00560611">
        <w:rPr>
          <w:rFonts w:cs="Arial"/>
          <w:color w:val="000000"/>
          <w:sz w:val="20"/>
          <w:szCs w:val="20"/>
          <w:highlight w:val="yellow"/>
        </w:rPr>
        <w:t xml:space="preserve">in level </w:t>
      </w:r>
      <w:r w:rsidRPr="00560611">
        <w:rPr>
          <w:rFonts w:cs="Arial"/>
          <w:color w:val="000000"/>
          <w:sz w:val="20"/>
          <w:szCs w:val="20"/>
          <w:highlight w:val="yellow"/>
        </w:rPr>
        <w:t>by one</w:t>
      </w:r>
      <w:r w:rsidR="00D67702" w:rsidRPr="00560611">
        <w:rPr>
          <w:rFonts w:cs="Arial"/>
          <w:color w:val="000000"/>
          <w:sz w:val="20"/>
          <w:szCs w:val="20"/>
          <w:highlight w:val="yellow"/>
        </w:rPr>
        <w:t xml:space="preserve"> </w:t>
      </w:r>
      <w:r w:rsidR="00BB4414" w:rsidRPr="00560611">
        <w:rPr>
          <w:rFonts w:cs="Arial"/>
          <w:color w:val="000000"/>
          <w:sz w:val="20"/>
          <w:szCs w:val="20"/>
          <w:highlight w:val="yellow"/>
        </w:rPr>
        <w:t xml:space="preserve">division </w:t>
      </w:r>
      <w:r w:rsidRPr="00560611">
        <w:rPr>
          <w:rFonts w:cs="Arial"/>
          <w:color w:val="000000"/>
          <w:sz w:val="20"/>
          <w:szCs w:val="20"/>
          <w:highlight w:val="yellow"/>
        </w:rPr>
        <w:t>only</w:t>
      </w:r>
      <w:r w:rsidR="00BB4414">
        <w:rPr>
          <w:rFonts w:cs="Arial"/>
          <w:color w:val="000000"/>
          <w:sz w:val="20"/>
          <w:szCs w:val="20"/>
        </w:rPr>
        <w:t xml:space="preserve"> (eg.  An Intermediate Concert group may include 1 repertoire selection at the Advanced level)</w:t>
      </w:r>
      <w:r w:rsidRPr="00430814">
        <w:rPr>
          <w:rFonts w:cs="Arial"/>
          <w:color w:val="000000"/>
          <w:sz w:val="20"/>
          <w:szCs w:val="20"/>
        </w:rPr>
        <w:t xml:space="preserve">. </w:t>
      </w:r>
    </w:p>
    <w:p w:rsidR="001E5735" w:rsidRPr="00430814" w:rsidRDefault="001E5735" w:rsidP="001B1521">
      <w:pPr>
        <w:pStyle w:val="Pa14"/>
        <w:numPr>
          <w:ilvl w:val="0"/>
          <w:numId w:val="10"/>
        </w:numPr>
        <w:jc w:val="both"/>
        <w:rPr>
          <w:rFonts w:cs="Arial"/>
          <w:color w:val="000000"/>
          <w:sz w:val="20"/>
          <w:szCs w:val="20"/>
        </w:rPr>
      </w:pPr>
      <w:r w:rsidRPr="00430814">
        <w:rPr>
          <w:rFonts w:cs="Arial"/>
          <w:color w:val="000000"/>
          <w:sz w:val="20"/>
          <w:szCs w:val="20"/>
        </w:rPr>
        <w:t>Classical sonatas in their entirety are preferred although this is not a mandatory requirement.</w:t>
      </w:r>
    </w:p>
    <w:p w:rsidR="00640CC7" w:rsidRPr="00430814" w:rsidRDefault="00640CC7" w:rsidP="001B1521">
      <w:pPr>
        <w:pStyle w:val="Pa10"/>
        <w:numPr>
          <w:ilvl w:val="0"/>
          <w:numId w:val="10"/>
        </w:numPr>
        <w:jc w:val="both"/>
        <w:rPr>
          <w:rFonts w:cs="Arial"/>
          <w:color w:val="000000"/>
          <w:sz w:val="20"/>
          <w:szCs w:val="20"/>
        </w:rPr>
      </w:pPr>
      <w:r w:rsidRPr="00430814">
        <w:rPr>
          <w:rFonts w:cs="Arial"/>
          <w:color w:val="000000"/>
          <w:sz w:val="20"/>
          <w:szCs w:val="20"/>
        </w:rPr>
        <w:t xml:space="preserve">Memory is preferred and </w:t>
      </w:r>
      <w:r w:rsidR="00F01AF0" w:rsidRPr="00430814">
        <w:rPr>
          <w:rFonts w:cs="Arial"/>
          <w:color w:val="000000"/>
          <w:sz w:val="20"/>
          <w:szCs w:val="20"/>
        </w:rPr>
        <w:t>Adjudicator</w:t>
      </w:r>
      <w:r w:rsidRPr="00430814">
        <w:rPr>
          <w:rFonts w:cs="Arial"/>
          <w:color w:val="000000"/>
          <w:sz w:val="20"/>
          <w:szCs w:val="20"/>
        </w:rPr>
        <w:t>s will adjust ranking/marking accordingly.</w:t>
      </w:r>
    </w:p>
    <w:p w:rsidR="00012533" w:rsidRPr="00560611" w:rsidRDefault="00012533" w:rsidP="001B1521">
      <w:pPr>
        <w:pStyle w:val="Pa14"/>
        <w:numPr>
          <w:ilvl w:val="0"/>
          <w:numId w:val="10"/>
        </w:numPr>
        <w:jc w:val="both"/>
        <w:rPr>
          <w:rFonts w:cs="Arial"/>
          <w:color w:val="000000"/>
          <w:sz w:val="20"/>
          <w:szCs w:val="20"/>
          <w:highlight w:val="yellow"/>
        </w:rPr>
      </w:pPr>
      <w:r w:rsidRPr="00560611">
        <w:rPr>
          <w:rFonts w:cs="Arial"/>
          <w:color w:val="000000"/>
          <w:sz w:val="20"/>
          <w:szCs w:val="20"/>
          <w:highlight w:val="yellow"/>
        </w:rPr>
        <w:t xml:space="preserve">All Concert group repertoire MUST be pre-approved by the </w:t>
      </w:r>
      <w:r w:rsidR="00F01AF0" w:rsidRPr="00560611">
        <w:rPr>
          <w:rFonts w:cs="Arial"/>
          <w:color w:val="000000"/>
          <w:sz w:val="20"/>
          <w:szCs w:val="20"/>
          <w:highlight w:val="yellow"/>
        </w:rPr>
        <w:t>Convener</w:t>
      </w:r>
      <w:r w:rsidRPr="00560611">
        <w:rPr>
          <w:rFonts w:cs="Arial"/>
          <w:color w:val="000000"/>
          <w:sz w:val="20"/>
          <w:szCs w:val="20"/>
          <w:highlight w:val="yellow"/>
        </w:rPr>
        <w:t xml:space="preserve"> as per rule </w:t>
      </w:r>
      <w:r w:rsidR="000C2DE2" w:rsidRPr="00560611">
        <w:rPr>
          <w:rFonts w:cs="Arial"/>
          <w:color w:val="000000"/>
          <w:sz w:val="20"/>
          <w:szCs w:val="20"/>
          <w:highlight w:val="yellow"/>
        </w:rPr>
        <w:t>C4</w:t>
      </w:r>
    </w:p>
    <w:p w:rsidR="00331EA3" w:rsidRPr="00430814" w:rsidRDefault="00331EA3" w:rsidP="001B1521">
      <w:pPr>
        <w:pStyle w:val="Default"/>
        <w:jc w:val="both"/>
        <w:rPr>
          <w:sz w:val="20"/>
          <w:szCs w:val="20"/>
        </w:rPr>
      </w:pPr>
    </w:p>
    <w:p w:rsidR="006D7291" w:rsidRPr="00430814" w:rsidRDefault="006D7291" w:rsidP="001B1521">
      <w:pPr>
        <w:pStyle w:val="Pa12"/>
        <w:jc w:val="both"/>
        <w:rPr>
          <w:rFonts w:cs="Arial"/>
          <w:b/>
          <w:bCs/>
          <w:i/>
          <w:iCs/>
          <w:color w:val="000000"/>
          <w:sz w:val="20"/>
          <w:szCs w:val="20"/>
        </w:rPr>
      </w:pPr>
      <w:r w:rsidRPr="00430814">
        <w:rPr>
          <w:rFonts w:cs="Arial"/>
          <w:b/>
          <w:bCs/>
          <w:i/>
          <w:iCs/>
          <w:color w:val="000000"/>
          <w:sz w:val="20"/>
          <w:szCs w:val="20"/>
        </w:rPr>
        <w:t>Piano Ensemble (PE)</w:t>
      </w:r>
    </w:p>
    <w:p w:rsidR="00042574" w:rsidRPr="00430814" w:rsidRDefault="006D7291" w:rsidP="001B1521">
      <w:pPr>
        <w:pStyle w:val="Default"/>
        <w:numPr>
          <w:ilvl w:val="0"/>
          <w:numId w:val="14"/>
        </w:numPr>
        <w:jc w:val="both"/>
        <w:rPr>
          <w:sz w:val="20"/>
          <w:szCs w:val="20"/>
        </w:rPr>
      </w:pPr>
      <w:r w:rsidRPr="00430814">
        <w:rPr>
          <w:sz w:val="20"/>
          <w:szCs w:val="20"/>
        </w:rPr>
        <w:t xml:space="preserve">Pieces </w:t>
      </w:r>
      <w:r w:rsidR="000E31B8" w:rsidRPr="00430814">
        <w:rPr>
          <w:sz w:val="20"/>
          <w:szCs w:val="20"/>
        </w:rPr>
        <w:t>may be or</w:t>
      </w:r>
      <w:r w:rsidRPr="00430814">
        <w:rPr>
          <w:sz w:val="20"/>
          <w:szCs w:val="20"/>
        </w:rPr>
        <w:t xml:space="preserve">iginally written for piano </w:t>
      </w:r>
      <w:r w:rsidR="00A87CB8" w:rsidRPr="00430814">
        <w:rPr>
          <w:sz w:val="20"/>
          <w:szCs w:val="20"/>
        </w:rPr>
        <w:t>ensemble</w:t>
      </w:r>
      <w:r w:rsidR="000E31B8" w:rsidRPr="00430814">
        <w:rPr>
          <w:sz w:val="20"/>
          <w:szCs w:val="20"/>
        </w:rPr>
        <w:t xml:space="preserve"> or a</w:t>
      </w:r>
      <w:r w:rsidRPr="00430814">
        <w:rPr>
          <w:sz w:val="20"/>
          <w:szCs w:val="20"/>
        </w:rPr>
        <w:t>rrangements</w:t>
      </w:r>
      <w:r w:rsidR="00042574" w:rsidRPr="00430814">
        <w:rPr>
          <w:sz w:val="20"/>
          <w:szCs w:val="20"/>
        </w:rPr>
        <w:t>.</w:t>
      </w:r>
    </w:p>
    <w:p w:rsidR="00331EA3" w:rsidRPr="00430814" w:rsidRDefault="0021788B" w:rsidP="001B1521">
      <w:pPr>
        <w:pStyle w:val="Default"/>
        <w:ind w:left="360"/>
        <w:jc w:val="both"/>
        <w:rPr>
          <w:sz w:val="20"/>
          <w:szCs w:val="20"/>
        </w:rPr>
      </w:pPr>
      <w:r w:rsidRPr="00430814">
        <w:rPr>
          <w:b/>
          <w:bCs/>
          <w:i/>
          <w:iCs/>
          <w:sz w:val="20"/>
          <w:szCs w:val="20"/>
        </w:rPr>
        <w:t>Duets</w:t>
      </w:r>
      <w:r w:rsidR="006D7291" w:rsidRPr="00430814">
        <w:rPr>
          <w:b/>
          <w:bCs/>
          <w:i/>
          <w:iCs/>
          <w:sz w:val="20"/>
          <w:szCs w:val="20"/>
        </w:rPr>
        <w:t xml:space="preserve"> (1 Piano/4 hand) </w:t>
      </w:r>
      <w:r w:rsidR="00331EA3" w:rsidRPr="00430814">
        <w:rPr>
          <w:b/>
          <w:bCs/>
          <w:i/>
          <w:iCs/>
          <w:sz w:val="20"/>
          <w:szCs w:val="20"/>
        </w:rPr>
        <w:t xml:space="preserve"> </w:t>
      </w:r>
    </w:p>
    <w:p w:rsidR="00331EA3" w:rsidRPr="00430814" w:rsidRDefault="00331EA3" w:rsidP="001B1521">
      <w:pPr>
        <w:pStyle w:val="Pa14"/>
        <w:numPr>
          <w:ilvl w:val="1"/>
          <w:numId w:val="10"/>
        </w:numPr>
        <w:jc w:val="both"/>
        <w:rPr>
          <w:rFonts w:cs="Arial"/>
          <w:color w:val="000000"/>
          <w:sz w:val="20"/>
          <w:szCs w:val="20"/>
        </w:rPr>
      </w:pPr>
      <w:r w:rsidRPr="00430814">
        <w:rPr>
          <w:rFonts w:cs="Arial"/>
          <w:color w:val="000000"/>
          <w:sz w:val="20"/>
          <w:szCs w:val="20"/>
        </w:rPr>
        <w:t xml:space="preserve">2 </w:t>
      </w:r>
      <w:r w:rsidR="00DB0809" w:rsidRPr="00430814">
        <w:rPr>
          <w:rFonts w:cs="Arial"/>
          <w:color w:val="000000"/>
          <w:sz w:val="20"/>
          <w:szCs w:val="20"/>
        </w:rPr>
        <w:t>Participants</w:t>
      </w:r>
      <w:r w:rsidRPr="00430814">
        <w:rPr>
          <w:rFonts w:cs="Arial"/>
          <w:color w:val="000000"/>
          <w:sz w:val="20"/>
          <w:szCs w:val="20"/>
        </w:rPr>
        <w:t xml:space="preserve"> of similar grade level</w:t>
      </w:r>
      <w:r w:rsidR="00640CC7" w:rsidRPr="00430814">
        <w:rPr>
          <w:rFonts w:cs="Arial"/>
          <w:color w:val="000000"/>
          <w:sz w:val="20"/>
          <w:szCs w:val="20"/>
        </w:rPr>
        <w:t>.</w:t>
      </w:r>
    </w:p>
    <w:p w:rsidR="00331EA3" w:rsidRPr="00430814" w:rsidRDefault="00331EA3" w:rsidP="001B1521">
      <w:pPr>
        <w:pStyle w:val="Pa10"/>
        <w:numPr>
          <w:ilvl w:val="1"/>
          <w:numId w:val="10"/>
        </w:numPr>
        <w:jc w:val="both"/>
        <w:rPr>
          <w:rFonts w:cs="Arial"/>
          <w:color w:val="000000"/>
          <w:sz w:val="20"/>
          <w:szCs w:val="20"/>
        </w:rPr>
      </w:pPr>
      <w:r w:rsidRPr="00430814">
        <w:rPr>
          <w:rFonts w:cs="Arial"/>
          <w:color w:val="000000"/>
          <w:sz w:val="20"/>
          <w:szCs w:val="20"/>
        </w:rPr>
        <w:t>One selection only.</w:t>
      </w:r>
    </w:p>
    <w:p w:rsidR="00331EA3" w:rsidRPr="00430814" w:rsidRDefault="00640CC7" w:rsidP="001B1521">
      <w:pPr>
        <w:pStyle w:val="Pa10"/>
        <w:numPr>
          <w:ilvl w:val="1"/>
          <w:numId w:val="10"/>
        </w:numPr>
        <w:jc w:val="both"/>
        <w:rPr>
          <w:rFonts w:cs="Arial"/>
          <w:color w:val="000000"/>
          <w:sz w:val="20"/>
          <w:szCs w:val="20"/>
        </w:rPr>
      </w:pPr>
      <w:r w:rsidRPr="00430814">
        <w:rPr>
          <w:rFonts w:cs="Arial"/>
          <w:color w:val="000000"/>
          <w:sz w:val="20"/>
          <w:szCs w:val="20"/>
        </w:rPr>
        <w:t>M</w:t>
      </w:r>
      <w:r w:rsidR="00331EA3" w:rsidRPr="00430814">
        <w:rPr>
          <w:rFonts w:cs="Arial"/>
          <w:color w:val="000000"/>
          <w:sz w:val="20"/>
          <w:szCs w:val="20"/>
        </w:rPr>
        <w:t xml:space="preserve">emory not required. </w:t>
      </w:r>
    </w:p>
    <w:p w:rsidR="00F543CC" w:rsidRPr="00430814" w:rsidRDefault="00F543CC" w:rsidP="001B1521">
      <w:pPr>
        <w:pStyle w:val="Pa12"/>
        <w:ind w:firstLine="360"/>
        <w:jc w:val="both"/>
        <w:rPr>
          <w:rFonts w:cs="Arial"/>
          <w:color w:val="000000"/>
          <w:sz w:val="20"/>
          <w:szCs w:val="20"/>
        </w:rPr>
      </w:pPr>
      <w:r w:rsidRPr="00430814">
        <w:rPr>
          <w:rFonts w:cs="Arial"/>
          <w:b/>
          <w:bCs/>
          <w:i/>
          <w:iCs/>
          <w:color w:val="000000"/>
          <w:sz w:val="20"/>
          <w:szCs w:val="20"/>
        </w:rPr>
        <w:t>Trios (1 Piano/6 hands)</w:t>
      </w:r>
    </w:p>
    <w:p w:rsidR="00F543CC" w:rsidRPr="00430814" w:rsidRDefault="00F543CC" w:rsidP="001B1521">
      <w:pPr>
        <w:pStyle w:val="Pa14"/>
        <w:numPr>
          <w:ilvl w:val="1"/>
          <w:numId w:val="10"/>
        </w:numPr>
        <w:jc w:val="both"/>
        <w:rPr>
          <w:rFonts w:cs="Arial"/>
          <w:color w:val="000000"/>
          <w:sz w:val="20"/>
          <w:szCs w:val="20"/>
        </w:rPr>
      </w:pPr>
      <w:r w:rsidRPr="00430814">
        <w:rPr>
          <w:rFonts w:cs="Arial"/>
          <w:color w:val="000000"/>
          <w:sz w:val="20"/>
          <w:szCs w:val="20"/>
        </w:rPr>
        <w:t xml:space="preserve">3 </w:t>
      </w:r>
      <w:r w:rsidR="00DB0809" w:rsidRPr="00430814">
        <w:rPr>
          <w:rFonts w:cs="Arial"/>
          <w:color w:val="000000"/>
          <w:sz w:val="20"/>
          <w:szCs w:val="20"/>
        </w:rPr>
        <w:t xml:space="preserve">Participants </w:t>
      </w:r>
      <w:r w:rsidRPr="00430814">
        <w:rPr>
          <w:rFonts w:cs="Arial"/>
          <w:color w:val="000000"/>
          <w:sz w:val="20"/>
          <w:szCs w:val="20"/>
        </w:rPr>
        <w:t>of similar grade level.</w:t>
      </w:r>
    </w:p>
    <w:p w:rsidR="00F543CC" w:rsidRPr="00430814" w:rsidRDefault="00F543CC" w:rsidP="001B1521">
      <w:pPr>
        <w:pStyle w:val="Pa10"/>
        <w:numPr>
          <w:ilvl w:val="1"/>
          <w:numId w:val="10"/>
        </w:numPr>
        <w:jc w:val="both"/>
        <w:rPr>
          <w:rFonts w:cs="Arial"/>
          <w:color w:val="000000"/>
          <w:sz w:val="20"/>
          <w:szCs w:val="20"/>
        </w:rPr>
      </w:pPr>
      <w:r w:rsidRPr="00430814">
        <w:rPr>
          <w:rFonts w:cs="Arial"/>
          <w:color w:val="000000"/>
          <w:sz w:val="20"/>
          <w:szCs w:val="20"/>
        </w:rPr>
        <w:t>One selection only.</w:t>
      </w:r>
    </w:p>
    <w:p w:rsidR="00F543CC" w:rsidRPr="00430814" w:rsidRDefault="00F543CC" w:rsidP="001B1521">
      <w:pPr>
        <w:pStyle w:val="Pa10"/>
        <w:numPr>
          <w:ilvl w:val="1"/>
          <w:numId w:val="10"/>
        </w:numPr>
        <w:jc w:val="both"/>
        <w:rPr>
          <w:rFonts w:cs="Arial"/>
          <w:color w:val="000000"/>
          <w:sz w:val="20"/>
          <w:szCs w:val="20"/>
        </w:rPr>
      </w:pPr>
      <w:r w:rsidRPr="00430814">
        <w:rPr>
          <w:rFonts w:cs="Arial"/>
          <w:color w:val="000000"/>
          <w:sz w:val="20"/>
          <w:szCs w:val="20"/>
        </w:rPr>
        <w:t xml:space="preserve">Memory not required. </w:t>
      </w:r>
    </w:p>
    <w:p w:rsidR="00331EA3" w:rsidRPr="00430814" w:rsidRDefault="00331EA3" w:rsidP="001B1521">
      <w:pPr>
        <w:pStyle w:val="Pa12"/>
        <w:ind w:firstLine="360"/>
        <w:jc w:val="both"/>
        <w:rPr>
          <w:rFonts w:cs="Arial"/>
          <w:color w:val="000000"/>
          <w:sz w:val="20"/>
          <w:szCs w:val="20"/>
        </w:rPr>
      </w:pPr>
      <w:r w:rsidRPr="00430814">
        <w:rPr>
          <w:rFonts w:cs="Arial"/>
          <w:b/>
          <w:bCs/>
          <w:i/>
          <w:iCs/>
          <w:color w:val="000000"/>
          <w:sz w:val="20"/>
          <w:szCs w:val="20"/>
        </w:rPr>
        <w:t>2 Piano Works (2 Piano</w:t>
      </w:r>
      <w:r w:rsidR="00F543CC" w:rsidRPr="00430814">
        <w:rPr>
          <w:rFonts w:cs="Arial"/>
          <w:b/>
          <w:bCs/>
          <w:i/>
          <w:iCs/>
          <w:color w:val="000000"/>
          <w:sz w:val="20"/>
          <w:szCs w:val="20"/>
        </w:rPr>
        <w:t>s</w:t>
      </w:r>
      <w:r w:rsidRPr="00430814">
        <w:rPr>
          <w:rFonts w:cs="Arial"/>
          <w:b/>
          <w:bCs/>
          <w:i/>
          <w:iCs/>
          <w:color w:val="000000"/>
          <w:sz w:val="20"/>
          <w:szCs w:val="20"/>
        </w:rPr>
        <w:t>/</w:t>
      </w:r>
      <w:r w:rsidR="00640CC7" w:rsidRPr="00430814">
        <w:rPr>
          <w:rFonts w:cs="Arial"/>
          <w:b/>
          <w:bCs/>
          <w:i/>
          <w:iCs/>
          <w:color w:val="000000"/>
          <w:sz w:val="20"/>
          <w:szCs w:val="20"/>
        </w:rPr>
        <w:t>4</w:t>
      </w:r>
      <w:r w:rsidRPr="00430814">
        <w:rPr>
          <w:rFonts w:cs="Arial"/>
          <w:b/>
          <w:bCs/>
          <w:i/>
          <w:iCs/>
          <w:color w:val="000000"/>
          <w:sz w:val="20"/>
          <w:szCs w:val="20"/>
        </w:rPr>
        <w:t xml:space="preserve"> hands</w:t>
      </w:r>
      <w:r w:rsidR="00F543CC" w:rsidRPr="00430814">
        <w:rPr>
          <w:rFonts w:cs="Arial"/>
          <w:b/>
          <w:bCs/>
          <w:i/>
          <w:iCs/>
          <w:color w:val="000000"/>
          <w:sz w:val="20"/>
          <w:szCs w:val="20"/>
        </w:rPr>
        <w:t xml:space="preserve"> OR 2 Pianos/8 hands</w:t>
      </w:r>
      <w:r w:rsidRPr="00430814">
        <w:rPr>
          <w:rFonts w:cs="Arial"/>
          <w:b/>
          <w:bCs/>
          <w:i/>
          <w:iCs/>
          <w:color w:val="000000"/>
          <w:sz w:val="20"/>
          <w:szCs w:val="20"/>
        </w:rPr>
        <w:t xml:space="preserve">) </w:t>
      </w:r>
    </w:p>
    <w:p w:rsidR="00331EA3" w:rsidRPr="00430814" w:rsidRDefault="00331EA3" w:rsidP="001B1521">
      <w:pPr>
        <w:pStyle w:val="Pa14"/>
        <w:numPr>
          <w:ilvl w:val="1"/>
          <w:numId w:val="10"/>
        </w:numPr>
        <w:jc w:val="both"/>
        <w:rPr>
          <w:rFonts w:cs="Arial"/>
          <w:color w:val="000000"/>
          <w:sz w:val="20"/>
          <w:szCs w:val="20"/>
        </w:rPr>
      </w:pPr>
      <w:r w:rsidRPr="00430814">
        <w:rPr>
          <w:rFonts w:cs="Arial"/>
          <w:color w:val="000000"/>
          <w:sz w:val="20"/>
          <w:szCs w:val="20"/>
        </w:rPr>
        <w:t>2</w:t>
      </w:r>
      <w:r w:rsidR="00F543CC" w:rsidRPr="00430814">
        <w:rPr>
          <w:rFonts w:cs="Arial"/>
          <w:color w:val="000000"/>
          <w:sz w:val="20"/>
          <w:szCs w:val="20"/>
        </w:rPr>
        <w:t xml:space="preserve"> or 4</w:t>
      </w:r>
      <w:r w:rsidRPr="00430814">
        <w:rPr>
          <w:rFonts w:cs="Arial"/>
          <w:color w:val="000000"/>
          <w:sz w:val="20"/>
          <w:szCs w:val="20"/>
        </w:rPr>
        <w:t xml:space="preserve"> </w:t>
      </w:r>
      <w:r w:rsidR="00640CC7" w:rsidRPr="00430814">
        <w:rPr>
          <w:rFonts w:cs="Arial"/>
          <w:color w:val="000000"/>
          <w:sz w:val="20"/>
          <w:szCs w:val="20"/>
        </w:rPr>
        <w:t>participants</w:t>
      </w:r>
      <w:r w:rsidRPr="00430814">
        <w:rPr>
          <w:rFonts w:cs="Arial"/>
          <w:color w:val="000000"/>
          <w:sz w:val="20"/>
          <w:szCs w:val="20"/>
        </w:rPr>
        <w:t xml:space="preserve"> of similar grade level</w:t>
      </w:r>
      <w:r w:rsidR="00640CC7" w:rsidRPr="00430814">
        <w:rPr>
          <w:rFonts w:cs="Arial"/>
          <w:color w:val="000000"/>
          <w:sz w:val="20"/>
          <w:szCs w:val="20"/>
        </w:rPr>
        <w:t>.</w:t>
      </w:r>
    </w:p>
    <w:p w:rsidR="00331EA3" w:rsidRPr="00430814" w:rsidRDefault="00331EA3" w:rsidP="001B1521">
      <w:pPr>
        <w:pStyle w:val="Pa10"/>
        <w:numPr>
          <w:ilvl w:val="1"/>
          <w:numId w:val="10"/>
        </w:numPr>
        <w:jc w:val="both"/>
        <w:rPr>
          <w:rFonts w:cs="Arial"/>
          <w:color w:val="000000"/>
          <w:sz w:val="20"/>
          <w:szCs w:val="20"/>
        </w:rPr>
      </w:pPr>
      <w:r w:rsidRPr="00430814">
        <w:rPr>
          <w:rFonts w:cs="Arial"/>
          <w:color w:val="000000"/>
          <w:sz w:val="20"/>
          <w:szCs w:val="20"/>
        </w:rPr>
        <w:t>One selection only.</w:t>
      </w:r>
    </w:p>
    <w:p w:rsidR="00331EA3" w:rsidRPr="00430814" w:rsidRDefault="00640CC7" w:rsidP="001B1521">
      <w:pPr>
        <w:pStyle w:val="Pa10"/>
        <w:numPr>
          <w:ilvl w:val="1"/>
          <w:numId w:val="10"/>
        </w:numPr>
        <w:jc w:val="both"/>
        <w:rPr>
          <w:rFonts w:cs="Arial"/>
          <w:color w:val="000000"/>
          <w:sz w:val="20"/>
          <w:szCs w:val="20"/>
        </w:rPr>
      </w:pPr>
      <w:r w:rsidRPr="00430814">
        <w:rPr>
          <w:rFonts w:cs="Arial"/>
          <w:color w:val="000000"/>
          <w:sz w:val="20"/>
          <w:szCs w:val="20"/>
        </w:rPr>
        <w:t>M</w:t>
      </w:r>
      <w:r w:rsidR="00331EA3" w:rsidRPr="00430814">
        <w:rPr>
          <w:rFonts w:cs="Arial"/>
          <w:color w:val="000000"/>
          <w:sz w:val="20"/>
          <w:szCs w:val="20"/>
        </w:rPr>
        <w:t xml:space="preserve">emory not required. </w:t>
      </w:r>
    </w:p>
    <w:p w:rsidR="00331EA3" w:rsidRPr="00430814" w:rsidRDefault="00331EA3" w:rsidP="001B1521">
      <w:pPr>
        <w:pStyle w:val="Default"/>
        <w:jc w:val="both"/>
        <w:rPr>
          <w:sz w:val="20"/>
          <w:szCs w:val="20"/>
        </w:rPr>
      </w:pPr>
    </w:p>
    <w:p w:rsidR="00331EA3" w:rsidRPr="00430814" w:rsidRDefault="00331EA3" w:rsidP="001B1521">
      <w:pPr>
        <w:pStyle w:val="Pa12"/>
        <w:jc w:val="both"/>
        <w:rPr>
          <w:rFonts w:cs="Arial"/>
          <w:color w:val="000000"/>
          <w:sz w:val="20"/>
          <w:szCs w:val="20"/>
        </w:rPr>
      </w:pPr>
      <w:r w:rsidRPr="00430814">
        <w:rPr>
          <w:rFonts w:cs="Arial"/>
          <w:b/>
          <w:bCs/>
          <w:i/>
          <w:iCs/>
          <w:color w:val="000000"/>
          <w:sz w:val="20"/>
          <w:szCs w:val="20"/>
        </w:rPr>
        <w:t xml:space="preserve">Concertos (C) </w:t>
      </w:r>
    </w:p>
    <w:p w:rsidR="00331EA3" w:rsidRPr="00430814" w:rsidRDefault="00DB0809" w:rsidP="001B1521">
      <w:pPr>
        <w:pStyle w:val="Pa14"/>
        <w:numPr>
          <w:ilvl w:val="0"/>
          <w:numId w:val="10"/>
        </w:numPr>
        <w:jc w:val="both"/>
        <w:rPr>
          <w:rFonts w:cs="Arial"/>
          <w:color w:val="000000"/>
          <w:sz w:val="20"/>
          <w:szCs w:val="20"/>
        </w:rPr>
      </w:pPr>
      <w:r w:rsidRPr="00430814">
        <w:rPr>
          <w:rFonts w:cs="Arial"/>
          <w:color w:val="000000"/>
          <w:sz w:val="20"/>
          <w:szCs w:val="20"/>
        </w:rPr>
        <w:t xml:space="preserve">Participants </w:t>
      </w:r>
      <w:r w:rsidR="00EE381A" w:rsidRPr="00430814">
        <w:rPr>
          <w:rFonts w:cs="Arial"/>
          <w:color w:val="000000"/>
          <w:sz w:val="20"/>
          <w:szCs w:val="20"/>
        </w:rPr>
        <w:t>must play one movement only and must not exceed the designated time.</w:t>
      </w:r>
    </w:p>
    <w:p w:rsidR="00FF563F" w:rsidRPr="00430814" w:rsidRDefault="00640CC7" w:rsidP="001B1521">
      <w:pPr>
        <w:pStyle w:val="Pa14"/>
        <w:numPr>
          <w:ilvl w:val="0"/>
          <w:numId w:val="10"/>
        </w:numPr>
        <w:jc w:val="both"/>
        <w:rPr>
          <w:rFonts w:cs="Arial"/>
          <w:color w:val="000000"/>
          <w:sz w:val="20"/>
          <w:szCs w:val="20"/>
        </w:rPr>
      </w:pPr>
      <w:r w:rsidRPr="00430814">
        <w:rPr>
          <w:rFonts w:cs="Arial"/>
          <w:sz w:val="20"/>
          <w:szCs w:val="20"/>
        </w:rPr>
        <w:t>Participant</w:t>
      </w:r>
      <w:r w:rsidR="00FF563F" w:rsidRPr="00430814">
        <w:rPr>
          <w:rFonts w:cs="Arial"/>
          <w:sz w:val="20"/>
          <w:szCs w:val="20"/>
        </w:rPr>
        <w:t xml:space="preserve">s must provide their own </w:t>
      </w:r>
      <w:r w:rsidRPr="00430814">
        <w:rPr>
          <w:rFonts w:cs="Arial"/>
          <w:sz w:val="20"/>
          <w:szCs w:val="20"/>
        </w:rPr>
        <w:t xml:space="preserve">piano accompanists if using a </w:t>
      </w:r>
      <w:r w:rsidR="00FF563F" w:rsidRPr="00430814">
        <w:rPr>
          <w:rFonts w:cs="Arial"/>
          <w:sz w:val="20"/>
          <w:szCs w:val="20"/>
        </w:rPr>
        <w:t>2</w:t>
      </w:r>
      <w:r w:rsidR="00FF563F" w:rsidRPr="00430814">
        <w:rPr>
          <w:rFonts w:cs="Arial"/>
          <w:sz w:val="20"/>
          <w:szCs w:val="20"/>
          <w:vertAlign w:val="superscript"/>
        </w:rPr>
        <w:t>nd</w:t>
      </w:r>
      <w:r w:rsidR="00FF563F" w:rsidRPr="00430814">
        <w:rPr>
          <w:rFonts w:cs="Arial"/>
          <w:sz w:val="20"/>
          <w:szCs w:val="20"/>
        </w:rPr>
        <w:t xml:space="preserve"> piano reduction of </w:t>
      </w:r>
      <w:r w:rsidRPr="00430814">
        <w:rPr>
          <w:rFonts w:cs="Arial"/>
          <w:sz w:val="20"/>
          <w:szCs w:val="20"/>
        </w:rPr>
        <w:t xml:space="preserve">the orchestral </w:t>
      </w:r>
      <w:r w:rsidR="00FF563F" w:rsidRPr="00430814">
        <w:rPr>
          <w:rFonts w:cs="Arial"/>
          <w:sz w:val="20"/>
          <w:szCs w:val="20"/>
        </w:rPr>
        <w:t xml:space="preserve">score.  Alternatively </w:t>
      </w:r>
      <w:r w:rsidRPr="00430814">
        <w:rPr>
          <w:rFonts w:cs="Arial"/>
          <w:sz w:val="20"/>
          <w:szCs w:val="20"/>
        </w:rPr>
        <w:t>participants may provide a</w:t>
      </w:r>
      <w:r w:rsidR="00FF563F" w:rsidRPr="00430814">
        <w:rPr>
          <w:rFonts w:cs="Arial"/>
          <w:sz w:val="20"/>
          <w:szCs w:val="20"/>
        </w:rPr>
        <w:t xml:space="preserve"> </w:t>
      </w:r>
      <w:r w:rsidRPr="00430814">
        <w:rPr>
          <w:rFonts w:cs="Arial"/>
          <w:sz w:val="20"/>
          <w:szCs w:val="20"/>
        </w:rPr>
        <w:t>‘</w:t>
      </w:r>
      <w:r w:rsidR="00FF563F" w:rsidRPr="00430814">
        <w:rPr>
          <w:rFonts w:cs="Arial"/>
          <w:sz w:val="20"/>
          <w:szCs w:val="20"/>
        </w:rPr>
        <w:t>music-minus-one</w:t>
      </w:r>
      <w:r w:rsidRPr="00430814">
        <w:rPr>
          <w:rFonts w:cs="Arial"/>
          <w:sz w:val="20"/>
          <w:szCs w:val="20"/>
        </w:rPr>
        <w:t>’</w:t>
      </w:r>
      <w:r w:rsidR="00FF563F" w:rsidRPr="00430814">
        <w:rPr>
          <w:rFonts w:cs="Arial"/>
          <w:sz w:val="20"/>
          <w:szCs w:val="20"/>
        </w:rPr>
        <w:t xml:space="preserve"> recording </w:t>
      </w:r>
      <w:r w:rsidRPr="00430814">
        <w:rPr>
          <w:rFonts w:cs="Arial"/>
          <w:sz w:val="20"/>
          <w:szCs w:val="20"/>
        </w:rPr>
        <w:t xml:space="preserve">ensuring </w:t>
      </w:r>
      <w:r w:rsidR="00FF563F" w:rsidRPr="00430814">
        <w:rPr>
          <w:rFonts w:cs="Arial"/>
          <w:sz w:val="20"/>
          <w:szCs w:val="20"/>
        </w:rPr>
        <w:t xml:space="preserve">the </w:t>
      </w:r>
      <w:r w:rsidR="001B61D8" w:rsidRPr="00430814">
        <w:rPr>
          <w:rFonts w:cs="Arial"/>
          <w:sz w:val="20"/>
          <w:szCs w:val="20"/>
        </w:rPr>
        <w:t xml:space="preserve">solo </w:t>
      </w:r>
      <w:r w:rsidR="00FF563F" w:rsidRPr="00430814">
        <w:rPr>
          <w:rFonts w:cs="Arial"/>
          <w:sz w:val="20"/>
          <w:szCs w:val="20"/>
        </w:rPr>
        <w:t xml:space="preserve">piano part </w:t>
      </w:r>
      <w:r w:rsidR="001B61D8" w:rsidRPr="00430814">
        <w:rPr>
          <w:rFonts w:cs="Arial"/>
          <w:sz w:val="20"/>
          <w:szCs w:val="20"/>
        </w:rPr>
        <w:t xml:space="preserve">is </w:t>
      </w:r>
      <w:r w:rsidR="00FF563F" w:rsidRPr="00430814">
        <w:rPr>
          <w:rFonts w:cs="Arial"/>
          <w:sz w:val="20"/>
          <w:szCs w:val="20"/>
        </w:rPr>
        <w:t>blocked out during performance.</w:t>
      </w:r>
    </w:p>
    <w:p w:rsidR="00D35837" w:rsidRPr="00430814" w:rsidRDefault="00D35837" w:rsidP="001B1521">
      <w:pPr>
        <w:pStyle w:val="Pa14"/>
        <w:numPr>
          <w:ilvl w:val="0"/>
          <w:numId w:val="10"/>
        </w:numPr>
        <w:jc w:val="both"/>
        <w:rPr>
          <w:rFonts w:cs="Arial"/>
          <w:color w:val="000000"/>
          <w:sz w:val="20"/>
          <w:szCs w:val="20"/>
        </w:rPr>
      </w:pPr>
      <w:r w:rsidRPr="00430814">
        <w:rPr>
          <w:rFonts w:cs="Arial"/>
          <w:color w:val="000000"/>
          <w:sz w:val="20"/>
          <w:szCs w:val="20"/>
        </w:rPr>
        <w:t xml:space="preserve">Wherever printed as part of the musical score of the movement, cadenzas are required to be performed. Improvised cadenzas </w:t>
      </w:r>
      <w:r w:rsidR="00FF563F" w:rsidRPr="00430814">
        <w:rPr>
          <w:rFonts w:cs="Arial"/>
          <w:color w:val="000000"/>
          <w:sz w:val="20"/>
          <w:szCs w:val="20"/>
        </w:rPr>
        <w:t xml:space="preserve">are </w:t>
      </w:r>
      <w:r w:rsidRPr="00430814">
        <w:rPr>
          <w:rFonts w:cs="Arial"/>
          <w:color w:val="000000"/>
          <w:sz w:val="20"/>
          <w:szCs w:val="20"/>
        </w:rPr>
        <w:t>not required.</w:t>
      </w:r>
    </w:p>
    <w:p w:rsidR="00F543CC" w:rsidRPr="00430814" w:rsidRDefault="00F543CC" w:rsidP="001B1521">
      <w:pPr>
        <w:pStyle w:val="Pa10"/>
        <w:numPr>
          <w:ilvl w:val="0"/>
          <w:numId w:val="10"/>
        </w:numPr>
        <w:jc w:val="both"/>
        <w:rPr>
          <w:rFonts w:cs="Arial"/>
          <w:color w:val="000000"/>
          <w:sz w:val="20"/>
          <w:szCs w:val="20"/>
        </w:rPr>
      </w:pPr>
      <w:r w:rsidRPr="00430814">
        <w:rPr>
          <w:rFonts w:cs="Arial"/>
          <w:color w:val="000000"/>
          <w:sz w:val="20"/>
          <w:szCs w:val="20"/>
        </w:rPr>
        <w:t>Those wishing to perform additional movements must enter the extra movement as a separate selection and pay the additional entry fee.</w:t>
      </w:r>
    </w:p>
    <w:p w:rsidR="00331EA3" w:rsidRPr="00430814" w:rsidRDefault="00331EA3" w:rsidP="001B1521">
      <w:pPr>
        <w:pStyle w:val="Pa10"/>
        <w:numPr>
          <w:ilvl w:val="0"/>
          <w:numId w:val="10"/>
        </w:numPr>
        <w:jc w:val="both"/>
        <w:rPr>
          <w:rFonts w:cs="Arial"/>
          <w:color w:val="000000"/>
          <w:sz w:val="20"/>
          <w:szCs w:val="20"/>
        </w:rPr>
      </w:pPr>
      <w:r w:rsidRPr="00430814">
        <w:rPr>
          <w:rFonts w:cs="Arial"/>
          <w:color w:val="000000"/>
          <w:sz w:val="20"/>
          <w:szCs w:val="20"/>
        </w:rPr>
        <w:t xml:space="preserve">If time limits are exceeded, the </w:t>
      </w:r>
      <w:r w:rsidR="00F01AF0" w:rsidRPr="00430814">
        <w:rPr>
          <w:rFonts w:cs="Arial"/>
          <w:color w:val="000000"/>
          <w:sz w:val="20"/>
          <w:szCs w:val="20"/>
        </w:rPr>
        <w:t>Adjudicator</w:t>
      </w:r>
      <w:r w:rsidRPr="00430814">
        <w:rPr>
          <w:rFonts w:cs="Arial"/>
          <w:color w:val="000000"/>
          <w:sz w:val="20"/>
          <w:szCs w:val="20"/>
        </w:rPr>
        <w:t xml:space="preserve"> will stop the performance. </w:t>
      </w:r>
    </w:p>
    <w:p w:rsidR="008325ED" w:rsidRPr="00430814" w:rsidRDefault="001B61D8" w:rsidP="001B1521">
      <w:pPr>
        <w:pStyle w:val="Pa10"/>
        <w:numPr>
          <w:ilvl w:val="0"/>
          <w:numId w:val="10"/>
        </w:numPr>
        <w:jc w:val="both"/>
        <w:rPr>
          <w:rFonts w:cs="Arial"/>
          <w:color w:val="000000"/>
          <w:sz w:val="20"/>
          <w:szCs w:val="20"/>
        </w:rPr>
      </w:pPr>
      <w:r w:rsidRPr="00430814">
        <w:rPr>
          <w:rFonts w:cs="Arial"/>
          <w:color w:val="000000"/>
          <w:sz w:val="20"/>
          <w:szCs w:val="20"/>
        </w:rPr>
        <w:t>M</w:t>
      </w:r>
      <w:r w:rsidR="008325ED" w:rsidRPr="00430814">
        <w:rPr>
          <w:rFonts w:cs="Arial"/>
          <w:color w:val="000000"/>
          <w:sz w:val="20"/>
          <w:szCs w:val="20"/>
        </w:rPr>
        <w:t xml:space="preserve">emory is preferred and </w:t>
      </w:r>
      <w:r w:rsidR="00F01AF0" w:rsidRPr="00430814">
        <w:rPr>
          <w:rFonts w:cs="Arial"/>
          <w:color w:val="000000"/>
          <w:sz w:val="20"/>
          <w:szCs w:val="20"/>
        </w:rPr>
        <w:t>Adjudicator</w:t>
      </w:r>
      <w:r w:rsidR="008325ED" w:rsidRPr="00430814">
        <w:rPr>
          <w:rFonts w:cs="Arial"/>
          <w:color w:val="000000"/>
          <w:sz w:val="20"/>
          <w:szCs w:val="20"/>
        </w:rPr>
        <w:t>s will adjust ranking/marking accordingly</w:t>
      </w:r>
      <w:r w:rsidR="00D35837" w:rsidRPr="00430814">
        <w:rPr>
          <w:rFonts w:cs="Arial"/>
          <w:color w:val="000000"/>
          <w:sz w:val="20"/>
          <w:szCs w:val="20"/>
        </w:rPr>
        <w:t>.</w:t>
      </w:r>
    </w:p>
    <w:p w:rsidR="00331EA3" w:rsidRPr="00430814" w:rsidRDefault="00331EA3" w:rsidP="001B1521">
      <w:pPr>
        <w:pStyle w:val="Default"/>
        <w:jc w:val="both"/>
      </w:pPr>
    </w:p>
    <w:p w:rsidR="00F543CC" w:rsidRPr="00430814" w:rsidRDefault="00F543CC" w:rsidP="001B1521">
      <w:pPr>
        <w:pStyle w:val="Pa12"/>
        <w:jc w:val="both"/>
        <w:rPr>
          <w:rFonts w:cs="Arial"/>
          <w:b/>
          <w:bCs/>
          <w:i/>
          <w:iCs/>
          <w:color w:val="000000"/>
          <w:sz w:val="20"/>
          <w:szCs w:val="20"/>
        </w:rPr>
      </w:pPr>
      <w:r w:rsidRPr="00430814">
        <w:rPr>
          <w:rFonts w:cs="Arial"/>
          <w:b/>
          <w:bCs/>
          <w:i/>
          <w:iCs/>
          <w:color w:val="000000"/>
          <w:sz w:val="20"/>
          <w:szCs w:val="20"/>
        </w:rPr>
        <w:t>Own Composition (OC)</w:t>
      </w:r>
    </w:p>
    <w:p w:rsidR="00F543CC" w:rsidRPr="00430814" w:rsidRDefault="00F543CC" w:rsidP="001B1521">
      <w:pPr>
        <w:pStyle w:val="Pa10"/>
        <w:numPr>
          <w:ilvl w:val="0"/>
          <w:numId w:val="8"/>
        </w:numPr>
        <w:jc w:val="both"/>
        <w:rPr>
          <w:rFonts w:cs="Arial"/>
          <w:color w:val="000000"/>
          <w:sz w:val="20"/>
          <w:szCs w:val="20"/>
        </w:rPr>
      </w:pPr>
      <w:r w:rsidRPr="00430814">
        <w:rPr>
          <w:rFonts w:cs="Arial"/>
          <w:color w:val="000000"/>
          <w:sz w:val="20"/>
          <w:szCs w:val="20"/>
        </w:rPr>
        <w:t>One selection only.</w:t>
      </w:r>
    </w:p>
    <w:p w:rsidR="00F543CC" w:rsidRPr="00430814" w:rsidRDefault="00F543CC" w:rsidP="001B1521">
      <w:pPr>
        <w:pStyle w:val="Pa10"/>
        <w:numPr>
          <w:ilvl w:val="0"/>
          <w:numId w:val="8"/>
        </w:numPr>
        <w:jc w:val="both"/>
        <w:rPr>
          <w:rFonts w:cs="Arial"/>
          <w:color w:val="000000"/>
          <w:sz w:val="20"/>
          <w:szCs w:val="20"/>
        </w:rPr>
      </w:pPr>
      <w:r w:rsidRPr="00430814">
        <w:rPr>
          <w:rFonts w:cs="Arial"/>
          <w:color w:val="000000"/>
          <w:sz w:val="20"/>
          <w:szCs w:val="20"/>
        </w:rPr>
        <w:t xml:space="preserve">The composition must be original and its authenticity must be certified by the entering </w:t>
      </w:r>
      <w:r w:rsidR="00F01AF0" w:rsidRPr="00430814">
        <w:rPr>
          <w:rFonts w:cs="Arial"/>
          <w:color w:val="000000"/>
          <w:sz w:val="20"/>
          <w:szCs w:val="20"/>
        </w:rPr>
        <w:t>Teacher</w:t>
      </w:r>
      <w:r w:rsidRPr="00430814">
        <w:rPr>
          <w:rFonts w:cs="Arial"/>
          <w:color w:val="000000"/>
          <w:sz w:val="20"/>
          <w:szCs w:val="20"/>
        </w:rPr>
        <w:t>.</w:t>
      </w:r>
    </w:p>
    <w:p w:rsidR="00F543CC" w:rsidRPr="00430814" w:rsidRDefault="00F543CC" w:rsidP="001B1521">
      <w:pPr>
        <w:pStyle w:val="Pa10"/>
        <w:numPr>
          <w:ilvl w:val="0"/>
          <w:numId w:val="8"/>
        </w:numPr>
        <w:jc w:val="both"/>
        <w:rPr>
          <w:rFonts w:cs="Arial"/>
          <w:color w:val="000000"/>
          <w:sz w:val="20"/>
          <w:szCs w:val="20"/>
        </w:rPr>
      </w:pPr>
      <w:r w:rsidRPr="00430814">
        <w:rPr>
          <w:rFonts w:cs="Arial"/>
          <w:color w:val="000000"/>
          <w:sz w:val="20"/>
          <w:szCs w:val="20"/>
        </w:rPr>
        <w:t>Memory is optional.</w:t>
      </w:r>
    </w:p>
    <w:p w:rsidR="00F543CC" w:rsidRPr="00430814" w:rsidRDefault="00F543CC" w:rsidP="001B1521">
      <w:pPr>
        <w:pStyle w:val="Pa10"/>
        <w:numPr>
          <w:ilvl w:val="0"/>
          <w:numId w:val="8"/>
        </w:numPr>
        <w:jc w:val="both"/>
        <w:rPr>
          <w:rFonts w:cs="Arial"/>
          <w:color w:val="000000"/>
          <w:sz w:val="20"/>
          <w:szCs w:val="20"/>
        </w:rPr>
      </w:pPr>
      <w:r w:rsidRPr="00430814">
        <w:rPr>
          <w:rFonts w:cs="Arial"/>
          <w:color w:val="000000"/>
          <w:sz w:val="20"/>
          <w:szCs w:val="20"/>
        </w:rPr>
        <w:t>The music submitted must be in computer generated format and NOT handwritten.</w:t>
      </w:r>
    </w:p>
    <w:p w:rsidR="00F543CC" w:rsidRPr="00430814" w:rsidRDefault="00F543CC" w:rsidP="001B1521">
      <w:pPr>
        <w:pStyle w:val="Pa10"/>
        <w:numPr>
          <w:ilvl w:val="0"/>
          <w:numId w:val="8"/>
        </w:numPr>
        <w:jc w:val="both"/>
        <w:rPr>
          <w:rFonts w:cs="Arial"/>
          <w:color w:val="000000"/>
          <w:sz w:val="20"/>
          <w:szCs w:val="20"/>
        </w:rPr>
      </w:pPr>
      <w:r w:rsidRPr="00430814">
        <w:rPr>
          <w:rFonts w:cs="Arial"/>
          <w:color w:val="000000"/>
          <w:sz w:val="20"/>
          <w:szCs w:val="20"/>
        </w:rPr>
        <w:t>The music must be</w:t>
      </w:r>
      <w:r w:rsidR="00135B4D" w:rsidRPr="00430814">
        <w:rPr>
          <w:rFonts w:cs="Arial"/>
          <w:color w:val="000000"/>
          <w:sz w:val="20"/>
          <w:szCs w:val="20"/>
        </w:rPr>
        <w:t xml:space="preserve"> submitted along with the entry along with </w:t>
      </w:r>
      <w:r w:rsidR="00F01AF0" w:rsidRPr="00430814">
        <w:rPr>
          <w:rFonts w:cs="Arial"/>
          <w:color w:val="000000"/>
          <w:sz w:val="20"/>
          <w:szCs w:val="20"/>
        </w:rPr>
        <w:t>Teacher</w:t>
      </w:r>
      <w:r w:rsidR="00135B4D" w:rsidRPr="00430814">
        <w:rPr>
          <w:rFonts w:cs="Arial"/>
          <w:color w:val="000000"/>
          <w:sz w:val="20"/>
          <w:szCs w:val="20"/>
        </w:rPr>
        <w:t xml:space="preserve"> verification of authenticity.</w:t>
      </w:r>
    </w:p>
    <w:p w:rsidR="00F543CC" w:rsidRPr="00430814" w:rsidRDefault="00F543CC" w:rsidP="001B1521">
      <w:pPr>
        <w:pStyle w:val="Default"/>
        <w:jc w:val="both"/>
      </w:pPr>
    </w:p>
    <w:p w:rsidR="00892670" w:rsidRPr="00430814" w:rsidRDefault="00892670" w:rsidP="001B1521">
      <w:pPr>
        <w:pStyle w:val="Pa12"/>
        <w:jc w:val="both"/>
        <w:rPr>
          <w:rFonts w:cs="Arial"/>
          <w:b/>
          <w:bCs/>
          <w:i/>
          <w:iCs/>
          <w:color w:val="000000"/>
          <w:sz w:val="20"/>
          <w:szCs w:val="20"/>
        </w:rPr>
      </w:pPr>
      <w:r w:rsidRPr="00430814">
        <w:rPr>
          <w:rFonts w:cs="Arial"/>
          <w:b/>
          <w:bCs/>
          <w:i/>
          <w:iCs/>
          <w:color w:val="000000"/>
          <w:sz w:val="20"/>
          <w:szCs w:val="20"/>
        </w:rPr>
        <w:t xml:space="preserve">Private Lessons (PL) </w:t>
      </w:r>
    </w:p>
    <w:p w:rsidR="00892670" w:rsidRPr="00430814" w:rsidRDefault="00DB0809" w:rsidP="001B1521">
      <w:pPr>
        <w:pStyle w:val="Pa14"/>
        <w:numPr>
          <w:ilvl w:val="0"/>
          <w:numId w:val="10"/>
        </w:numPr>
        <w:jc w:val="both"/>
        <w:rPr>
          <w:rFonts w:cs="Arial"/>
          <w:color w:val="000000"/>
          <w:sz w:val="20"/>
          <w:szCs w:val="20"/>
        </w:rPr>
      </w:pPr>
      <w:r w:rsidRPr="00430814">
        <w:rPr>
          <w:rFonts w:cs="Arial"/>
          <w:color w:val="000000"/>
          <w:sz w:val="20"/>
          <w:szCs w:val="20"/>
        </w:rPr>
        <w:t xml:space="preserve">Participants </w:t>
      </w:r>
      <w:r w:rsidR="00892670" w:rsidRPr="00430814">
        <w:rPr>
          <w:rFonts w:cs="Arial"/>
          <w:color w:val="000000"/>
          <w:sz w:val="20"/>
          <w:szCs w:val="20"/>
        </w:rPr>
        <w:t xml:space="preserve">may enter for a private lesson with </w:t>
      </w:r>
      <w:r w:rsidR="00F01AF0" w:rsidRPr="00430814">
        <w:rPr>
          <w:rFonts w:cs="Arial"/>
          <w:color w:val="000000"/>
          <w:sz w:val="20"/>
          <w:szCs w:val="20"/>
        </w:rPr>
        <w:t>Teacher</w:t>
      </w:r>
      <w:r w:rsidR="00411CA0" w:rsidRPr="00430814">
        <w:rPr>
          <w:rFonts w:cs="Arial"/>
          <w:color w:val="000000"/>
          <w:sz w:val="20"/>
          <w:szCs w:val="20"/>
        </w:rPr>
        <w:t>/</w:t>
      </w:r>
      <w:r w:rsidR="00B92290">
        <w:rPr>
          <w:rFonts w:cs="Arial"/>
          <w:color w:val="000000"/>
          <w:sz w:val="20"/>
          <w:szCs w:val="20"/>
        </w:rPr>
        <w:t>C</w:t>
      </w:r>
      <w:r w:rsidR="00411CA0" w:rsidRPr="00430814">
        <w:rPr>
          <w:rFonts w:cs="Arial"/>
          <w:color w:val="000000"/>
          <w:sz w:val="20"/>
          <w:szCs w:val="20"/>
        </w:rPr>
        <w:t>omposer</w:t>
      </w:r>
      <w:r w:rsidR="00892670" w:rsidRPr="00430814">
        <w:rPr>
          <w:rFonts w:cs="Arial"/>
          <w:color w:val="000000"/>
          <w:sz w:val="20"/>
          <w:szCs w:val="20"/>
        </w:rPr>
        <w:t xml:space="preserve"> in </w:t>
      </w:r>
      <w:r w:rsidR="00B92290">
        <w:rPr>
          <w:rFonts w:cs="Arial"/>
          <w:color w:val="000000"/>
          <w:sz w:val="20"/>
          <w:szCs w:val="20"/>
        </w:rPr>
        <w:t>R</w:t>
      </w:r>
      <w:r w:rsidR="00892670" w:rsidRPr="00430814">
        <w:rPr>
          <w:rFonts w:cs="Arial"/>
          <w:color w:val="000000"/>
          <w:sz w:val="20"/>
          <w:szCs w:val="20"/>
        </w:rPr>
        <w:t>esidence</w:t>
      </w:r>
      <w:r w:rsidR="000462D4" w:rsidRPr="00430814">
        <w:rPr>
          <w:rFonts w:cs="Arial"/>
          <w:color w:val="000000"/>
          <w:sz w:val="20"/>
          <w:szCs w:val="20"/>
        </w:rPr>
        <w:t>.</w:t>
      </w:r>
    </w:p>
    <w:p w:rsidR="00151D06" w:rsidRPr="00430814" w:rsidRDefault="00151D06" w:rsidP="001B1521">
      <w:pPr>
        <w:pStyle w:val="Pa14"/>
        <w:numPr>
          <w:ilvl w:val="0"/>
          <w:numId w:val="10"/>
        </w:numPr>
        <w:jc w:val="both"/>
        <w:rPr>
          <w:rFonts w:cs="Arial"/>
          <w:color w:val="000000"/>
          <w:sz w:val="20"/>
          <w:szCs w:val="20"/>
        </w:rPr>
      </w:pPr>
      <w:r w:rsidRPr="00430814">
        <w:rPr>
          <w:rFonts w:cs="Arial"/>
          <w:color w:val="000000"/>
          <w:sz w:val="20"/>
          <w:szCs w:val="20"/>
        </w:rPr>
        <w:t xml:space="preserve">These </w:t>
      </w:r>
      <w:r w:rsidR="00F543CC" w:rsidRPr="00430814">
        <w:rPr>
          <w:rFonts w:cs="Arial"/>
          <w:color w:val="000000"/>
          <w:sz w:val="20"/>
          <w:szCs w:val="20"/>
        </w:rPr>
        <w:t>lessons</w:t>
      </w:r>
      <w:r w:rsidR="00186797" w:rsidRPr="00430814">
        <w:rPr>
          <w:rFonts w:cs="Arial"/>
          <w:color w:val="000000"/>
          <w:sz w:val="20"/>
          <w:szCs w:val="20"/>
        </w:rPr>
        <w:t xml:space="preserve"> are </w:t>
      </w:r>
      <w:r w:rsidR="00186797" w:rsidRPr="00560611">
        <w:rPr>
          <w:rFonts w:cs="Arial"/>
          <w:color w:val="000000"/>
          <w:sz w:val="20"/>
          <w:szCs w:val="20"/>
          <w:highlight w:val="yellow"/>
        </w:rPr>
        <w:t>strictly non-</w:t>
      </w:r>
      <w:r w:rsidRPr="00560611">
        <w:rPr>
          <w:rFonts w:cs="Arial"/>
          <w:color w:val="000000"/>
          <w:sz w:val="20"/>
          <w:szCs w:val="20"/>
          <w:highlight w:val="yellow"/>
        </w:rPr>
        <w:t>competitive</w:t>
      </w:r>
      <w:r w:rsidRPr="00430814">
        <w:rPr>
          <w:rFonts w:cs="Arial"/>
          <w:color w:val="000000"/>
          <w:sz w:val="20"/>
          <w:szCs w:val="20"/>
        </w:rPr>
        <w:t xml:space="preserve"> and non</w:t>
      </w:r>
      <w:r w:rsidR="00186797" w:rsidRPr="00430814">
        <w:rPr>
          <w:rFonts w:cs="Arial"/>
          <w:color w:val="000000"/>
          <w:sz w:val="20"/>
          <w:szCs w:val="20"/>
        </w:rPr>
        <w:t>-</w:t>
      </w:r>
      <w:r w:rsidRPr="00430814">
        <w:rPr>
          <w:rFonts w:cs="Arial"/>
          <w:color w:val="000000"/>
          <w:sz w:val="20"/>
          <w:szCs w:val="20"/>
        </w:rPr>
        <w:t>ranking and participants are not eligible to be considered for awards by performing in these classes only.</w:t>
      </w:r>
    </w:p>
    <w:p w:rsidR="003646BE" w:rsidRPr="00430814" w:rsidRDefault="003646BE" w:rsidP="001B1521">
      <w:pPr>
        <w:pStyle w:val="Pa14"/>
        <w:numPr>
          <w:ilvl w:val="0"/>
          <w:numId w:val="10"/>
        </w:numPr>
        <w:jc w:val="both"/>
        <w:rPr>
          <w:rFonts w:cs="Arial"/>
          <w:color w:val="000000"/>
          <w:sz w:val="20"/>
          <w:szCs w:val="20"/>
        </w:rPr>
      </w:pPr>
      <w:r w:rsidRPr="00430814">
        <w:rPr>
          <w:rFonts w:cs="Arial"/>
          <w:color w:val="000000"/>
          <w:sz w:val="20"/>
          <w:szCs w:val="20"/>
        </w:rPr>
        <w:t xml:space="preserve">Repertoire entered in ranking classes in the festival </w:t>
      </w:r>
      <w:r w:rsidR="00B92290">
        <w:rPr>
          <w:rFonts w:cs="Arial"/>
          <w:color w:val="000000"/>
          <w:sz w:val="20"/>
          <w:szCs w:val="20"/>
        </w:rPr>
        <w:t>cann</w:t>
      </w:r>
      <w:r w:rsidRPr="00430814">
        <w:rPr>
          <w:rFonts w:cs="Arial"/>
          <w:color w:val="000000"/>
          <w:sz w:val="20"/>
          <w:szCs w:val="20"/>
        </w:rPr>
        <w:t xml:space="preserve">ot be performed at Private </w:t>
      </w:r>
      <w:r w:rsidR="00F543CC" w:rsidRPr="00430814">
        <w:rPr>
          <w:rFonts w:cs="Arial"/>
          <w:color w:val="000000"/>
          <w:sz w:val="20"/>
          <w:szCs w:val="20"/>
        </w:rPr>
        <w:t>Lessons.</w:t>
      </w:r>
    </w:p>
    <w:p w:rsidR="000462D4" w:rsidRPr="00430814" w:rsidRDefault="000462D4" w:rsidP="000462D4">
      <w:pPr>
        <w:pStyle w:val="Default"/>
      </w:pPr>
    </w:p>
    <w:p w:rsidR="00892670" w:rsidRPr="00430814" w:rsidRDefault="00892670" w:rsidP="00892670">
      <w:pPr>
        <w:pStyle w:val="Default"/>
      </w:pPr>
    </w:p>
    <w:p w:rsidR="00900916" w:rsidRPr="00430814" w:rsidRDefault="006E2684" w:rsidP="007629F2">
      <w:pPr>
        <w:pStyle w:val="Pa8"/>
        <w:rPr>
          <w:rFonts w:cs="Arial"/>
          <w:b/>
          <w:bCs/>
          <w:i/>
          <w:iCs/>
          <w:color w:val="000000"/>
          <w:sz w:val="28"/>
          <w:szCs w:val="20"/>
        </w:rPr>
      </w:pPr>
      <w:bookmarkStart w:id="0" w:name="_GoBack"/>
      <w:bookmarkEnd w:id="0"/>
      <w:r w:rsidRPr="00430814">
        <w:rPr>
          <w:rFonts w:cs="Arial"/>
          <w:color w:val="000000"/>
          <w:sz w:val="20"/>
          <w:szCs w:val="20"/>
        </w:rPr>
        <w:br w:type="page"/>
      </w:r>
      <w:r w:rsidR="00F01AF0" w:rsidRPr="00430814">
        <w:rPr>
          <w:rFonts w:cs="Arial"/>
          <w:b/>
          <w:bCs/>
          <w:i/>
          <w:iCs/>
          <w:color w:val="000000"/>
          <w:sz w:val="28"/>
          <w:szCs w:val="20"/>
        </w:rPr>
        <w:lastRenderedPageBreak/>
        <w:t>TEACHER</w:t>
      </w:r>
      <w:r w:rsidR="007935C6" w:rsidRPr="00430814">
        <w:rPr>
          <w:rFonts w:cs="Arial"/>
          <w:b/>
          <w:bCs/>
          <w:i/>
          <w:iCs/>
          <w:color w:val="000000"/>
          <w:sz w:val="28"/>
          <w:szCs w:val="20"/>
        </w:rPr>
        <w:t xml:space="preserve">S … </w:t>
      </w:r>
      <w:r w:rsidR="00900916" w:rsidRPr="00430814">
        <w:rPr>
          <w:rFonts w:cs="Arial"/>
          <w:b/>
          <w:bCs/>
          <w:i/>
          <w:iCs/>
          <w:color w:val="000000"/>
          <w:sz w:val="28"/>
          <w:szCs w:val="20"/>
        </w:rPr>
        <w:t>Assembling Your Registration Package</w:t>
      </w:r>
    </w:p>
    <w:p w:rsidR="00900916" w:rsidRPr="00430814" w:rsidRDefault="00900916" w:rsidP="00A22D34">
      <w:pPr>
        <w:pStyle w:val="Pa13"/>
        <w:rPr>
          <w:rFonts w:cs="Arial"/>
          <w:b/>
          <w:bCs/>
          <w:i/>
          <w:iCs/>
          <w:color w:val="000000"/>
          <w:sz w:val="20"/>
          <w:szCs w:val="20"/>
        </w:rPr>
      </w:pPr>
      <w:r w:rsidRPr="00430814">
        <w:rPr>
          <w:rFonts w:cs="Arial"/>
          <w:b/>
          <w:bCs/>
          <w:i/>
          <w:iCs/>
          <w:color w:val="000000"/>
          <w:sz w:val="20"/>
          <w:szCs w:val="20"/>
        </w:rPr>
        <w:t xml:space="preserve">Please be sure to include the following </w:t>
      </w:r>
      <w:r w:rsidR="009F7A99" w:rsidRPr="00430814">
        <w:rPr>
          <w:rFonts w:cs="Arial"/>
          <w:b/>
          <w:bCs/>
          <w:i/>
          <w:iCs/>
          <w:color w:val="000000"/>
          <w:sz w:val="20"/>
          <w:szCs w:val="20"/>
        </w:rPr>
        <w:t>3</w:t>
      </w:r>
      <w:r w:rsidRPr="00430814">
        <w:rPr>
          <w:rFonts w:cs="Arial"/>
          <w:b/>
          <w:bCs/>
          <w:i/>
          <w:iCs/>
          <w:color w:val="000000"/>
          <w:sz w:val="20"/>
          <w:szCs w:val="20"/>
        </w:rPr>
        <w:t xml:space="preserve"> items in your package:</w:t>
      </w:r>
    </w:p>
    <w:p w:rsidR="00A22D34" w:rsidRPr="00430814" w:rsidRDefault="00A22D34" w:rsidP="00A22D34">
      <w:pPr>
        <w:pStyle w:val="Default"/>
        <w:rPr>
          <w:b/>
          <w:sz w:val="20"/>
          <w:szCs w:val="20"/>
        </w:rPr>
      </w:pPr>
    </w:p>
    <w:p w:rsidR="009F7A99" w:rsidRPr="00430814" w:rsidRDefault="009F7A99" w:rsidP="009F7A99">
      <w:pPr>
        <w:pStyle w:val="Pa3"/>
        <w:numPr>
          <w:ilvl w:val="0"/>
          <w:numId w:val="15"/>
        </w:numPr>
        <w:rPr>
          <w:rFonts w:cs="Arial"/>
          <w:color w:val="000000"/>
          <w:sz w:val="19"/>
          <w:szCs w:val="19"/>
        </w:rPr>
      </w:pPr>
      <w:r w:rsidRPr="00430814">
        <w:rPr>
          <w:rFonts w:cs="Arial"/>
          <w:b/>
          <w:color w:val="000000"/>
          <w:sz w:val="19"/>
          <w:szCs w:val="19"/>
        </w:rPr>
        <w:t>Participant Entry forms</w:t>
      </w:r>
      <w:r w:rsidRPr="00430814">
        <w:rPr>
          <w:rFonts w:cs="Arial"/>
          <w:color w:val="000000"/>
          <w:sz w:val="19"/>
          <w:szCs w:val="19"/>
        </w:rPr>
        <w:t xml:space="preserve"> (supported by pre-approval of repertoire email as applicable and proof of age)</w:t>
      </w:r>
    </w:p>
    <w:p w:rsidR="009F7A99" w:rsidRPr="00430814" w:rsidRDefault="00F01AF0" w:rsidP="009F7A99">
      <w:pPr>
        <w:pStyle w:val="Pa3"/>
        <w:numPr>
          <w:ilvl w:val="0"/>
          <w:numId w:val="2"/>
        </w:numPr>
        <w:rPr>
          <w:rFonts w:cs="Arial"/>
          <w:b/>
          <w:color w:val="000000"/>
          <w:sz w:val="19"/>
          <w:szCs w:val="19"/>
        </w:rPr>
      </w:pPr>
      <w:r w:rsidRPr="00430814">
        <w:rPr>
          <w:rFonts w:cs="Arial"/>
          <w:b/>
          <w:color w:val="000000"/>
          <w:sz w:val="19"/>
          <w:szCs w:val="19"/>
        </w:rPr>
        <w:t>Teacher</w:t>
      </w:r>
      <w:r w:rsidR="009F7A99" w:rsidRPr="00430814">
        <w:rPr>
          <w:rFonts w:cs="Arial"/>
          <w:b/>
          <w:color w:val="000000"/>
          <w:sz w:val="19"/>
          <w:szCs w:val="19"/>
        </w:rPr>
        <w:t xml:space="preserve"> Master Sheet</w:t>
      </w:r>
    </w:p>
    <w:p w:rsidR="009F7A99" w:rsidRPr="00430814" w:rsidRDefault="009F7A99" w:rsidP="009F7A99">
      <w:pPr>
        <w:pStyle w:val="Pa3"/>
        <w:numPr>
          <w:ilvl w:val="0"/>
          <w:numId w:val="2"/>
        </w:numPr>
        <w:rPr>
          <w:rFonts w:cs="Arial"/>
          <w:color w:val="000000"/>
          <w:sz w:val="19"/>
          <w:szCs w:val="19"/>
        </w:rPr>
      </w:pPr>
      <w:r w:rsidRPr="00430814">
        <w:rPr>
          <w:rFonts w:cs="Arial"/>
          <w:b/>
          <w:color w:val="000000"/>
          <w:sz w:val="19"/>
          <w:szCs w:val="19"/>
        </w:rPr>
        <w:t>Fees</w:t>
      </w:r>
      <w:r w:rsidRPr="00430814">
        <w:rPr>
          <w:rFonts w:cs="Arial"/>
          <w:color w:val="000000"/>
          <w:sz w:val="19"/>
          <w:szCs w:val="19"/>
        </w:rPr>
        <w:t xml:space="preserve"> for ALL PARTICIPATING STUDENTS &amp; </w:t>
      </w:r>
      <w:r w:rsidR="00F01AF0" w:rsidRPr="00430814">
        <w:rPr>
          <w:rFonts w:cs="Arial"/>
          <w:color w:val="000000"/>
          <w:sz w:val="19"/>
          <w:szCs w:val="19"/>
        </w:rPr>
        <w:t>TEACHER</w:t>
      </w:r>
      <w:r w:rsidRPr="00430814">
        <w:rPr>
          <w:rFonts w:cs="Arial"/>
          <w:color w:val="000000"/>
          <w:sz w:val="19"/>
          <w:szCs w:val="19"/>
        </w:rPr>
        <w:t xml:space="preserve"> by demand draft ONLY payable to ‘</w:t>
      </w:r>
      <w:r w:rsidRPr="00430814">
        <w:rPr>
          <w:rFonts w:cs="Arial"/>
          <w:b/>
          <w:color w:val="000000"/>
          <w:sz w:val="19"/>
          <w:szCs w:val="19"/>
        </w:rPr>
        <w:t>MusiQuest</w:t>
      </w:r>
      <w:r w:rsidRPr="00430814">
        <w:rPr>
          <w:rFonts w:cs="Arial"/>
          <w:b/>
          <w:i/>
          <w:color w:val="000000"/>
          <w:sz w:val="19"/>
          <w:szCs w:val="19"/>
        </w:rPr>
        <w:t>’</w:t>
      </w:r>
      <w:r w:rsidRPr="00430814">
        <w:rPr>
          <w:rFonts w:cs="Arial"/>
          <w:color w:val="000000"/>
          <w:sz w:val="19"/>
          <w:szCs w:val="19"/>
        </w:rPr>
        <w:t>.</w:t>
      </w:r>
    </w:p>
    <w:p w:rsidR="009F7A99" w:rsidRPr="00430814" w:rsidRDefault="009F7A99" w:rsidP="00E62AD9">
      <w:pPr>
        <w:pStyle w:val="Pa10"/>
        <w:rPr>
          <w:rFonts w:cs="Arial"/>
          <w:color w:val="000000"/>
          <w:sz w:val="19"/>
          <w:szCs w:val="19"/>
        </w:rPr>
      </w:pPr>
    </w:p>
    <w:p w:rsidR="00246638" w:rsidRPr="00430814" w:rsidRDefault="00900916" w:rsidP="00E62AD9">
      <w:pPr>
        <w:pStyle w:val="Pa10"/>
        <w:rPr>
          <w:rFonts w:cs="Arial"/>
          <w:color w:val="000000"/>
          <w:sz w:val="19"/>
          <w:szCs w:val="19"/>
        </w:rPr>
      </w:pPr>
      <w:r w:rsidRPr="00430814">
        <w:rPr>
          <w:rFonts w:cs="Arial"/>
          <w:color w:val="000000"/>
          <w:sz w:val="19"/>
          <w:szCs w:val="19"/>
        </w:rPr>
        <w:t>Read the instructions carefully</w:t>
      </w:r>
      <w:r w:rsidR="00246638" w:rsidRPr="00430814">
        <w:rPr>
          <w:rFonts w:cs="Arial"/>
          <w:color w:val="000000"/>
          <w:sz w:val="19"/>
          <w:szCs w:val="19"/>
        </w:rPr>
        <w:t>.</w:t>
      </w:r>
    </w:p>
    <w:p w:rsidR="00246638" w:rsidRPr="00430814" w:rsidRDefault="00246638" w:rsidP="00E62AD9">
      <w:pPr>
        <w:pStyle w:val="Pa10"/>
        <w:rPr>
          <w:rFonts w:cs="Arial"/>
          <w:color w:val="000000"/>
          <w:sz w:val="19"/>
          <w:szCs w:val="19"/>
        </w:rPr>
      </w:pPr>
      <w:r w:rsidRPr="00430814">
        <w:rPr>
          <w:rFonts w:cs="Arial"/>
          <w:color w:val="000000"/>
          <w:sz w:val="19"/>
          <w:szCs w:val="19"/>
        </w:rPr>
        <w:t>D</w:t>
      </w:r>
      <w:r w:rsidR="00900916" w:rsidRPr="00430814">
        <w:rPr>
          <w:rFonts w:cs="Arial"/>
          <w:color w:val="000000"/>
          <w:sz w:val="19"/>
          <w:szCs w:val="19"/>
        </w:rPr>
        <w:t xml:space="preserve">o </w:t>
      </w:r>
      <w:r w:rsidR="00900916" w:rsidRPr="00430814">
        <w:rPr>
          <w:rFonts w:cs="Arial"/>
          <w:b/>
          <w:bCs/>
          <w:color w:val="000000"/>
          <w:sz w:val="19"/>
          <w:szCs w:val="19"/>
          <w:u w:val="single"/>
        </w:rPr>
        <w:t>not</w:t>
      </w:r>
      <w:r w:rsidR="00900916" w:rsidRPr="00430814">
        <w:rPr>
          <w:rFonts w:cs="Arial"/>
          <w:color w:val="000000"/>
          <w:sz w:val="19"/>
          <w:szCs w:val="19"/>
        </w:rPr>
        <w:t xml:space="preserve"> use staples when collating your package. </w:t>
      </w:r>
    </w:p>
    <w:p w:rsidR="00900916" w:rsidRPr="00430814" w:rsidRDefault="00900916" w:rsidP="00E62AD9">
      <w:pPr>
        <w:pStyle w:val="Pa10"/>
        <w:rPr>
          <w:rFonts w:cs="Arial"/>
          <w:color w:val="000000"/>
          <w:sz w:val="19"/>
          <w:szCs w:val="19"/>
        </w:rPr>
      </w:pPr>
      <w:r w:rsidRPr="00430814">
        <w:rPr>
          <w:rFonts w:cs="Arial"/>
          <w:color w:val="000000"/>
          <w:sz w:val="19"/>
          <w:szCs w:val="19"/>
        </w:rPr>
        <w:t xml:space="preserve">If </w:t>
      </w:r>
      <w:r w:rsidR="007935C6" w:rsidRPr="00430814">
        <w:rPr>
          <w:rFonts w:cs="Arial"/>
          <w:color w:val="000000"/>
          <w:sz w:val="19"/>
          <w:szCs w:val="19"/>
        </w:rPr>
        <w:t xml:space="preserve">the required information is incorrect or incomplete and the </w:t>
      </w:r>
      <w:r w:rsidR="00F01AF0" w:rsidRPr="00430814">
        <w:rPr>
          <w:rFonts w:cs="Arial"/>
          <w:color w:val="000000"/>
          <w:sz w:val="19"/>
          <w:szCs w:val="19"/>
        </w:rPr>
        <w:t>Teacher</w:t>
      </w:r>
      <w:r w:rsidRPr="00430814">
        <w:rPr>
          <w:rFonts w:cs="Arial"/>
          <w:color w:val="000000"/>
          <w:sz w:val="19"/>
          <w:szCs w:val="19"/>
        </w:rPr>
        <w:t xml:space="preserve"> is unavailable for consultation, the Committee reserves the right to m</w:t>
      </w:r>
      <w:r w:rsidR="00E62AD9" w:rsidRPr="00430814">
        <w:rPr>
          <w:rFonts w:cs="Arial"/>
          <w:color w:val="000000"/>
          <w:sz w:val="19"/>
          <w:szCs w:val="19"/>
        </w:rPr>
        <w:t>ake decisions or reject entries</w:t>
      </w:r>
      <w:r w:rsidRPr="00430814">
        <w:rPr>
          <w:rFonts w:cs="Arial"/>
          <w:color w:val="000000"/>
          <w:sz w:val="19"/>
          <w:szCs w:val="19"/>
        </w:rPr>
        <w:t>.</w:t>
      </w:r>
    </w:p>
    <w:p w:rsidR="00900916" w:rsidRPr="00430814" w:rsidRDefault="009F7A99" w:rsidP="00900916">
      <w:pPr>
        <w:pStyle w:val="Pa8"/>
        <w:rPr>
          <w:rFonts w:cs="Arial"/>
          <w:b/>
          <w:color w:val="000000"/>
          <w:sz w:val="28"/>
          <w:szCs w:val="20"/>
        </w:rPr>
      </w:pPr>
      <w:r w:rsidRPr="00430814">
        <w:rPr>
          <w:rFonts w:cs="Arial"/>
          <w:b/>
          <w:bCs/>
          <w:i/>
          <w:iCs/>
          <w:color w:val="000000"/>
          <w:sz w:val="28"/>
          <w:szCs w:val="20"/>
        </w:rPr>
        <w:t>1</w:t>
      </w:r>
      <w:r w:rsidR="00246638" w:rsidRPr="00430814">
        <w:rPr>
          <w:rFonts w:cs="Arial"/>
          <w:b/>
          <w:bCs/>
          <w:i/>
          <w:iCs/>
          <w:color w:val="000000"/>
          <w:sz w:val="28"/>
          <w:szCs w:val="20"/>
        </w:rPr>
        <w:t>.</w:t>
      </w:r>
      <w:r w:rsidR="00246638" w:rsidRPr="00430814">
        <w:rPr>
          <w:rFonts w:cs="Arial"/>
          <w:b/>
          <w:bCs/>
          <w:i/>
          <w:iCs/>
          <w:color w:val="000000"/>
          <w:sz w:val="28"/>
          <w:szCs w:val="20"/>
        </w:rPr>
        <w:tab/>
      </w:r>
      <w:r w:rsidRPr="00430814">
        <w:rPr>
          <w:rFonts w:cs="Arial"/>
          <w:b/>
          <w:bCs/>
          <w:i/>
          <w:iCs/>
          <w:color w:val="000000"/>
          <w:sz w:val="28"/>
          <w:szCs w:val="20"/>
        </w:rPr>
        <w:t xml:space="preserve">Participant </w:t>
      </w:r>
      <w:r w:rsidR="00900916" w:rsidRPr="00430814">
        <w:rPr>
          <w:rFonts w:cs="Arial"/>
          <w:b/>
          <w:bCs/>
          <w:i/>
          <w:iCs/>
          <w:color w:val="000000"/>
          <w:sz w:val="28"/>
          <w:szCs w:val="20"/>
        </w:rPr>
        <w:t>Entry Forms</w:t>
      </w:r>
    </w:p>
    <w:p w:rsidR="00B42C19" w:rsidRPr="00430814" w:rsidRDefault="00B42C19" w:rsidP="008A6746">
      <w:pPr>
        <w:numPr>
          <w:ilvl w:val="0"/>
          <w:numId w:val="27"/>
        </w:numPr>
        <w:rPr>
          <w:rFonts w:ascii="Arial" w:hAnsi="Arial" w:cs="Arial"/>
          <w:b/>
          <w:sz w:val="20"/>
          <w:szCs w:val="20"/>
        </w:rPr>
      </w:pPr>
      <w:r w:rsidRPr="00430814">
        <w:rPr>
          <w:rFonts w:ascii="Arial" w:hAnsi="Arial" w:cs="Arial"/>
          <w:b/>
          <w:sz w:val="20"/>
          <w:szCs w:val="20"/>
        </w:rPr>
        <w:t xml:space="preserve">All forms are made available </w:t>
      </w:r>
      <w:r w:rsidR="00B92290">
        <w:rPr>
          <w:rFonts w:ascii="Arial" w:hAnsi="Arial" w:cs="Arial"/>
          <w:b/>
          <w:sz w:val="20"/>
          <w:szCs w:val="20"/>
        </w:rPr>
        <w:t xml:space="preserve">on the website </w:t>
      </w:r>
      <w:r w:rsidRPr="00430814">
        <w:rPr>
          <w:rFonts w:ascii="Arial" w:hAnsi="Arial" w:cs="Arial"/>
          <w:b/>
          <w:sz w:val="20"/>
          <w:szCs w:val="20"/>
        </w:rPr>
        <w:t xml:space="preserve">in </w:t>
      </w:r>
      <w:r w:rsidR="00B92290">
        <w:rPr>
          <w:rFonts w:ascii="Arial" w:hAnsi="Arial" w:cs="Arial"/>
          <w:b/>
          <w:sz w:val="20"/>
          <w:szCs w:val="20"/>
        </w:rPr>
        <w:t>MS W</w:t>
      </w:r>
      <w:r w:rsidRPr="00430814">
        <w:rPr>
          <w:rFonts w:ascii="Arial" w:hAnsi="Arial" w:cs="Arial"/>
          <w:b/>
          <w:sz w:val="20"/>
          <w:szCs w:val="20"/>
        </w:rPr>
        <w:t>ord file format</w:t>
      </w:r>
    </w:p>
    <w:p w:rsidR="008A6746" w:rsidRPr="00430814" w:rsidRDefault="008A6746" w:rsidP="008A6746">
      <w:pPr>
        <w:numPr>
          <w:ilvl w:val="0"/>
          <w:numId w:val="27"/>
        </w:numPr>
        <w:rPr>
          <w:rFonts w:ascii="Arial" w:hAnsi="Arial" w:cs="Arial"/>
          <w:b/>
          <w:sz w:val="20"/>
          <w:szCs w:val="20"/>
        </w:rPr>
      </w:pPr>
      <w:r w:rsidRPr="00430814">
        <w:rPr>
          <w:rFonts w:ascii="Arial" w:hAnsi="Arial" w:cs="Arial"/>
          <w:b/>
          <w:sz w:val="20"/>
          <w:szCs w:val="20"/>
        </w:rPr>
        <w:t>Please use ONLY ONE Participant Entry form for each participating student.</w:t>
      </w:r>
    </w:p>
    <w:p w:rsidR="008A6746" w:rsidRPr="00430814" w:rsidRDefault="008A6746" w:rsidP="008A6746">
      <w:pPr>
        <w:numPr>
          <w:ilvl w:val="0"/>
          <w:numId w:val="27"/>
        </w:numPr>
        <w:rPr>
          <w:rFonts w:ascii="Arial" w:hAnsi="Arial" w:cs="Arial"/>
          <w:b/>
          <w:sz w:val="20"/>
          <w:szCs w:val="20"/>
        </w:rPr>
      </w:pPr>
      <w:r w:rsidRPr="00430814">
        <w:rPr>
          <w:rFonts w:ascii="Arial" w:hAnsi="Arial" w:cs="Arial"/>
          <w:b/>
          <w:sz w:val="20"/>
          <w:szCs w:val="20"/>
        </w:rPr>
        <w:t>Each entry form must be supported by</w:t>
      </w:r>
    </w:p>
    <w:p w:rsidR="008A6746" w:rsidRPr="00430814" w:rsidRDefault="008A6746" w:rsidP="008A6746">
      <w:pPr>
        <w:numPr>
          <w:ilvl w:val="1"/>
          <w:numId w:val="27"/>
        </w:numPr>
        <w:rPr>
          <w:rFonts w:ascii="Arial" w:hAnsi="Arial" w:cs="Arial"/>
          <w:b/>
          <w:sz w:val="20"/>
          <w:szCs w:val="20"/>
        </w:rPr>
      </w:pPr>
      <w:r w:rsidRPr="00430814">
        <w:rPr>
          <w:rFonts w:ascii="Arial" w:hAnsi="Arial" w:cs="Arial"/>
          <w:b/>
          <w:sz w:val="20"/>
          <w:szCs w:val="20"/>
        </w:rPr>
        <w:t>Proof of age (Birth Certificate or Passport copy)</w:t>
      </w:r>
    </w:p>
    <w:p w:rsidR="008A6746" w:rsidRPr="00430814" w:rsidRDefault="0002123A" w:rsidP="008A6746">
      <w:pPr>
        <w:numPr>
          <w:ilvl w:val="1"/>
          <w:numId w:val="27"/>
        </w:numPr>
        <w:rPr>
          <w:rFonts w:ascii="Arial" w:hAnsi="Arial" w:cs="Arial"/>
          <w:b/>
          <w:sz w:val="20"/>
          <w:szCs w:val="20"/>
        </w:rPr>
      </w:pPr>
      <w:r w:rsidRPr="00430814">
        <w:rPr>
          <w:rFonts w:ascii="Arial" w:hAnsi="Arial" w:cs="Arial"/>
          <w:b/>
          <w:sz w:val="20"/>
          <w:szCs w:val="20"/>
        </w:rPr>
        <w:t>A</w:t>
      </w:r>
      <w:r w:rsidR="008A6746" w:rsidRPr="00430814">
        <w:rPr>
          <w:rFonts w:ascii="Arial" w:hAnsi="Arial" w:cs="Arial"/>
          <w:b/>
          <w:sz w:val="20"/>
          <w:szCs w:val="20"/>
        </w:rPr>
        <w:t xml:space="preserve"> printed copy of the pre-approved </w:t>
      </w:r>
      <w:r w:rsidRPr="00430814">
        <w:rPr>
          <w:rFonts w:ascii="Arial" w:hAnsi="Arial" w:cs="Arial"/>
          <w:b/>
          <w:sz w:val="20"/>
          <w:szCs w:val="20"/>
        </w:rPr>
        <w:t xml:space="preserve">repertoire </w:t>
      </w:r>
      <w:r w:rsidR="008A6746" w:rsidRPr="00430814">
        <w:rPr>
          <w:rFonts w:ascii="Arial" w:hAnsi="Arial" w:cs="Arial"/>
          <w:b/>
          <w:sz w:val="20"/>
          <w:szCs w:val="20"/>
        </w:rPr>
        <w:t xml:space="preserve">email </w:t>
      </w:r>
      <w:r w:rsidRPr="00430814">
        <w:rPr>
          <w:rFonts w:ascii="Arial" w:hAnsi="Arial" w:cs="Arial"/>
          <w:b/>
          <w:sz w:val="20"/>
          <w:szCs w:val="20"/>
        </w:rPr>
        <w:t xml:space="preserve">(for ungraded repertoire and Concert Groups) </w:t>
      </w:r>
    </w:p>
    <w:p w:rsidR="008A6746" w:rsidRPr="00430814" w:rsidRDefault="008A6746" w:rsidP="008A6746">
      <w:pPr>
        <w:numPr>
          <w:ilvl w:val="1"/>
          <w:numId w:val="27"/>
        </w:numPr>
        <w:rPr>
          <w:rFonts w:ascii="Arial" w:hAnsi="Arial" w:cs="Arial"/>
          <w:b/>
          <w:sz w:val="20"/>
          <w:szCs w:val="20"/>
        </w:rPr>
      </w:pPr>
      <w:r w:rsidRPr="00430814">
        <w:rPr>
          <w:rFonts w:ascii="Arial" w:hAnsi="Arial" w:cs="Arial"/>
          <w:b/>
          <w:sz w:val="20"/>
          <w:szCs w:val="20"/>
        </w:rPr>
        <w:t xml:space="preserve">Recent </w:t>
      </w:r>
      <w:r w:rsidR="0002123A" w:rsidRPr="00430814">
        <w:rPr>
          <w:rFonts w:ascii="Arial" w:hAnsi="Arial" w:cs="Arial"/>
          <w:b/>
          <w:sz w:val="20"/>
          <w:szCs w:val="20"/>
        </w:rPr>
        <w:t xml:space="preserve">passport size photograph </w:t>
      </w:r>
      <w:r w:rsidRPr="00430814">
        <w:rPr>
          <w:rFonts w:ascii="Arial" w:hAnsi="Arial" w:cs="Arial"/>
          <w:b/>
          <w:sz w:val="20"/>
          <w:szCs w:val="20"/>
        </w:rPr>
        <w:t xml:space="preserve">(not more than 6 months prior to the last date of entry) </w:t>
      </w:r>
    </w:p>
    <w:p w:rsidR="008A6746" w:rsidRPr="00430814" w:rsidRDefault="008A6746" w:rsidP="008A6746">
      <w:pPr>
        <w:numPr>
          <w:ilvl w:val="0"/>
          <w:numId w:val="27"/>
        </w:numPr>
        <w:rPr>
          <w:rFonts w:ascii="Arial" w:hAnsi="Arial" w:cs="Arial"/>
          <w:b/>
          <w:sz w:val="20"/>
          <w:szCs w:val="20"/>
        </w:rPr>
      </w:pPr>
      <w:r w:rsidRPr="00430814">
        <w:rPr>
          <w:rFonts w:ascii="Arial" w:hAnsi="Arial" w:cs="Arial"/>
          <w:b/>
          <w:sz w:val="20"/>
          <w:szCs w:val="20"/>
        </w:rPr>
        <w:t>Please TYPE and make sure this form is printed BACK TO BACK</w:t>
      </w:r>
    </w:p>
    <w:p w:rsidR="008A6746" w:rsidRPr="00430814" w:rsidRDefault="008A6746" w:rsidP="0002123A">
      <w:pPr>
        <w:numPr>
          <w:ilvl w:val="1"/>
          <w:numId w:val="27"/>
        </w:numPr>
        <w:rPr>
          <w:rFonts w:ascii="Arial" w:hAnsi="Arial" w:cs="Arial"/>
          <w:b/>
          <w:sz w:val="20"/>
          <w:szCs w:val="20"/>
        </w:rPr>
      </w:pPr>
      <w:r w:rsidRPr="00430814">
        <w:rPr>
          <w:rFonts w:ascii="Arial" w:hAnsi="Arial" w:cs="Arial"/>
          <w:b/>
          <w:sz w:val="20"/>
          <w:szCs w:val="20"/>
        </w:rPr>
        <w:t>By clicking on grey font cells you will be able to overwrite your information.</w:t>
      </w:r>
    </w:p>
    <w:p w:rsidR="008A6746" w:rsidRPr="00430814" w:rsidRDefault="008A6746" w:rsidP="0002123A">
      <w:pPr>
        <w:numPr>
          <w:ilvl w:val="1"/>
          <w:numId w:val="27"/>
        </w:numPr>
        <w:rPr>
          <w:rFonts w:ascii="Arial" w:hAnsi="Arial" w:cs="Arial"/>
          <w:b/>
          <w:sz w:val="20"/>
          <w:szCs w:val="20"/>
        </w:rPr>
      </w:pPr>
      <w:r w:rsidRPr="00430814">
        <w:rPr>
          <w:rFonts w:ascii="Arial" w:hAnsi="Arial" w:cs="Arial"/>
          <w:b/>
          <w:sz w:val="20"/>
          <w:szCs w:val="20"/>
        </w:rPr>
        <w:t>Wh</w:t>
      </w:r>
      <w:r w:rsidR="00F01AF0" w:rsidRPr="00430814">
        <w:rPr>
          <w:rFonts w:ascii="Arial" w:hAnsi="Arial" w:cs="Arial"/>
          <w:b/>
          <w:sz w:val="20"/>
          <w:szCs w:val="20"/>
        </w:rPr>
        <w:t>ere</w:t>
      </w:r>
      <w:r w:rsidRPr="00430814">
        <w:rPr>
          <w:rFonts w:ascii="Arial" w:hAnsi="Arial" w:cs="Arial"/>
          <w:b/>
          <w:sz w:val="20"/>
          <w:szCs w:val="20"/>
        </w:rPr>
        <w:t>ver available, clicking on grey font cells you will direct you to drop down menus to facilitate information entry.</w:t>
      </w:r>
    </w:p>
    <w:p w:rsidR="008A6746" w:rsidRPr="00430814" w:rsidRDefault="008A6746" w:rsidP="008A6746">
      <w:pPr>
        <w:numPr>
          <w:ilvl w:val="0"/>
          <w:numId w:val="27"/>
        </w:numPr>
        <w:rPr>
          <w:rFonts w:ascii="Arial" w:hAnsi="Arial" w:cs="Arial"/>
          <w:b/>
          <w:sz w:val="20"/>
          <w:szCs w:val="20"/>
        </w:rPr>
      </w:pPr>
      <w:r w:rsidRPr="00430814">
        <w:rPr>
          <w:rFonts w:ascii="Arial" w:hAnsi="Arial" w:cs="Arial"/>
          <w:b/>
          <w:sz w:val="20"/>
          <w:szCs w:val="20"/>
        </w:rPr>
        <w:t>It is not necessary to participate in all classes/categories listed.</w:t>
      </w:r>
    </w:p>
    <w:p w:rsidR="008A6746" w:rsidRPr="00430814" w:rsidRDefault="008A6746" w:rsidP="00F01AF0">
      <w:pPr>
        <w:numPr>
          <w:ilvl w:val="0"/>
          <w:numId w:val="27"/>
        </w:numPr>
        <w:rPr>
          <w:rFonts w:ascii="Arial" w:hAnsi="Arial" w:cs="Arial"/>
          <w:b/>
          <w:sz w:val="20"/>
          <w:szCs w:val="20"/>
        </w:rPr>
      </w:pPr>
      <w:r w:rsidRPr="00430814">
        <w:rPr>
          <w:rFonts w:ascii="Arial" w:hAnsi="Arial" w:cs="Arial"/>
          <w:b/>
          <w:sz w:val="20"/>
          <w:szCs w:val="20"/>
        </w:rPr>
        <w:t>All information must be fully completed for the entry to be processed with accurate spelling and repertoire information.  No certificates will be reprinted due to incorrect information on the entry form.</w:t>
      </w:r>
    </w:p>
    <w:p w:rsidR="0002123A" w:rsidRPr="00430814" w:rsidRDefault="0002123A" w:rsidP="0002123A">
      <w:pPr>
        <w:numPr>
          <w:ilvl w:val="1"/>
          <w:numId w:val="27"/>
        </w:numPr>
        <w:rPr>
          <w:rFonts w:ascii="Arial" w:hAnsi="Arial" w:cs="Arial"/>
          <w:b/>
          <w:sz w:val="20"/>
          <w:szCs w:val="20"/>
        </w:rPr>
      </w:pPr>
      <w:r w:rsidRPr="00430814">
        <w:rPr>
          <w:rFonts w:ascii="Arial" w:hAnsi="Arial" w:cs="Arial"/>
          <w:b/>
          <w:sz w:val="20"/>
          <w:szCs w:val="20"/>
        </w:rPr>
        <w:t>Enter FULL details of the composition including keys, movement (as applicable) and catalog no.</w:t>
      </w:r>
    </w:p>
    <w:p w:rsidR="0002123A" w:rsidRPr="00430814" w:rsidRDefault="0002123A" w:rsidP="0002123A">
      <w:pPr>
        <w:numPr>
          <w:ilvl w:val="1"/>
          <w:numId w:val="27"/>
        </w:numPr>
        <w:rPr>
          <w:rFonts w:ascii="Arial" w:hAnsi="Arial" w:cs="Arial"/>
          <w:b/>
          <w:sz w:val="20"/>
          <w:szCs w:val="20"/>
        </w:rPr>
      </w:pPr>
      <w:r w:rsidRPr="00430814">
        <w:rPr>
          <w:rFonts w:ascii="Arial" w:hAnsi="Arial" w:cs="Arial"/>
          <w:b/>
          <w:sz w:val="20"/>
          <w:szCs w:val="20"/>
        </w:rPr>
        <w:t xml:space="preserve">Use composers’ last names only (no initials) </w:t>
      </w:r>
      <w:r w:rsidR="00670CCA" w:rsidRPr="00430814">
        <w:rPr>
          <w:rFonts w:ascii="Arial" w:hAnsi="Arial" w:cs="Arial"/>
          <w:b/>
          <w:sz w:val="20"/>
          <w:szCs w:val="20"/>
        </w:rPr>
        <w:t>(</w:t>
      </w:r>
      <w:r w:rsidRPr="00430814">
        <w:rPr>
          <w:rFonts w:ascii="Arial" w:hAnsi="Arial" w:cs="Arial"/>
          <w:b/>
          <w:sz w:val="20"/>
          <w:szCs w:val="20"/>
        </w:rPr>
        <w:t>except for Leopold Mozart and sons of J.S. Bach</w:t>
      </w:r>
      <w:r w:rsidR="00670CCA" w:rsidRPr="00430814">
        <w:rPr>
          <w:rFonts w:ascii="Arial" w:hAnsi="Arial" w:cs="Arial"/>
          <w:b/>
          <w:sz w:val="20"/>
          <w:szCs w:val="20"/>
        </w:rPr>
        <w:t>)</w:t>
      </w:r>
      <w:r w:rsidRPr="00430814">
        <w:rPr>
          <w:rFonts w:ascii="Arial" w:hAnsi="Arial" w:cs="Arial"/>
          <w:b/>
          <w:sz w:val="20"/>
          <w:szCs w:val="20"/>
        </w:rPr>
        <w:t>.</w:t>
      </w:r>
    </w:p>
    <w:p w:rsidR="0002123A" w:rsidRPr="00430814" w:rsidRDefault="0002123A" w:rsidP="0002123A">
      <w:pPr>
        <w:numPr>
          <w:ilvl w:val="1"/>
          <w:numId w:val="27"/>
        </w:numPr>
        <w:rPr>
          <w:rFonts w:ascii="Arial" w:hAnsi="Arial" w:cs="Arial"/>
          <w:b/>
          <w:sz w:val="20"/>
          <w:szCs w:val="20"/>
        </w:rPr>
      </w:pPr>
      <w:r w:rsidRPr="00430814">
        <w:rPr>
          <w:rFonts w:ascii="Arial" w:hAnsi="Arial" w:cs="Arial"/>
          <w:b/>
          <w:sz w:val="20"/>
          <w:szCs w:val="20"/>
        </w:rPr>
        <w:t>Check foreign spelling and standard capitalization of titles.</w:t>
      </w:r>
    </w:p>
    <w:p w:rsidR="0002123A" w:rsidRPr="00430814" w:rsidRDefault="0002123A" w:rsidP="0002123A">
      <w:pPr>
        <w:numPr>
          <w:ilvl w:val="1"/>
          <w:numId w:val="27"/>
        </w:numPr>
        <w:rPr>
          <w:rFonts w:ascii="Arial" w:hAnsi="Arial" w:cs="Arial"/>
          <w:b/>
          <w:sz w:val="20"/>
          <w:szCs w:val="20"/>
        </w:rPr>
      </w:pPr>
      <w:r w:rsidRPr="00430814">
        <w:rPr>
          <w:rFonts w:ascii="Arial" w:hAnsi="Arial" w:cs="Arial"/>
          <w:b/>
          <w:sz w:val="20"/>
          <w:szCs w:val="20"/>
        </w:rPr>
        <w:t>Accurate performance times</w:t>
      </w:r>
    </w:p>
    <w:p w:rsidR="008A6746" w:rsidRPr="00430814" w:rsidRDefault="008A6746" w:rsidP="0002123A">
      <w:pPr>
        <w:pStyle w:val="ListParagraph"/>
        <w:numPr>
          <w:ilvl w:val="0"/>
          <w:numId w:val="27"/>
        </w:numPr>
        <w:rPr>
          <w:rFonts w:ascii="Arial" w:hAnsi="Arial" w:cs="Arial"/>
          <w:b/>
          <w:sz w:val="20"/>
          <w:szCs w:val="20"/>
        </w:rPr>
      </w:pPr>
      <w:r w:rsidRPr="00430814">
        <w:rPr>
          <w:rFonts w:ascii="Arial" w:hAnsi="Arial" w:cs="Arial"/>
          <w:b/>
          <w:sz w:val="20"/>
          <w:szCs w:val="20"/>
        </w:rPr>
        <w:t>Endorse special requests for dates (for religious reasons &amp; academic examinations only) supported by documentation</w:t>
      </w:r>
    </w:p>
    <w:p w:rsidR="00246638" w:rsidRPr="00430814" w:rsidRDefault="00DB0809" w:rsidP="008A6746">
      <w:pPr>
        <w:numPr>
          <w:ilvl w:val="0"/>
          <w:numId w:val="27"/>
        </w:numPr>
        <w:rPr>
          <w:rFonts w:ascii="Arial" w:hAnsi="Arial" w:cs="Arial"/>
          <w:b/>
          <w:sz w:val="20"/>
          <w:szCs w:val="20"/>
        </w:rPr>
      </w:pPr>
      <w:r w:rsidRPr="00430814">
        <w:rPr>
          <w:rFonts w:ascii="Arial" w:hAnsi="Arial" w:cs="Arial"/>
          <w:b/>
          <w:sz w:val="20"/>
          <w:szCs w:val="20"/>
        </w:rPr>
        <w:t xml:space="preserve">Participants </w:t>
      </w:r>
      <w:r w:rsidR="00900916" w:rsidRPr="00430814">
        <w:rPr>
          <w:rFonts w:ascii="Arial" w:hAnsi="Arial" w:cs="Arial"/>
          <w:b/>
          <w:sz w:val="20"/>
          <w:szCs w:val="20"/>
        </w:rPr>
        <w:t>w</w:t>
      </w:r>
      <w:r w:rsidR="00246638" w:rsidRPr="00430814">
        <w:rPr>
          <w:rFonts w:ascii="Arial" w:hAnsi="Arial" w:cs="Arial"/>
          <w:b/>
          <w:sz w:val="20"/>
          <w:szCs w:val="20"/>
        </w:rPr>
        <w:t xml:space="preserve">ill not be permitted to play any piece or </w:t>
      </w:r>
      <w:r w:rsidR="00900916" w:rsidRPr="00430814">
        <w:rPr>
          <w:rFonts w:ascii="Arial" w:hAnsi="Arial" w:cs="Arial"/>
          <w:b/>
          <w:sz w:val="20"/>
          <w:szCs w:val="20"/>
        </w:rPr>
        <w:t>movement other than that on the Entry Form</w:t>
      </w:r>
      <w:r w:rsidR="00246638" w:rsidRPr="00430814">
        <w:rPr>
          <w:rFonts w:ascii="Arial" w:hAnsi="Arial" w:cs="Arial"/>
          <w:b/>
          <w:sz w:val="20"/>
          <w:szCs w:val="20"/>
        </w:rPr>
        <w:t>.</w:t>
      </w:r>
    </w:p>
    <w:p w:rsidR="0002123A" w:rsidRPr="00430814" w:rsidRDefault="0002123A" w:rsidP="0002123A">
      <w:pPr>
        <w:numPr>
          <w:ilvl w:val="0"/>
          <w:numId w:val="27"/>
        </w:numPr>
        <w:rPr>
          <w:rFonts w:ascii="Arial" w:hAnsi="Arial" w:cs="Arial"/>
          <w:b/>
          <w:sz w:val="20"/>
          <w:szCs w:val="20"/>
        </w:rPr>
      </w:pPr>
      <w:r w:rsidRPr="00430814">
        <w:rPr>
          <w:rFonts w:ascii="Arial" w:hAnsi="Arial" w:cs="Arial"/>
          <w:b/>
          <w:sz w:val="20"/>
          <w:szCs w:val="20"/>
        </w:rPr>
        <w:t xml:space="preserve">Each participant MUST purchase a program for Rs </w:t>
      </w:r>
      <w:r w:rsidR="00B92290">
        <w:rPr>
          <w:rFonts w:ascii="Arial" w:hAnsi="Arial" w:cs="Arial"/>
          <w:b/>
          <w:sz w:val="20"/>
          <w:szCs w:val="20"/>
        </w:rPr>
        <w:t>5</w:t>
      </w:r>
      <w:r w:rsidRPr="00430814">
        <w:rPr>
          <w:rFonts w:ascii="Arial" w:hAnsi="Arial" w:cs="Arial"/>
          <w:b/>
          <w:sz w:val="20"/>
          <w:szCs w:val="20"/>
        </w:rPr>
        <w:t>00 and include this in the Participant Entry Form</w:t>
      </w:r>
    </w:p>
    <w:p w:rsidR="0002123A" w:rsidRPr="00430814" w:rsidRDefault="0002123A" w:rsidP="0002123A">
      <w:pPr>
        <w:numPr>
          <w:ilvl w:val="0"/>
          <w:numId w:val="27"/>
        </w:numPr>
        <w:rPr>
          <w:rFonts w:ascii="Arial" w:hAnsi="Arial" w:cs="Arial"/>
          <w:b/>
          <w:sz w:val="20"/>
          <w:szCs w:val="20"/>
        </w:rPr>
      </w:pPr>
      <w:r w:rsidRPr="00430814">
        <w:rPr>
          <w:rFonts w:ascii="Arial" w:hAnsi="Arial" w:cs="Arial"/>
          <w:b/>
          <w:sz w:val="20"/>
          <w:szCs w:val="20"/>
        </w:rPr>
        <w:t xml:space="preserve">Those Participants opting to subscribe to </w:t>
      </w:r>
      <w:r w:rsidR="007935C6" w:rsidRPr="00430814">
        <w:rPr>
          <w:rFonts w:ascii="Arial" w:hAnsi="Arial" w:cs="Arial"/>
          <w:b/>
          <w:sz w:val="20"/>
          <w:szCs w:val="20"/>
        </w:rPr>
        <w:t xml:space="preserve">the Workshop Package </w:t>
      </w:r>
      <w:r w:rsidRPr="00430814">
        <w:rPr>
          <w:rFonts w:ascii="Arial" w:hAnsi="Arial" w:cs="Arial"/>
          <w:b/>
          <w:sz w:val="20"/>
          <w:szCs w:val="20"/>
        </w:rPr>
        <w:t xml:space="preserve">for Rs </w:t>
      </w:r>
      <w:r w:rsidR="00B92290">
        <w:rPr>
          <w:rFonts w:ascii="Arial" w:hAnsi="Arial" w:cs="Arial"/>
          <w:b/>
          <w:sz w:val="20"/>
          <w:szCs w:val="20"/>
        </w:rPr>
        <w:t>45</w:t>
      </w:r>
      <w:r w:rsidRPr="00430814">
        <w:rPr>
          <w:rFonts w:ascii="Arial" w:hAnsi="Arial" w:cs="Arial"/>
          <w:b/>
          <w:sz w:val="20"/>
          <w:szCs w:val="20"/>
        </w:rPr>
        <w:t>00 must also include this in the Participant Entry Form.</w:t>
      </w:r>
    </w:p>
    <w:p w:rsidR="00900916" w:rsidRPr="00430814" w:rsidRDefault="009F7A99" w:rsidP="00900916">
      <w:pPr>
        <w:pStyle w:val="Pa8"/>
        <w:rPr>
          <w:rFonts w:cs="Arial"/>
          <w:b/>
          <w:color w:val="000000"/>
          <w:sz w:val="20"/>
          <w:szCs w:val="20"/>
        </w:rPr>
      </w:pPr>
      <w:r w:rsidRPr="00430814">
        <w:rPr>
          <w:rFonts w:cs="Arial"/>
          <w:b/>
          <w:bCs/>
          <w:i/>
          <w:iCs/>
          <w:color w:val="000000"/>
          <w:sz w:val="28"/>
          <w:szCs w:val="20"/>
        </w:rPr>
        <w:t>2</w:t>
      </w:r>
      <w:r w:rsidR="00246638" w:rsidRPr="00430814">
        <w:rPr>
          <w:rFonts w:cs="Arial"/>
          <w:b/>
          <w:bCs/>
          <w:i/>
          <w:iCs/>
          <w:color w:val="000000"/>
          <w:sz w:val="28"/>
          <w:szCs w:val="20"/>
        </w:rPr>
        <w:t>.</w:t>
      </w:r>
      <w:r w:rsidR="00246638" w:rsidRPr="00430814">
        <w:rPr>
          <w:rFonts w:cs="Arial"/>
          <w:b/>
          <w:bCs/>
          <w:i/>
          <w:iCs/>
          <w:color w:val="000000"/>
          <w:sz w:val="20"/>
          <w:szCs w:val="20"/>
        </w:rPr>
        <w:tab/>
      </w:r>
      <w:r w:rsidR="00900916" w:rsidRPr="00430814">
        <w:rPr>
          <w:rFonts w:cs="Arial"/>
          <w:b/>
          <w:bCs/>
          <w:i/>
          <w:iCs/>
          <w:color w:val="000000"/>
          <w:sz w:val="20"/>
          <w:szCs w:val="20"/>
        </w:rPr>
        <w:t xml:space="preserve"> </w:t>
      </w:r>
      <w:r w:rsidR="00F01AF0" w:rsidRPr="00430814">
        <w:rPr>
          <w:rFonts w:cs="Arial"/>
          <w:b/>
          <w:bCs/>
          <w:i/>
          <w:iCs/>
          <w:color w:val="000000"/>
          <w:sz w:val="28"/>
          <w:szCs w:val="20"/>
        </w:rPr>
        <w:t>Teacher</w:t>
      </w:r>
      <w:r w:rsidRPr="00430814">
        <w:rPr>
          <w:rFonts w:cs="Arial"/>
          <w:b/>
          <w:bCs/>
          <w:i/>
          <w:iCs/>
          <w:color w:val="000000"/>
          <w:sz w:val="28"/>
          <w:szCs w:val="20"/>
        </w:rPr>
        <w:t xml:space="preserve">’s </w:t>
      </w:r>
      <w:r w:rsidR="00900916" w:rsidRPr="00430814">
        <w:rPr>
          <w:rFonts w:cs="Arial"/>
          <w:b/>
          <w:bCs/>
          <w:i/>
          <w:iCs/>
          <w:color w:val="000000"/>
          <w:sz w:val="28"/>
          <w:szCs w:val="20"/>
        </w:rPr>
        <w:t xml:space="preserve">Master </w:t>
      </w:r>
      <w:r w:rsidRPr="00430814">
        <w:rPr>
          <w:rFonts w:cs="Arial"/>
          <w:b/>
          <w:bCs/>
          <w:i/>
          <w:iCs/>
          <w:color w:val="000000"/>
          <w:sz w:val="28"/>
          <w:szCs w:val="20"/>
        </w:rPr>
        <w:t>Sheet</w:t>
      </w:r>
    </w:p>
    <w:p w:rsidR="0002123A" w:rsidRPr="00430814" w:rsidRDefault="0002123A" w:rsidP="0002123A">
      <w:pPr>
        <w:numPr>
          <w:ilvl w:val="0"/>
          <w:numId w:val="27"/>
        </w:numPr>
        <w:rPr>
          <w:rFonts w:ascii="Arial" w:hAnsi="Arial" w:cs="Arial"/>
          <w:b/>
          <w:sz w:val="20"/>
          <w:szCs w:val="20"/>
        </w:rPr>
      </w:pPr>
      <w:r w:rsidRPr="00430814">
        <w:rPr>
          <w:rFonts w:ascii="Arial" w:hAnsi="Arial" w:cs="Arial"/>
          <w:b/>
          <w:sz w:val="20"/>
          <w:szCs w:val="20"/>
        </w:rPr>
        <w:t xml:space="preserve">List </w:t>
      </w:r>
      <w:r w:rsidR="00DB0809" w:rsidRPr="00430814">
        <w:rPr>
          <w:rFonts w:ascii="Arial" w:hAnsi="Arial" w:cs="Arial"/>
          <w:b/>
          <w:sz w:val="20"/>
          <w:szCs w:val="20"/>
        </w:rPr>
        <w:t xml:space="preserve">Participants </w:t>
      </w:r>
      <w:r w:rsidRPr="00430814">
        <w:rPr>
          <w:rFonts w:ascii="Arial" w:hAnsi="Arial" w:cs="Arial"/>
          <w:b/>
          <w:sz w:val="20"/>
          <w:szCs w:val="20"/>
        </w:rPr>
        <w:t>alphabetically by LAST NAME and arrange their entry forms in the same order.</w:t>
      </w:r>
    </w:p>
    <w:p w:rsidR="007629F2" w:rsidRPr="00430814" w:rsidRDefault="007629F2" w:rsidP="0002123A">
      <w:pPr>
        <w:numPr>
          <w:ilvl w:val="0"/>
          <w:numId w:val="27"/>
        </w:numPr>
        <w:rPr>
          <w:rFonts w:ascii="Arial" w:hAnsi="Arial" w:cs="Arial"/>
          <w:b/>
          <w:sz w:val="20"/>
          <w:szCs w:val="20"/>
        </w:rPr>
      </w:pPr>
      <w:r w:rsidRPr="00430814">
        <w:rPr>
          <w:rFonts w:ascii="Arial" w:hAnsi="Arial" w:cs="Arial"/>
          <w:b/>
          <w:sz w:val="20"/>
          <w:szCs w:val="20"/>
        </w:rPr>
        <w:t xml:space="preserve">The </w:t>
      </w:r>
      <w:r w:rsidR="00F01AF0" w:rsidRPr="00430814">
        <w:rPr>
          <w:rFonts w:ascii="Arial" w:hAnsi="Arial" w:cs="Arial"/>
          <w:b/>
          <w:sz w:val="20"/>
          <w:szCs w:val="20"/>
        </w:rPr>
        <w:t>Teacher</w:t>
      </w:r>
      <w:r w:rsidRPr="00430814">
        <w:rPr>
          <w:rFonts w:ascii="Arial" w:hAnsi="Arial" w:cs="Arial"/>
          <w:b/>
          <w:sz w:val="20"/>
          <w:szCs w:val="20"/>
        </w:rPr>
        <w:t xml:space="preserve"> Master Sheet should include </w:t>
      </w:r>
    </w:p>
    <w:p w:rsidR="008B26FD" w:rsidRPr="00430814" w:rsidRDefault="007629F2" w:rsidP="00F01AF0">
      <w:pPr>
        <w:numPr>
          <w:ilvl w:val="1"/>
          <w:numId w:val="27"/>
        </w:numPr>
        <w:rPr>
          <w:rFonts w:ascii="Arial" w:hAnsi="Arial" w:cs="Arial"/>
          <w:b/>
          <w:sz w:val="20"/>
          <w:szCs w:val="20"/>
        </w:rPr>
      </w:pPr>
      <w:r w:rsidRPr="00430814">
        <w:rPr>
          <w:rFonts w:ascii="Arial" w:hAnsi="Arial" w:cs="Arial"/>
          <w:b/>
          <w:sz w:val="20"/>
          <w:szCs w:val="20"/>
        </w:rPr>
        <w:t>Participant Name(s)</w:t>
      </w:r>
    </w:p>
    <w:p w:rsidR="008B26FD" w:rsidRPr="00430814" w:rsidRDefault="007629F2" w:rsidP="00F01AF0">
      <w:pPr>
        <w:numPr>
          <w:ilvl w:val="1"/>
          <w:numId w:val="27"/>
        </w:numPr>
        <w:rPr>
          <w:rFonts w:ascii="Arial" w:hAnsi="Arial" w:cs="Arial"/>
          <w:b/>
          <w:sz w:val="20"/>
          <w:szCs w:val="20"/>
        </w:rPr>
      </w:pPr>
      <w:r w:rsidRPr="00430814">
        <w:rPr>
          <w:rFonts w:ascii="Arial" w:hAnsi="Arial" w:cs="Arial"/>
          <w:b/>
          <w:sz w:val="20"/>
          <w:szCs w:val="20"/>
        </w:rPr>
        <w:t>Division</w:t>
      </w:r>
      <w:r w:rsidRPr="00430814">
        <w:rPr>
          <w:rFonts w:ascii="Arial" w:hAnsi="Arial" w:cs="Arial"/>
          <w:b/>
          <w:sz w:val="20"/>
          <w:szCs w:val="20"/>
        </w:rPr>
        <w:tab/>
      </w:r>
    </w:p>
    <w:p w:rsidR="008B26FD" w:rsidRPr="00430814" w:rsidRDefault="007629F2" w:rsidP="00F01AF0">
      <w:pPr>
        <w:numPr>
          <w:ilvl w:val="1"/>
          <w:numId w:val="27"/>
        </w:numPr>
        <w:rPr>
          <w:rFonts w:ascii="Arial" w:hAnsi="Arial" w:cs="Arial"/>
          <w:b/>
          <w:sz w:val="20"/>
          <w:szCs w:val="20"/>
        </w:rPr>
      </w:pPr>
      <w:r w:rsidRPr="00430814">
        <w:rPr>
          <w:rFonts w:ascii="Arial" w:hAnsi="Arial" w:cs="Arial"/>
          <w:b/>
          <w:sz w:val="20"/>
          <w:szCs w:val="20"/>
        </w:rPr>
        <w:t>Entry Fee</w:t>
      </w:r>
      <w:r w:rsidRPr="00430814">
        <w:rPr>
          <w:rFonts w:ascii="Arial" w:hAnsi="Arial" w:cs="Arial"/>
          <w:b/>
          <w:sz w:val="20"/>
          <w:szCs w:val="20"/>
        </w:rPr>
        <w:tab/>
      </w:r>
    </w:p>
    <w:p w:rsidR="008B26FD" w:rsidRPr="00430814" w:rsidRDefault="007629F2" w:rsidP="00F01AF0">
      <w:pPr>
        <w:numPr>
          <w:ilvl w:val="1"/>
          <w:numId w:val="27"/>
        </w:numPr>
        <w:rPr>
          <w:rFonts w:ascii="Arial" w:hAnsi="Arial" w:cs="Arial"/>
          <w:b/>
          <w:sz w:val="20"/>
          <w:szCs w:val="20"/>
        </w:rPr>
      </w:pPr>
      <w:r w:rsidRPr="00430814">
        <w:rPr>
          <w:rFonts w:ascii="Arial" w:hAnsi="Arial" w:cs="Arial"/>
          <w:b/>
          <w:sz w:val="20"/>
          <w:szCs w:val="20"/>
        </w:rPr>
        <w:t>Program</w:t>
      </w:r>
      <w:r w:rsidRPr="00430814">
        <w:rPr>
          <w:rFonts w:ascii="Arial" w:hAnsi="Arial" w:cs="Arial"/>
          <w:b/>
          <w:sz w:val="20"/>
          <w:szCs w:val="20"/>
        </w:rPr>
        <w:tab/>
      </w:r>
    </w:p>
    <w:p w:rsidR="007629F2" w:rsidRPr="00430814" w:rsidRDefault="007629F2" w:rsidP="00F01AF0">
      <w:pPr>
        <w:numPr>
          <w:ilvl w:val="1"/>
          <w:numId w:val="27"/>
        </w:numPr>
        <w:rPr>
          <w:rFonts w:ascii="Arial" w:hAnsi="Arial" w:cs="Arial"/>
          <w:b/>
          <w:sz w:val="20"/>
          <w:szCs w:val="20"/>
        </w:rPr>
      </w:pPr>
      <w:r w:rsidRPr="00430814">
        <w:rPr>
          <w:rFonts w:ascii="Arial" w:hAnsi="Arial" w:cs="Arial"/>
          <w:b/>
          <w:sz w:val="20"/>
          <w:szCs w:val="20"/>
        </w:rPr>
        <w:t>Workshop (optional)</w:t>
      </w:r>
    </w:p>
    <w:p w:rsidR="007629F2" w:rsidRPr="00430814" w:rsidRDefault="007629F2" w:rsidP="008B26FD">
      <w:pPr>
        <w:pStyle w:val="ListParagraph"/>
        <w:numPr>
          <w:ilvl w:val="1"/>
          <w:numId w:val="27"/>
        </w:numPr>
        <w:rPr>
          <w:rFonts w:ascii="Arial" w:hAnsi="Arial" w:cs="Arial"/>
          <w:b/>
          <w:sz w:val="20"/>
          <w:szCs w:val="20"/>
        </w:rPr>
      </w:pPr>
      <w:r w:rsidRPr="00430814">
        <w:rPr>
          <w:rFonts w:ascii="Arial" w:hAnsi="Arial" w:cs="Arial"/>
          <w:b/>
          <w:sz w:val="20"/>
          <w:szCs w:val="20"/>
        </w:rPr>
        <w:t>Total fee for each Participant</w:t>
      </w:r>
    </w:p>
    <w:p w:rsidR="0002123A" w:rsidRPr="00430814" w:rsidRDefault="0002123A" w:rsidP="0002123A">
      <w:pPr>
        <w:numPr>
          <w:ilvl w:val="0"/>
          <w:numId w:val="27"/>
        </w:numPr>
        <w:rPr>
          <w:rFonts w:ascii="Arial" w:hAnsi="Arial" w:cs="Arial"/>
          <w:b/>
          <w:sz w:val="20"/>
          <w:szCs w:val="20"/>
        </w:rPr>
      </w:pPr>
      <w:r w:rsidRPr="00430814">
        <w:rPr>
          <w:rFonts w:ascii="Arial" w:hAnsi="Arial" w:cs="Arial"/>
          <w:b/>
          <w:sz w:val="20"/>
          <w:szCs w:val="20"/>
        </w:rPr>
        <w:t>Please TYPE and make sure this form is printed BACK TO BACK</w:t>
      </w:r>
    </w:p>
    <w:p w:rsidR="0002123A" w:rsidRPr="00430814" w:rsidRDefault="0002123A" w:rsidP="0002123A">
      <w:pPr>
        <w:numPr>
          <w:ilvl w:val="1"/>
          <w:numId w:val="27"/>
        </w:numPr>
        <w:rPr>
          <w:rFonts w:ascii="Arial" w:hAnsi="Arial" w:cs="Arial"/>
          <w:b/>
          <w:sz w:val="20"/>
          <w:szCs w:val="20"/>
        </w:rPr>
      </w:pPr>
      <w:r w:rsidRPr="00430814">
        <w:rPr>
          <w:rFonts w:ascii="Arial" w:hAnsi="Arial" w:cs="Arial"/>
          <w:b/>
          <w:sz w:val="20"/>
          <w:szCs w:val="20"/>
        </w:rPr>
        <w:t>By clicking on grey font cells you will be able to overwrite your information.</w:t>
      </w:r>
    </w:p>
    <w:p w:rsidR="0002123A" w:rsidRPr="00430814" w:rsidRDefault="00F01AF0" w:rsidP="0002123A">
      <w:pPr>
        <w:numPr>
          <w:ilvl w:val="1"/>
          <w:numId w:val="27"/>
        </w:numPr>
        <w:rPr>
          <w:rFonts w:ascii="Arial" w:hAnsi="Arial" w:cs="Arial"/>
          <w:b/>
          <w:sz w:val="20"/>
          <w:szCs w:val="20"/>
        </w:rPr>
      </w:pPr>
      <w:r w:rsidRPr="00430814">
        <w:rPr>
          <w:rFonts w:ascii="Arial" w:hAnsi="Arial" w:cs="Arial"/>
          <w:b/>
          <w:sz w:val="20"/>
          <w:szCs w:val="20"/>
        </w:rPr>
        <w:t>Wherever</w:t>
      </w:r>
      <w:r w:rsidR="0002123A" w:rsidRPr="00430814">
        <w:rPr>
          <w:rFonts w:ascii="Arial" w:hAnsi="Arial" w:cs="Arial"/>
          <w:b/>
          <w:sz w:val="20"/>
          <w:szCs w:val="20"/>
        </w:rPr>
        <w:t xml:space="preserve"> available, clicking on grey font cells you will direct you to drop down menus to facilitate information entry.</w:t>
      </w:r>
    </w:p>
    <w:p w:rsidR="0002123A" w:rsidRPr="00430814" w:rsidRDefault="0002123A" w:rsidP="0002123A">
      <w:pPr>
        <w:numPr>
          <w:ilvl w:val="0"/>
          <w:numId w:val="27"/>
        </w:numPr>
        <w:rPr>
          <w:rFonts w:ascii="Arial" w:hAnsi="Arial" w:cs="Arial"/>
          <w:b/>
          <w:sz w:val="20"/>
          <w:szCs w:val="20"/>
        </w:rPr>
      </w:pPr>
      <w:r w:rsidRPr="00430814">
        <w:rPr>
          <w:rFonts w:ascii="Arial" w:hAnsi="Arial" w:cs="Arial"/>
          <w:b/>
          <w:sz w:val="20"/>
          <w:szCs w:val="20"/>
        </w:rPr>
        <w:t xml:space="preserve">Each </w:t>
      </w:r>
      <w:r w:rsidR="00F01AF0" w:rsidRPr="00430814">
        <w:rPr>
          <w:rFonts w:ascii="Arial" w:hAnsi="Arial" w:cs="Arial"/>
          <w:b/>
          <w:sz w:val="20"/>
          <w:szCs w:val="20"/>
        </w:rPr>
        <w:t>Teacher</w:t>
      </w:r>
      <w:r w:rsidRPr="00430814">
        <w:rPr>
          <w:rFonts w:ascii="Arial" w:hAnsi="Arial" w:cs="Arial"/>
          <w:b/>
          <w:sz w:val="20"/>
          <w:szCs w:val="20"/>
        </w:rPr>
        <w:t xml:space="preserve"> MUST purchase a program for Rs </w:t>
      </w:r>
      <w:r w:rsidR="00F85A6C">
        <w:rPr>
          <w:rFonts w:ascii="Arial" w:hAnsi="Arial" w:cs="Arial"/>
          <w:b/>
          <w:sz w:val="20"/>
          <w:szCs w:val="20"/>
        </w:rPr>
        <w:t>5</w:t>
      </w:r>
      <w:r w:rsidRPr="00430814">
        <w:rPr>
          <w:rFonts w:ascii="Arial" w:hAnsi="Arial" w:cs="Arial"/>
          <w:b/>
          <w:sz w:val="20"/>
          <w:szCs w:val="20"/>
        </w:rPr>
        <w:t xml:space="preserve">00 and include this in the </w:t>
      </w:r>
      <w:r w:rsidR="00F01AF0" w:rsidRPr="00430814">
        <w:rPr>
          <w:rFonts w:ascii="Arial" w:hAnsi="Arial" w:cs="Arial"/>
          <w:b/>
          <w:sz w:val="20"/>
          <w:szCs w:val="20"/>
        </w:rPr>
        <w:t>Teacher</w:t>
      </w:r>
      <w:r w:rsidRPr="00430814">
        <w:rPr>
          <w:rFonts w:ascii="Arial" w:hAnsi="Arial" w:cs="Arial"/>
          <w:b/>
          <w:sz w:val="20"/>
          <w:szCs w:val="20"/>
        </w:rPr>
        <w:t xml:space="preserve"> Master Sheet.</w:t>
      </w:r>
    </w:p>
    <w:p w:rsidR="0002123A" w:rsidRPr="00430814" w:rsidRDefault="0002123A" w:rsidP="0002123A">
      <w:pPr>
        <w:numPr>
          <w:ilvl w:val="0"/>
          <w:numId w:val="27"/>
        </w:numPr>
        <w:rPr>
          <w:rFonts w:ascii="Arial" w:hAnsi="Arial" w:cs="Arial"/>
          <w:b/>
          <w:sz w:val="20"/>
          <w:szCs w:val="20"/>
        </w:rPr>
      </w:pPr>
      <w:r w:rsidRPr="00430814">
        <w:rPr>
          <w:rFonts w:ascii="Arial" w:hAnsi="Arial" w:cs="Arial"/>
          <w:b/>
          <w:sz w:val="20"/>
          <w:szCs w:val="20"/>
        </w:rPr>
        <w:t xml:space="preserve">Those </w:t>
      </w:r>
      <w:r w:rsidR="00F01AF0" w:rsidRPr="00430814">
        <w:rPr>
          <w:rFonts w:ascii="Arial" w:hAnsi="Arial" w:cs="Arial"/>
          <w:b/>
          <w:sz w:val="20"/>
          <w:szCs w:val="20"/>
        </w:rPr>
        <w:t>Teacher</w:t>
      </w:r>
      <w:r w:rsidRPr="00430814">
        <w:rPr>
          <w:rFonts w:ascii="Arial" w:hAnsi="Arial" w:cs="Arial"/>
          <w:b/>
          <w:sz w:val="20"/>
          <w:szCs w:val="20"/>
        </w:rPr>
        <w:t xml:space="preserve">s opting to subscribe to Workshop </w:t>
      </w:r>
      <w:r w:rsidR="00670CCA" w:rsidRPr="00430814">
        <w:rPr>
          <w:rFonts w:ascii="Arial" w:hAnsi="Arial" w:cs="Arial"/>
          <w:b/>
          <w:sz w:val="20"/>
          <w:szCs w:val="20"/>
        </w:rPr>
        <w:t>Package</w:t>
      </w:r>
      <w:r w:rsidRPr="00430814">
        <w:rPr>
          <w:rFonts w:ascii="Arial" w:hAnsi="Arial" w:cs="Arial"/>
          <w:b/>
          <w:sz w:val="20"/>
          <w:szCs w:val="20"/>
        </w:rPr>
        <w:t xml:space="preserve"> for Rs </w:t>
      </w:r>
      <w:r w:rsidR="00F85A6C">
        <w:rPr>
          <w:rFonts w:ascii="Arial" w:hAnsi="Arial" w:cs="Arial"/>
          <w:b/>
          <w:sz w:val="20"/>
          <w:szCs w:val="20"/>
        </w:rPr>
        <w:t>4</w:t>
      </w:r>
      <w:r w:rsidR="00B92290">
        <w:rPr>
          <w:rFonts w:ascii="Arial" w:hAnsi="Arial" w:cs="Arial"/>
          <w:b/>
          <w:sz w:val="20"/>
          <w:szCs w:val="20"/>
        </w:rPr>
        <w:t>8</w:t>
      </w:r>
      <w:r w:rsidRPr="00430814">
        <w:rPr>
          <w:rFonts w:ascii="Arial" w:hAnsi="Arial" w:cs="Arial"/>
          <w:b/>
          <w:sz w:val="20"/>
          <w:szCs w:val="20"/>
        </w:rPr>
        <w:t xml:space="preserve">00 must also include this in the </w:t>
      </w:r>
      <w:r w:rsidR="00F01AF0" w:rsidRPr="00430814">
        <w:rPr>
          <w:rFonts w:ascii="Arial" w:hAnsi="Arial" w:cs="Arial"/>
          <w:b/>
          <w:sz w:val="20"/>
          <w:szCs w:val="20"/>
        </w:rPr>
        <w:t>Teacher</w:t>
      </w:r>
      <w:r w:rsidRPr="00430814">
        <w:rPr>
          <w:rFonts w:ascii="Arial" w:hAnsi="Arial" w:cs="Arial"/>
          <w:b/>
          <w:sz w:val="20"/>
          <w:szCs w:val="20"/>
        </w:rPr>
        <w:t xml:space="preserve"> Master Sheet.</w:t>
      </w:r>
    </w:p>
    <w:p w:rsidR="008B26FD" w:rsidRPr="00430814" w:rsidRDefault="008B26FD" w:rsidP="008B26FD">
      <w:pPr>
        <w:rPr>
          <w:rFonts w:ascii="Arial" w:hAnsi="Arial" w:cs="Arial"/>
          <w:b/>
          <w:sz w:val="20"/>
          <w:szCs w:val="20"/>
        </w:rPr>
      </w:pPr>
    </w:p>
    <w:p w:rsidR="008B26FD" w:rsidRPr="00430814" w:rsidRDefault="008B26FD" w:rsidP="008B26FD">
      <w:pPr>
        <w:rPr>
          <w:rFonts w:ascii="Arial" w:hAnsi="Arial" w:cs="Arial"/>
          <w:b/>
          <w:sz w:val="20"/>
          <w:szCs w:val="20"/>
        </w:rPr>
      </w:pPr>
    </w:p>
    <w:p w:rsidR="00900916" w:rsidRPr="00430814" w:rsidRDefault="009F7A99" w:rsidP="00900916">
      <w:pPr>
        <w:pStyle w:val="Pa8"/>
        <w:rPr>
          <w:rFonts w:cs="Arial"/>
          <w:b/>
          <w:bCs/>
          <w:i/>
          <w:iCs/>
          <w:color w:val="000000"/>
          <w:sz w:val="28"/>
          <w:szCs w:val="20"/>
        </w:rPr>
      </w:pPr>
      <w:r w:rsidRPr="00430814">
        <w:rPr>
          <w:rFonts w:cs="Arial"/>
          <w:b/>
          <w:bCs/>
          <w:i/>
          <w:iCs/>
          <w:color w:val="000000"/>
          <w:sz w:val="28"/>
          <w:szCs w:val="20"/>
        </w:rPr>
        <w:lastRenderedPageBreak/>
        <w:t>3</w:t>
      </w:r>
      <w:r w:rsidR="00246638" w:rsidRPr="00430814">
        <w:rPr>
          <w:rFonts w:cs="Arial"/>
          <w:b/>
          <w:bCs/>
          <w:i/>
          <w:iCs/>
          <w:color w:val="000000"/>
          <w:sz w:val="28"/>
          <w:szCs w:val="20"/>
        </w:rPr>
        <w:t>.</w:t>
      </w:r>
      <w:r w:rsidR="00246638" w:rsidRPr="00430814">
        <w:rPr>
          <w:rFonts w:cs="Arial"/>
          <w:b/>
          <w:bCs/>
          <w:i/>
          <w:iCs/>
          <w:color w:val="000000"/>
          <w:sz w:val="28"/>
          <w:szCs w:val="20"/>
        </w:rPr>
        <w:tab/>
      </w:r>
      <w:r w:rsidR="00900916" w:rsidRPr="00430814">
        <w:rPr>
          <w:rFonts w:cs="Arial"/>
          <w:b/>
          <w:bCs/>
          <w:i/>
          <w:iCs/>
          <w:color w:val="000000"/>
          <w:sz w:val="28"/>
          <w:szCs w:val="20"/>
        </w:rPr>
        <w:t>Fees</w:t>
      </w:r>
    </w:p>
    <w:p w:rsidR="007629F2" w:rsidRPr="00430814" w:rsidRDefault="007629F2" w:rsidP="00670CCA">
      <w:pPr>
        <w:numPr>
          <w:ilvl w:val="0"/>
          <w:numId w:val="27"/>
        </w:numPr>
        <w:rPr>
          <w:rFonts w:ascii="Arial" w:hAnsi="Arial" w:cs="Arial"/>
          <w:b/>
          <w:sz w:val="20"/>
          <w:szCs w:val="20"/>
        </w:rPr>
      </w:pPr>
      <w:r w:rsidRPr="00430814">
        <w:rPr>
          <w:rFonts w:ascii="Arial" w:hAnsi="Arial" w:cs="Arial"/>
          <w:b/>
          <w:sz w:val="20"/>
          <w:szCs w:val="20"/>
        </w:rPr>
        <w:t xml:space="preserve">One demand draft in favor of MusiQuest is to be prepared by </w:t>
      </w:r>
      <w:r w:rsidR="00F01AF0" w:rsidRPr="00430814">
        <w:rPr>
          <w:rFonts w:ascii="Arial" w:hAnsi="Arial" w:cs="Arial"/>
          <w:b/>
          <w:sz w:val="20"/>
          <w:szCs w:val="20"/>
        </w:rPr>
        <w:t>Teacher</w:t>
      </w:r>
      <w:r w:rsidRPr="00430814">
        <w:rPr>
          <w:rFonts w:ascii="Arial" w:hAnsi="Arial" w:cs="Arial"/>
          <w:b/>
          <w:sz w:val="20"/>
          <w:szCs w:val="20"/>
        </w:rPr>
        <w:t xml:space="preserve">s and </w:t>
      </w:r>
      <w:r w:rsidR="00B92290">
        <w:rPr>
          <w:rFonts w:ascii="Arial" w:hAnsi="Arial" w:cs="Arial"/>
          <w:b/>
          <w:sz w:val="20"/>
          <w:szCs w:val="20"/>
        </w:rPr>
        <w:t xml:space="preserve">must </w:t>
      </w:r>
      <w:r w:rsidRPr="00430814">
        <w:rPr>
          <w:rFonts w:ascii="Arial" w:hAnsi="Arial" w:cs="Arial"/>
          <w:b/>
          <w:sz w:val="20"/>
          <w:szCs w:val="20"/>
        </w:rPr>
        <w:t>include</w:t>
      </w:r>
    </w:p>
    <w:p w:rsidR="007629F2" w:rsidRPr="00430814" w:rsidRDefault="00246638" w:rsidP="00670CCA">
      <w:pPr>
        <w:numPr>
          <w:ilvl w:val="0"/>
          <w:numId w:val="27"/>
        </w:numPr>
        <w:rPr>
          <w:rFonts w:ascii="Arial" w:hAnsi="Arial" w:cs="Arial"/>
          <w:b/>
          <w:sz w:val="20"/>
          <w:szCs w:val="20"/>
        </w:rPr>
      </w:pPr>
      <w:r w:rsidRPr="00430814">
        <w:rPr>
          <w:rFonts w:ascii="Arial" w:hAnsi="Arial" w:cs="Arial"/>
          <w:b/>
          <w:sz w:val="20"/>
          <w:szCs w:val="20"/>
        </w:rPr>
        <w:t xml:space="preserve">complete total of all their </w:t>
      </w:r>
      <w:r w:rsidR="00DB0809" w:rsidRPr="00430814">
        <w:rPr>
          <w:rFonts w:ascii="Arial" w:hAnsi="Arial" w:cs="Arial"/>
          <w:b/>
          <w:sz w:val="20"/>
          <w:szCs w:val="20"/>
        </w:rPr>
        <w:t>S</w:t>
      </w:r>
      <w:r w:rsidR="00900916" w:rsidRPr="00430814">
        <w:rPr>
          <w:rFonts w:ascii="Arial" w:hAnsi="Arial" w:cs="Arial"/>
          <w:b/>
          <w:sz w:val="20"/>
          <w:szCs w:val="20"/>
        </w:rPr>
        <w:t>tudent</w:t>
      </w:r>
      <w:r w:rsidR="007629F2" w:rsidRPr="00430814">
        <w:rPr>
          <w:rFonts w:ascii="Arial" w:hAnsi="Arial" w:cs="Arial"/>
          <w:b/>
          <w:sz w:val="20"/>
          <w:szCs w:val="20"/>
        </w:rPr>
        <w:t>s</w:t>
      </w:r>
      <w:r w:rsidR="00DB0809" w:rsidRPr="00430814">
        <w:rPr>
          <w:rFonts w:ascii="Arial" w:hAnsi="Arial" w:cs="Arial"/>
          <w:b/>
          <w:sz w:val="20"/>
          <w:szCs w:val="20"/>
        </w:rPr>
        <w:t>’</w:t>
      </w:r>
      <w:r w:rsidR="007629F2" w:rsidRPr="00430814">
        <w:rPr>
          <w:rFonts w:ascii="Arial" w:hAnsi="Arial" w:cs="Arial"/>
          <w:b/>
          <w:sz w:val="20"/>
          <w:szCs w:val="20"/>
        </w:rPr>
        <w:t xml:space="preserve"> Participation, Program &amp; Workshop</w:t>
      </w:r>
      <w:r w:rsidR="00B92290">
        <w:rPr>
          <w:rFonts w:ascii="Arial" w:hAnsi="Arial" w:cs="Arial"/>
          <w:b/>
          <w:sz w:val="20"/>
          <w:szCs w:val="20"/>
        </w:rPr>
        <w:t xml:space="preserve"> fees</w:t>
      </w:r>
    </w:p>
    <w:p w:rsidR="00670CCA" w:rsidRPr="00430814" w:rsidRDefault="00F01AF0" w:rsidP="00670CCA">
      <w:pPr>
        <w:numPr>
          <w:ilvl w:val="0"/>
          <w:numId w:val="27"/>
        </w:numPr>
        <w:rPr>
          <w:rFonts w:ascii="Arial" w:hAnsi="Arial" w:cs="Arial"/>
          <w:b/>
          <w:sz w:val="20"/>
          <w:szCs w:val="20"/>
        </w:rPr>
      </w:pPr>
      <w:r w:rsidRPr="00430814">
        <w:rPr>
          <w:rFonts w:ascii="Arial" w:hAnsi="Arial" w:cs="Arial"/>
          <w:b/>
          <w:sz w:val="20"/>
          <w:szCs w:val="20"/>
        </w:rPr>
        <w:t>Teacher</w:t>
      </w:r>
      <w:r w:rsidR="007629F2" w:rsidRPr="00430814">
        <w:rPr>
          <w:rFonts w:ascii="Arial" w:hAnsi="Arial" w:cs="Arial"/>
          <w:b/>
          <w:sz w:val="20"/>
          <w:szCs w:val="20"/>
        </w:rPr>
        <w:t xml:space="preserve"> program</w:t>
      </w:r>
      <w:r w:rsidR="00670CCA" w:rsidRPr="00430814">
        <w:rPr>
          <w:rFonts w:ascii="Arial" w:hAnsi="Arial" w:cs="Arial"/>
          <w:b/>
          <w:sz w:val="20"/>
          <w:szCs w:val="20"/>
        </w:rPr>
        <w:t xml:space="preserve"> (Rs </w:t>
      </w:r>
      <w:r w:rsidR="00F85A6C">
        <w:rPr>
          <w:rFonts w:ascii="Arial" w:hAnsi="Arial" w:cs="Arial"/>
          <w:b/>
          <w:sz w:val="20"/>
          <w:szCs w:val="20"/>
        </w:rPr>
        <w:t>5</w:t>
      </w:r>
      <w:r w:rsidR="00670CCA" w:rsidRPr="00430814">
        <w:rPr>
          <w:rFonts w:ascii="Arial" w:hAnsi="Arial" w:cs="Arial"/>
          <w:b/>
          <w:sz w:val="20"/>
          <w:szCs w:val="20"/>
        </w:rPr>
        <w:t>00) mandatory</w:t>
      </w:r>
    </w:p>
    <w:p w:rsidR="00246638" w:rsidRDefault="007629F2" w:rsidP="00670CCA">
      <w:pPr>
        <w:numPr>
          <w:ilvl w:val="0"/>
          <w:numId w:val="27"/>
        </w:numPr>
        <w:rPr>
          <w:rFonts w:ascii="Arial" w:hAnsi="Arial" w:cs="Arial"/>
          <w:b/>
          <w:sz w:val="20"/>
          <w:szCs w:val="20"/>
        </w:rPr>
      </w:pPr>
      <w:r w:rsidRPr="00430814">
        <w:rPr>
          <w:rFonts w:ascii="Arial" w:hAnsi="Arial" w:cs="Arial"/>
          <w:b/>
          <w:sz w:val="20"/>
          <w:szCs w:val="20"/>
        </w:rPr>
        <w:t>Workshops</w:t>
      </w:r>
      <w:r w:rsidR="00246638" w:rsidRPr="00430814">
        <w:rPr>
          <w:rFonts w:ascii="Arial" w:hAnsi="Arial" w:cs="Arial"/>
          <w:b/>
          <w:sz w:val="20"/>
          <w:szCs w:val="20"/>
        </w:rPr>
        <w:t>.</w:t>
      </w:r>
    </w:p>
    <w:p w:rsidR="00560611" w:rsidRPr="00430814" w:rsidRDefault="00560611" w:rsidP="00560611">
      <w:pPr>
        <w:ind w:left="720"/>
        <w:rPr>
          <w:rFonts w:ascii="Arial" w:hAnsi="Arial" w:cs="Arial"/>
          <w:b/>
          <w:sz w:val="20"/>
          <w:szCs w:val="20"/>
        </w:rPr>
      </w:pPr>
    </w:p>
    <w:p w:rsidR="00900916" w:rsidRPr="00430814" w:rsidRDefault="00900916" w:rsidP="004A348B">
      <w:pPr>
        <w:pStyle w:val="Pa19"/>
        <w:numPr>
          <w:ilvl w:val="0"/>
          <w:numId w:val="12"/>
        </w:numPr>
        <w:tabs>
          <w:tab w:val="clear" w:pos="720"/>
          <w:tab w:val="num" w:pos="180"/>
        </w:tabs>
        <w:ind w:hanging="720"/>
        <w:rPr>
          <w:rFonts w:cs="Arial"/>
          <w:b/>
          <w:bCs/>
          <w:color w:val="000000"/>
          <w:sz w:val="19"/>
          <w:szCs w:val="19"/>
        </w:rPr>
      </w:pPr>
      <w:r w:rsidRPr="00430814">
        <w:rPr>
          <w:rFonts w:cs="Arial"/>
          <w:b/>
          <w:bCs/>
          <w:color w:val="000000"/>
          <w:sz w:val="19"/>
          <w:szCs w:val="19"/>
        </w:rPr>
        <w:t xml:space="preserve">CASH, CHEQUES, AND SEPARATE CHEQUES FROM </w:t>
      </w:r>
      <w:r w:rsidR="001B61D8" w:rsidRPr="00430814">
        <w:rPr>
          <w:rFonts w:cs="Arial"/>
          <w:b/>
          <w:bCs/>
          <w:color w:val="000000"/>
          <w:sz w:val="19"/>
          <w:szCs w:val="19"/>
        </w:rPr>
        <w:t xml:space="preserve">PARTICIPANTS/PARENTS WILL NOT BE </w:t>
      </w:r>
      <w:r w:rsidRPr="00430814">
        <w:rPr>
          <w:rFonts w:cs="Arial"/>
          <w:b/>
          <w:bCs/>
          <w:color w:val="000000"/>
          <w:sz w:val="19"/>
          <w:szCs w:val="19"/>
        </w:rPr>
        <w:t>ACCEPTED.</w:t>
      </w:r>
    </w:p>
    <w:p w:rsidR="0065040F" w:rsidRPr="00430814" w:rsidRDefault="00560611" w:rsidP="0065040F">
      <w:pPr>
        <w:pStyle w:val="Default"/>
        <w:rPr>
          <w:b/>
        </w:rPr>
      </w:pPr>
      <w:r>
        <w:rPr>
          <w:noProof/>
        </w:rPr>
        <w:pict>
          <v:shapetype id="_x0000_t202" coordsize="21600,21600" o:spt="202" path="m,l,21600r21600,l21600,xe">
            <v:stroke joinstyle="miter"/>
            <v:path gradientshapeok="t" o:connecttype="rect"/>
          </v:shapetype>
          <v:shape id="Text Box 2" o:spid="_x0000_s1026" type="#_x0000_t202" style="position:absolute;margin-left:-.2pt;margin-top:69.1pt;width:546.75pt;height:77.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560611" w:rsidRDefault="00560611" w:rsidP="0065040F">
                  <w:pPr>
                    <w:pStyle w:val="Default"/>
                    <w:rPr>
                      <w:b/>
                      <w:i/>
                    </w:rPr>
                  </w:pPr>
                  <w:r w:rsidRPr="0065040F">
                    <w:rPr>
                      <w:b/>
                    </w:rPr>
                    <w:t xml:space="preserve">PLEASE EMAIL A SOFT COPY OF ALL FORMS TO </w:t>
                  </w:r>
                  <w:r w:rsidRPr="0065040F">
                    <w:rPr>
                      <w:b/>
                      <w:i/>
                    </w:rPr>
                    <w:t>musiquest@academyofmusicpune.com</w:t>
                  </w:r>
                </w:p>
                <w:p w:rsidR="00560611" w:rsidRDefault="00560611" w:rsidP="0065040F">
                  <w:pPr>
                    <w:pStyle w:val="Default"/>
                    <w:rPr>
                      <w:b/>
                    </w:rPr>
                  </w:pPr>
                  <w:r>
                    <w:rPr>
                      <w:b/>
                    </w:rPr>
                    <w:t>EACH PARTICIPANT FORM SHOULD BE EMAILED SEPERATELY WITH THE FILE NAME BEING THE PARTICIPANT LAST &amp; FIRST NAME (in that order)</w:t>
                  </w:r>
                </w:p>
                <w:p w:rsidR="00560611" w:rsidRPr="0065040F" w:rsidRDefault="00560611" w:rsidP="0065040F">
                  <w:pPr>
                    <w:pStyle w:val="Default"/>
                    <w:rPr>
                      <w:b/>
                    </w:rPr>
                  </w:pPr>
                  <w:r>
                    <w:rPr>
                      <w:b/>
                    </w:rPr>
                    <w:t>EACH TEACHER MASTER SHEET SHOULD BE EMAILED SEPERATELY WITH THE FILE NAME BEING THE TEACHER LAST &amp; FIRST NAME (in that order)</w:t>
                  </w:r>
                </w:p>
                <w:p w:rsidR="00560611" w:rsidRDefault="00560611"/>
              </w:txbxContent>
            </v:textbox>
            <w10:wrap type="square"/>
          </v:shape>
        </w:pict>
      </w:r>
    </w:p>
    <w:sectPr w:rsidR="0065040F" w:rsidRPr="00430814" w:rsidSect="00A22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49" w:rsidRDefault="00036549" w:rsidP="008F5AEC">
      <w:r>
        <w:separator/>
      </w:r>
    </w:p>
  </w:endnote>
  <w:endnote w:type="continuationSeparator" w:id="0">
    <w:p w:rsidR="00036549" w:rsidRDefault="00036549" w:rsidP="008F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58533"/>
      <w:docPartObj>
        <w:docPartGallery w:val="Page Numbers (Bottom of Page)"/>
        <w:docPartUnique/>
      </w:docPartObj>
    </w:sdtPr>
    <w:sdtContent>
      <w:p w:rsidR="00560611" w:rsidRDefault="00560611">
        <w:pPr>
          <w:pStyle w:val="Footer"/>
          <w:jc w:val="right"/>
        </w:pPr>
        <w:r>
          <w:fldChar w:fldCharType="begin"/>
        </w:r>
        <w:r>
          <w:instrText xml:space="preserve"> PAGE   \* MERGEFORMAT </w:instrText>
        </w:r>
        <w:r>
          <w:fldChar w:fldCharType="separate"/>
        </w:r>
        <w:r w:rsidR="00F32E00">
          <w:rPr>
            <w:noProof/>
          </w:rPr>
          <w:t>17</w:t>
        </w:r>
        <w:r>
          <w:rPr>
            <w:noProof/>
          </w:rPr>
          <w:fldChar w:fldCharType="end"/>
        </w:r>
      </w:p>
    </w:sdtContent>
  </w:sdt>
  <w:p w:rsidR="00560611" w:rsidRDefault="00560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49" w:rsidRDefault="00036549" w:rsidP="008F5AEC">
      <w:r>
        <w:separator/>
      </w:r>
    </w:p>
  </w:footnote>
  <w:footnote w:type="continuationSeparator" w:id="0">
    <w:p w:rsidR="00036549" w:rsidRDefault="00036549" w:rsidP="008F5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4F7"/>
    <w:multiLevelType w:val="hybridMultilevel"/>
    <w:tmpl w:val="1FE4C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7D4B89"/>
    <w:multiLevelType w:val="hybridMultilevel"/>
    <w:tmpl w:val="F404B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F4321"/>
    <w:multiLevelType w:val="hybridMultilevel"/>
    <w:tmpl w:val="0D164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E13F1"/>
    <w:multiLevelType w:val="hybridMultilevel"/>
    <w:tmpl w:val="4D0AC9CC"/>
    <w:lvl w:ilvl="0" w:tplc="2E70CA82">
      <w:start w:val="1"/>
      <w:numFmt w:val="decimal"/>
      <w:lvlText w:val="%1."/>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2951464"/>
    <w:multiLevelType w:val="hybridMultilevel"/>
    <w:tmpl w:val="F43AF08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130017FF"/>
    <w:multiLevelType w:val="hybridMultilevel"/>
    <w:tmpl w:val="735E7D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4853FAD"/>
    <w:multiLevelType w:val="hybridMultilevel"/>
    <w:tmpl w:val="28E68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F33B57"/>
    <w:multiLevelType w:val="hybridMultilevel"/>
    <w:tmpl w:val="72D02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A0CE4"/>
    <w:multiLevelType w:val="hybridMultilevel"/>
    <w:tmpl w:val="769CD01A"/>
    <w:lvl w:ilvl="0" w:tplc="2E70CA82">
      <w:start w:val="1"/>
      <w:numFmt w:val="decimal"/>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86509A"/>
    <w:multiLevelType w:val="hybridMultilevel"/>
    <w:tmpl w:val="D4D22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BC5264"/>
    <w:multiLevelType w:val="hybridMultilevel"/>
    <w:tmpl w:val="E01E8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183332"/>
    <w:multiLevelType w:val="hybridMultilevel"/>
    <w:tmpl w:val="8BB8ABEA"/>
    <w:lvl w:ilvl="0" w:tplc="2E70CA82">
      <w:start w:val="1"/>
      <w:numFmt w:val="decimal"/>
      <w:lvlText w:val="%1."/>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F8D7A07"/>
    <w:multiLevelType w:val="hybridMultilevel"/>
    <w:tmpl w:val="79180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22246"/>
    <w:multiLevelType w:val="hybridMultilevel"/>
    <w:tmpl w:val="393C3E2E"/>
    <w:lvl w:ilvl="0" w:tplc="2E70CA82">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DF31B8"/>
    <w:multiLevelType w:val="hybridMultilevel"/>
    <w:tmpl w:val="5076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6E1"/>
    <w:multiLevelType w:val="hybridMultilevel"/>
    <w:tmpl w:val="7BF00EA8"/>
    <w:lvl w:ilvl="0" w:tplc="2E70CA82">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0A4AD8"/>
    <w:multiLevelType w:val="hybridMultilevel"/>
    <w:tmpl w:val="49FCD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8F3B42"/>
    <w:multiLevelType w:val="hybridMultilevel"/>
    <w:tmpl w:val="A05A3C1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596844B1"/>
    <w:multiLevelType w:val="hybridMultilevel"/>
    <w:tmpl w:val="FE549F4E"/>
    <w:lvl w:ilvl="0" w:tplc="215294F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A1452"/>
    <w:multiLevelType w:val="hybridMultilevel"/>
    <w:tmpl w:val="6EBA325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B064A59"/>
    <w:multiLevelType w:val="hybridMultilevel"/>
    <w:tmpl w:val="2006D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27236"/>
    <w:multiLevelType w:val="hybridMultilevel"/>
    <w:tmpl w:val="B32C2600"/>
    <w:lvl w:ilvl="0" w:tplc="2E70CA82">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7C0855"/>
    <w:multiLevelType w:val="hybridMultilevel"/>
    <w:tmpl w:val="9E688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94ECC"/>
    <w:multiLevelType w:val="hybridMultilevel"/>
    <w:tmpl w:val="7E02A21C"/>
    <w:lvl w:ilvl="0" w:tplc="84B0F8D6">
      <w:start w:val="1"/>
      <w:numFmt w:val="decimal"/>
      <w:lvlText w:val="%1."/>
      <w:lvlJc w:val="left"/>
      <w:pPr>
        <w:tabs>
          <w:tab w:val="num" w:pos="360"/>
        </w:tabs>
        <w:ind w:left="360" w:hanging="360"/>
      </w:pPr>
      <w:rPr>
        <w:rFonts w:ascii="Arial" w:eastAsia="Times New Roman" w:hAnsi="Arial" w:cs="Arial"/>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37AF4"/>
    <w:multiLevelType w:val="hybridMultilevel"/>
    <w:tmpl w:val="57CCC50C"/>
    <w:lvl w:ilvl="0" w:tplc="845886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F552E9"/>
    <w:multiLevelType w:val="hybridMultilevel"/>
    <w:tmpl w:val="E4B80652"/>
    <w:lvl w:ilvl="0" w:tplc="C6AE80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B55439"/>
    <w:multiLevelType w:val="hybridMultilevel"/>
    <w:tmpl w:val="A32EA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6"/>
  </w:num>
  <w:num w:numId="4">
    <w:abstractNumId w:val="1"/>
  </w:num>
  <w:num w:numId="5">
    <w:abstractNumId w:val="14"/>
  </w:num>
  <w:num w:numId="6">
    <w:abstractNumId w:val="26"/>
  </w:num>
  <w:num w:numId="7">
    <w:abstractNumId w:val="9"/>
  </w:num>
  <w:num w:numId="8">
    <w:abstractNumId w:val="12"/>
  </w:num>
  <w:num w:numId="9">
    <w:abstractNumId w:val="10"/>
  </w:num>
  <w:num w:numId="10">
    <w:abstractNumId w:val="0"/>
  </w:num>
  <w:num w:numId="11">
    <w:abstractNumId w:val="17"/>
  </w:num>
  <w:num w:numId="12">
    <w:abstractNumId w:val="6"/>
  </w:num>
  <w:num w:numId="13">
    <w:abstractNumId w:val="8"/>
  </w:num>
  <w:num w:numId="14">
    <w:abstractNumId w:val="2"/>
  </w:num>
  <w:num w:numId="15">
    <w:abstractNumId w:val="24"/>
  </w:num>
  <w:num w:numId="16">
    <w:abstractNumId w:val="11"/>
  </w:num>
  <w:num w:numId="17">
    <w:abstractNumId w:val="3"/>
  </w:num>
  <w:num w:numId="18">
    <w:abstractNumId w:val="15"/>
  </w:num>
  <w:num w:numId="19">
    <w:abstractNumId w:val="21"/>
  </w:num>
  <w:num w:numId="20">
    <w:abstractNumId w:val="23"/>
  </w:num>
  <w:num w:numId="21">
    <w:abstractNumId w:val="13"/>
  </w:num>
  <w:num w:numId="22">
    <w:abstractNumId w:val="25"/>
  </w:num>
  <w:num w:numId="23">
    <w:abstractNumId w:val="20"/>
  </w:num>
  <w:num w:numId="24">
    <w:abstractNumId w:val="19"/>
  </w:num>
  <w:num w:numId="25">
    <w:abstractNumId w:val="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13F6"/>
    <w:rsid w:val="000049CE"/>
    <w:rsid w:val="00012533"/>
    <w:rsid w:val="00020FBD"/>
    <w:rsid w:val="0002123A"/>
    <w:rsid w:val="00022D6A"/>
    <w:rsid w:val="00032927"/>
    <w:rsid w:val="0003526C"/>
    <w:rsid w:val="00036549"/>
    <w:rsid w:val="000372ED"/>
    <w:rsid w:val="000373A1"/>
    <w:rsid w:val="00040CC1"/>
    <w:rsid w:val="00042574"/>
    <w:rsid w:val="000462D4"/>
    <w:rsid w:val="00047AA3"/>
    <w:rsid w:val="000520A4"/>
    <w:rsid w:val="00054D5E"/>
    <w:rsid w:val="0006105E"/>
    <w:rsid w:val="000716DD"/>
    <w:rsid w:val="000717D5"/>
    <w:rsid w:val="00075092"/>
    <w:rsid w:val="000764B9"/>
    <w:rsid w:val="000839F0"/>
    <w:rsid w:val="000851FD"/>
    <w:rsid w:val="00091004"/>
    <w:rsid w:val="000929C5"/>
    <w:rsid w:val="000963A0"/>
    <w:rsid w:val="000B79C9"/>
    <w:rsid w:val="000B7BBB"/>
    <w:rsid w:val="000B7FEA"/>
    <w:rsid w:val="000C2DE2"/>
    <w:rsid w:val="000D479B"/>
    <w:rsid w:val="000D4EE3"/>
    <w:rsid w:val="000E31B8"/>
    <w:rsid w:val="000E4FDA"/>
    <w:rsid w:val="000E5F02"/>
    <w:rsid w:val="00113873"/>
    <w:rsid w:val="00117D9E"/>
    <w:rsid w:val="00122E04"/>
    <w:rsid w:val="00135B4D"/>
    <w:rsid w:val="0014589D"/>
    <w:rsid w:val="00151D06"/>
    <w:rsid w:val="0016497E"/>
    <w:rsid w:val="001651E0"/>
    <w:rsid w:val="00171929"/>
    <w:rsid w:val="00171E01"/>
    <w:rsid w:val="00173ED0"/>
    <w:rsid w:val="001753F6"/>
    <w:rsid w:val="00177EF4"/>
    <w:rsid w:val="001830D6"/>
    <w:rsid w:val="00186797"/>
    <w:rsid w:val="0019413C"/>
    <w:rsid w:val="001A0C91"/>
    <w:rsid w:val="001A3B11"/>
    <w:rsid w:val="001A4EBE"/>
    <w:rsid w:val="001B1521"/>
    <w:rsid w:val="001B244A"/>
    <w:rsid w:val="001B286A"/>
    <w:rsid w:val="001B61D8"/>
    <w:rsid w:val="001C16D7"/>
    <w:rsid w:val="001C6769"/>
    <w:rsid w:val="001E1996"/>
    <w:rsid w:val="001E279C"/>
    <w:rsid w:val="001E5735"/>
    <w:rsid w:val="0020276B"/>
    <w:rsid w:val="00206F41"/>
    <w:rsid w:val="002109FF"/>
    <w:rsid w:val="0021113F"/>
    <w:rsid w:val="00212E62"/>
    <w:rsid w:val="0021788B"/>
    <w:rsid w:val="00223D03"/>
    <w:rsid w:val="00235B53"/>
    <w:rsid w:val="002407B7"/>
    <w:rsid w:val="002407BD"/>
    <w:rsid w:val="00246638"/>
    <w:rsid w:val="0025609C"/>
    <w:rsid w:val="00257817"/>
    <w:rsid w:val="002605B6"/>
    <w:rsid w:val="0026137C"/>
    <w:rsid w:val="002648B3"/>
    <w:rsid w:val="00266C9E"/>
    <w:rsid w:val="0027250C"/>
    <w:rsid w:val="00276D83"/>
    <w:rsid w:val="002920A5"/>
    <w:rsid w:val="002955D6"/>
    <w:rsid w:val="002A6740"/>
    <w:rsid w:val="002C04E6"/>
    <w:rsid w:val="002C5A3D"/>
    <w:rsid w:val="002F7033"/>
    <w:rsid w:val="0032430B"/>
    <w:rsid w:val="00331B5F"/>
    <w:rsid w:val="00331EA3"/>
    <w:rsid w:val="00335DE7"/>
    <w:rsid w:val="0035215B"/>
    <w:rsid w:val="003535EE"/>
    <w:rsid w:val="003646BE"/>
    <w:rsid w:val="0036556D"/>
    <w:rsid w:val="00372F24"/>
    <w:rsid w:val="00385221"/>
    <w:rsid w:val="00393038"/>
    <w:rsid w:val="00393831"/>
    <w:rsid w:val="003C3C9A"/>
    <w:rsid w:val="003E3C08"/>
    <w:rsid w:val="003E419F"/>
    <w:rsid w:val="0040175C"/>
    <w:rsid w:val="00411CA0"/>
    <w:rsid w:val="004169D2"/>
    <w:rsid w:val="004204B7"/>
    <w:rsid w:val="004303AB"/>
    <w:rsid w:val="00430814"/>
    <w:rsid w:val="0043539C"/>
    <w:rsid w:val="00444C97"/>
    <w:rsid w:val="00465C5A"/>
    <w:rsid w:val="004674CF"/>
    <w:rsid w:val="004679DA"/>
    <w:rsid w:val="00471BFA"/>
    <w:rsid w:val="00482CD7"/>
    <w:rsid w:val="004853CC"/>
    <w:rsid w:val="004860A3"/>
    <w:rsid w:val="00486F9C"/>
    <w:rsid w:val="004A13E5"/>
    <w:rsid w:val="004A348B"/>
    <w:rsid w:val="004B1798"/>
    <w:rsid w:val="004D3DC3"/>
    <w:rsid w:val="00503697"/>
    <w:rsid w:val="00512BAF"/>
    <w:rsid w:val="005204C9"/>
    <w:rsid w:val="00523D75"/>
    <w:rsid w:val="005374FE"/>
    <w:rsid w:val="00552425"/>
    <w:rsid w:val="005531F7"/>
    <w:rsid w:val="00560611"/>
    <w:rsid w:val="00574343"/>
    <w:rsid w:val="005750CA"/>
    <w:rsid w:val="00582B25"/>
    <w:rsid w:val="00584FDE"/>
    <w:rsid w:val="0059112F"/>
    <w:rsid w:val="00594A71"/>
    <w:rsid w:val="0059552C"/>
    <w:rsid w:val="005B2809"/>
    <w:rsid w:val="005C4AFA"/>
    <w:rsid w:val="005D341A"/>
    <w:rsid w:val="005F12D5"/>
    <w:rsid w:val="005F443B"/>
    <w:rsid w:val="005F5ABD"/>
    <w:rsid w:val="006049C4"/>
    <w:rsid w:val="006113F6"/>
    <w:rsid w:val="00617007"/>
    <w:rsid w:val="00627682"/>
    <w:rsid w:val="00636678"/>
    <w:rsid w:val="00640CC7"/>
    <w:rsid w:val="00647705"/>
    <w:rsid w:val="006477EC"/>
    <w:rsid w:val="0065040F"/>
    <w:rsid w:val="006623FD"/>
    <w:rsid w:val="006631F5"/>
    <w:rsid w:val="00670CCA"/>
    <w:rsid w:val="006838CF"/>
    <w:rsid w:val="00683E9B"/>
    <w:rsid w:val="00685812"/>
    <w:rsid w:val="006864D2"/>
    <w:rsid w:val="00692E13"/>
    <w:rsid w:val="0069432F"/>
    <w:rsid w:val="006A0DE8"/>
    <w:rsid w:val="006A1F88"/>
    <w:rsid w:val="006A236E"/>
    <w:rsid w:val="006B004E"/>
    <w:rsid w:val="006B0230"/>
    <w:rsid w:val="006B0302"/>
    <w:rsid w:val="006B3D9C"/>
    <w:rsid w:val="006B4E18"/>
    <w:rsid w:val="006C03B4"/>
    <w:rsid w:val="006C1A74"/>
    <w:rsid w:val="006C6C6E"/>
    <w:rsid w:val="006C76D6"/>
    <w:rsid w:val="006D7291"/>
    <w:rsid w:val="006E0C75"/>
    <w:rsid w:val="006E2684"/>
    <w:rsid w:val="006E4599"/>
    <w:rsid w:val="006E6592"/>
    <w:rsid w:val="00730D21"/>
    <w:rsid w:val="007629F2"/>
    <w:rsid w:val="00773553"/>
    <w:rsid w:val="00775F0B"/>
    <w:rsid w:val="007819AE"/>
    <w:rsid w:val="007935C6"/>
    <w:rsid w:val="007A7F96"/>
    <w:rsid w:val="007C6465"/>
    <w:rsid w:val="007D4633"/>
    <w:rsid w:val="008069F2"/>
    <w:rsid w:val="008125C3"/>
    <w:rsid w:val="008301B2"/>
    <w:rsid w:val="008325ED"/>
    <w:rsid w:val="00842995"/>
    <w:rsid w:val="00854B4A"/>
    <w:rsid w:val="00855E21"/>
    <w:rsid w:val="00860B6D"/>
    <w:rsid w:val="0086390F"/>
    <w:rsid w:val="00880C0A"/>
    <w:rsid w:val="00880F4A"/>
    <w:rsid w:val="00882595"/>
    <w:rsid w:val="00892670"/>
    <w:rsid w:val="00896038"/>
    <w:rsid w:val="008978AC"/>
    <w:rsid w:val="008A144E"/>
    <w:rsid w:val="008A6746"/>
    <w:rsid w:val="008A67DD"/>
    <w:rsid w:val="008B26FD"/>
    <w:rsid w:val="008B3F17"/>
    <w:rsid w:val="008B57F4"/>
    <w:rsid w:val="008C717F"/>
    <w:rsid w:val="008D46C6"/>
    <w:rsid w:val="008D7D2C"/>
    <w:rsid w:val="008F5AEC"/>
    <w:rsid w:val="00900916"/>
    <w:rsid w:val="00915592"/>
    <w:rsid w:val="00917185"/>
    <w:rsid w:val="00923299"/>
    <w:rsid w:val="00926ECC"/>
    <w:rsid w:val="009529A2"/>
    <w:rsid w:val="009623BD"/>
    <w:rsid w:val="00985BE7"/>
    <w:rsid w:val="009A33E2"/>
    <w:rsid w:val="009A6B87"/>
    <w:rsid w:val="009A72F2"/>
    <w:rsid w:val="009B2DC1"/>
    <w:rsid w:val="009B3373"/>
    <w:rsid w:val="009B7CAC"/>
    <w:rsid w:val="009D6963"/>
    <w:rsid w:val="009E599E"/>
    <w:rsid w:val="009E66D2"/>
    <w:rsid w:val="009F1BE7"/>
    <w:rsid w:val="009F7A99"/>
    <w:rsid w:val="00A03A98"/>
    <w:rsid w:val="00A115F1"/>
    <w:rsid w:val="00A2270C"/>
    <w:rsid w:val="00A22D34"/>
    <w:rsid w:val="00A234A0"/>
    <w:rsid w:val="00A24955"/>
    <w:rsid w:val="00A46872"/>
    <w:rsid w:val="00A72CA5"/>
    <w:rsid w:val="00A87CB8"/>
    <w:rsid w:val="00AA47E3"/>
    <w:rsid w:val="00AB35A0"/>
    <w:rsid w:val="00AC66BA"/>
    <w:rsid w:val="00AD082D"/>
    <w:rsid w:val="00AD0C41"/>
    <w:rsid w:val="00AD5AC8"/>
    <w:rsid w:val="00AD6CDC"/>
    <w:rsid w:val="00AD7B98"/>
    <w:rsid w:val="00AE5BED"/>
    <w:rsid w:val="00AE72B1"/>
    <w:rsid w:val="00B01FF0"/>
    <w:rsid w:val="00B0289D"/>
    <w:rsid w:val="00B04EA5"/>
    <w:rsid w:val="00B052E1"/>
    <w:rsid w:val="00B3572F"/>
    <w:rsid w:val="00B37DCB"/>
    <w:rsid w:val="00B404B2"/>
    <w:rsid w:val="00B42C19"/>
    <w:rsid w:val="00B4638E"/>
    <w:rsid w:val="00B55833"/>
    <w:rsid w:val="00B559C3"/>
    <w:rsid w:val="00B56B9A"/>
    <w:rsid w:val="00B8783C"/>
    <w:rsid w:val="00B92290"/>
    <w:rsid w:val="00B96A86"/>
    <w:rsid w:val="00BA495B"/>
    <w:rsid w:val="00BB23F9"/>
    <w:rsid w:val="00BB3003"/>
    <w:rsid w:val="00BB4414"/>
    <w:rsid w:val="00BC036E"/>
    <w:rsid w:val="00BE1D59"/>
    <w:rsid w:val="00BE319E"/>
    <w:rsid w:val="00BE3BC0"/>
    <w:rsid w:val="00BF7DD6"/>
    <w:rsid w:val="00C12A9E"/>
    <w:rsid w:val="00C21B7C"/>
    <w:rsid w:val="00C31632"/>
    <w:rsid w:val="00C35416"/>
    <w:rsid w:val="00C372C4"/>
    <w:rsid w:val="00C52386"/>
    <w:rsid w:val="00C525B7"/>
    <w:rsid w:val="00C7069F"/>
    <w:rsid w:val="00CB143C"/>
    <w:rsid w:val="00CB2859"/>
    <w:rsid w:val="00CC5E5B"/>
    <w:rsid w:val="00CC7880"/>
    <w:rsid w:val="00CD1D49"/>
    <w:rsid w:val="00CE3134"/>
    <w:rsid w:val="00CF011D"/>
    <w:rsid w:val="00CF6CC6"/>
    <w:rsid w:val="00D02715"/>
    <w:rsid w:val="00D14E58"/>
    <w:rsid w:val="00D3097D"/>
    <w:rsid w:val="00D35837"/>
    <w:rsid w:val="00D368B5"/>
    <w:rsid w:val="00D53FCD"/>
    <w:rsid w:val="00D55967"/>
    <w:rsid w:val="00D57B86"/>
    <w:rsid w:val="00D645CE"/>
    <w:rsid w:val="00D67702"/>
    <w:rsid w:val="00D80CE0"/>
    <w:rsid w:val="00D815AE"/>
    <w:rsid w:val="00D95FBB"/>
    <w:rsid w:val="00DA15D4"/>
    <w:rsid w:val="00DA334A"/>
    <w:rsid w:val="00DA3809"/>
    <w:rsid w:val="00DB0809"/>
    <w:rsid w:val="00DD1548"/>
    <w:rsid w:val="00DD31CE"/>
    <w:rsid w:val="00DD4022"/>
    <w:rsid w:val="00E33111"/>
    <w:rsid w:val="00E427EA"/>
    <w:rsid w:val="00E53F5B"/>
    <w:rsid w:val="00E608CA"/>
    <w:rsid w:val="00E60AD7"/>
    <w:rsid w:val="00E62AD9"/>
    <w:rsid w:val="00E73928"/>
    <w:rsid w:val="00E74548"/>
    <w:rsid w:val="00E93659"/>
    <w:rsid w:val="00EB13CA"/>
    <w:rsid w:val="00EB24DF"/>
    <w:rsid w:val="00EC4CFC"/>
    <w:rsid w:val="00EE381A"/>
    <w:rsid w:val="00F01AF0"/>
    <w:rsid w:val="00F06521"/>
    <w:rsid w:val="00F06E48"/>
    <w:rsid w:val="00F1511F"/>
    <w:rsid w:val="00F32E00"/>
    <w:rsid w:val="00F543CC"/>
    <w:rsid w:val="00F600BC"/>
    <w:rsid w:val="00F70EE7"/>
    <w:rsid w:val="00F70EF4"/>
    <w:rsid w:val="00F73263"/>
    <w:rsid w:val="00F85A6C"/>
    <w:rsid w:val="00F85AD9"/>
    <w:rsid w:val="00F907DD"/>
    <w:rsid w:val="00FA3881"/>
    <w:rsid w:val="00FA3D95"/>
    <w:rsid w:val="00FD3818"/>
    <w:rsid w:val="00FE641F"/>
    <w:rsid w:val="00FF0491"/>
    <w:rsid w:val="00FF0ED2"/>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DA00762-730E-44A3-9E5B-8B63554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916"/>
    <w:pPr>
      <w:autoSpaceDE w:val="0"/>
      <w:autoSpaceDN w:val="0"/>
      <w:adjustRightInd w:val="0"/>
    </w:pPr>
    <w:rPr>
      <w:rFonts w:ascii="Arial" w:hAnsi="Arial" w:cs="Arial"/>
      <w:color w:val="000000"/>
      <w:sz w:val="24"/>
      <w:szCs w:val="24"/>
      <w:lang w:bidi="hi-IN"/>
    </w:rPr>
  </w:style>
  <w:style w:type="paragraph" w:customStyle="1" w:styleId="Pa1">
    <w:name w:val="Pa1"/>
    <w:basedOn w:val="Default"/>
    <w:next w:val="Default"/>
    <w:rsid w:val="00900916"/>
    <w:pPr>
      <w:spacing w:line="320" w:lineRule="atLeast"/>
    </w:pPr>
    <w:rPr>
      <w:rFonts w:cs="Mangal"/>
      <w:color w:val="auto"/>
    </w:rPr>
  </w:style>
  <w:style w:type="paragraph" w:customStyle="1" w:styleId="Pa3">
    <w:name w:val="Pa3"/>
    <w:basedOn w:val="Default"/>
    <w:next w:val="Default"/>
    <w:rsid w:val="00900916"/>
    <w:pPr>
      <w:spacing w:line="200" w:lineRule="atLeast"/>
    </w:pPr>
    <w:rPr>
      <w:rFonts w:cs="Mangal"/>
      <w:color w:val="auto"/>
    </w:rPr>
  </w:style>
  <w:style w:type="paragraph" w:customStyle="1" w:styleId="Pa4">
    <w:name w:val="Pa4"/>
    <w:basedOn w:val="Default"/>
    <w:next w:val="Default"/>
    <w:rsid w:val="00900916"/>
    <w:pPr>
      <w:spacing w:before="160" w:after="80" w:line="240" w:lineRule="atLeast"/>
    </w:pPr>
    <w:rPr>
      <w:rFonts w:cs="Mangal"/>
      <w:color w:val="auto"/>
    </w:rPr>
  </w:style>
  <w:style w:type="paragraph" w:customStyle="1" w:styleId="Pa5">
    <w:name w:val="Pa5"/>
    <w:basedOn w:val="Default"/>
    <w:next w:val="Default"/>
    <w:rsid w:val="00900916"/>
    <w:pPr>
      <w:spacing w:line="200" w:lineRule="atLeast"/>
    </w:pPr>
    <w:rPr>
      <w:rFonts w:cs="Mangal"/>
      <w:color w:val="auto"/>
    </w:rPr>
  </w:style>
  <w:style w:type="paragraph" w:customStyle="1" w:styleId="Pa6">
    <w:name w:val="Pa6"/>
    <w:basedOn w:val="Default"/>
    <w:next w:val="Default"/>
    <w:rsid w:val="00900916"/>
    <w:pPr>
      <w:spacing w:line="200" w:lineRule="atLeast"/>
    </w:pPr>
    <w:rPr>
      <w:rFonts w:cs="Mangal"/>
      <w:color w:val="auto"/>
    </w:rPr>
  </w:style>
  <w:style w:type="paragraph" w:customStyle="1" w:styleId="Pa2">
    <w:name w:val="Pa2"/>
    <w:basedOn w:val="Default"/>
    <w:next w:val="Default"/>
    <w:rsid w:val="00900916"/>
    <w:pPr>
      <w:spacing w:before="240" w:line="200" w:lineRule="atLeast"/>
    </w:pPr>
    <w:rPr>
      <w:rFonts w:cs="Mangal"/>
      <w:color w:val="auto"/>
    </w:rPr>
  </w:style>
  <w:style w:type="paragraph" w:customStyle="1" w:styleId="Pa7">
    <w:name w:val="Pa7"/>
    <w:basedOn w:val="Default"/>
    <w:next w:val="Default"/>
    <w:rsid w:val="00900916"/>
    <w:pPr>
      <w:spacing w:line="200" w:lineRule="atLeast"/>
    </w:pPr>
    <w:rPr>
      <w:rFonts w:cs="Mangal"/>
      <w:color w:val="auto"/>
    </w:rPr>
  </w:style>
  <w:style w:type="paragraph" w:customStyle="1" w:styleId="Pa8">
    <w:name w:val="Pa8"/>
    <w:basedOn w:val="Default"/>
    <w:next w:val="Default"/>
    <w:rsid w:val="00900916"/>
    <w:pPr>
      <w:spacing w:before="160" w:after="80" w:line="240" w:lineRule="atLeast"/>
    </w:pPr>
    <w:rPr>
      <w:rFonts w:cs="Mangal"/>
      <w:color w:val="auto"/>
    </w:rPr>
  </w:style>
  <w:style w:type="paragraph" w:customStyle="1" w:styleId="Pa9">
    <w:name w:val="Pa9"/>
    <w:basedOn w:val="Default"/>
    <w:next w:val="Default"/>
    <w:rsid w:val="00900916"/>
    <w:pPr>
      <w:spacing w:after="60" w:line="200" w:lineRule="atLeast"/>
    </w:pPr>
    <w:rPr>
      <w:rFonts w:cs="Mangal"/>
      <w:color w:val="auto"/>
    </w:rPr>
  </w:style>
  <w:style w:type="paragraph" w:customStyle="1" w:styleId="Pa12">
    <w:name w:val="Pa12"/>
    <w:basedOn w:val="Default"/>
    <w:next w:val="Default"/>
    <w:rsid w:val="00900916"/>
    <w:pPr>
      <w:spacing w:line="180" w:lineRule="atLeast"/>
    </w:pPr>
    <w:rPr>
      <w:rFonts w:cs="Mangal"/>
      <w:color w:val="auto"/>
    </w:rPr>
  </w:style>
  <w:style w:type="paragraph" w:customStyle="1" w:styleId="Pa10">
    <w:name w:val="Pa10"/>
    <w:basedOn w:val="Default"/>
    <w:next w:val="Default"/>
    <w:rsid w:val="00900916"/>
    <w:pPr>
      <w:spacing w:after="60" w:line="200" w:lineRule="atLeast"/>
    </w:pPr>
    <w:rPr>
      <w:rFonts w:cs="Mangal"/>
      <w:color w:val="auto"/>
    </w:rPr>
  </w:style>
  <w:style w:type="paragraph" w:customStyle="1" w:styleId="Pa13">
    <w:name w:val="Pa13"/>
    <w:basedOn w:val="Default"/>
    <w:next w:val="Default"/>
    <w:rsid w:val="00900916"/>
    <w:pPr>
      <w:spacing w:line="240" w:lineRule="atLeast"/>
    </w:pPr>
    <w:rPr>
      <w:rFonts w:cs="Mangal"/>
      <w:color w:val="auto"/>
    </w:rPr>
  </w:style>
  <w:style w:type="paragraph" w:customStyle="1" w:styleId="Pa14">
    <w:name w:val="Pa14"/>
    <w:basedOn w:val="Default"/>
    <w:next w:val="Default"/>
    <w:rsid w:val="00900916"/>
    <w:pPr>
      <w:spacing w:line="200" w:lineRule="atLeast"/>
    </w:pPr>
    <w:rPr>
      <w:rFonts w:cs="Mangal"/>
      <w:color w:val="auto"/>
    </w:rPr>
  </w:style>
  <w:style w:type="paragraph" w:customStyle="1" w:styleId="Pa17">
    <w:name w:val="Pa17"/>
    <w:basedOn w:val="Default"/>
    <w:next w:val="Default"/>
    <w:rsid w:val="00900916"/>
    <w:pPr>
      <w:spacing w:after="60" w:line="200" w:lineRule="atLeast"/>
    </w:pPr>
    <w:rPr>
      <w:rFonts w:cs="Mangal"/>
      <w:color w:val="auto"/>
    </w:rPr>
  </w:style>
  <w:style w:type="paragraph" w:customStyle="1" w:styleId="Pa18">
    <w:name w:val="Pa18"/>
    <w:basedOn w:val="Default"/>
    <w:next w:val="Default"/>
    <w:rsid w:val="00900916"/>
    <w:pPr>
      <w:spacing w:after="60" w:line="200" w:lineRule="atLeast"/>
    </w:pPr>
    <w:rPr>
      <w:rFonts w:cs="Mangal"/>
      <w:color w:val="auto"/>
    </w:rPr>
  </w:style>
  <w:style w:type="paragraph" w:customStyle="1" w:styleId="Pa19">
    <w:name w:val="Pa19"/>
    <w:basedOn w:val="Default"/>
    <w:next w:val="Default"/>
    <w:rsid w:val="00900916"/>
    <w:pPr>
      <w:spacing w:after="60" w:line="200" w:lineRule="atLeast"/>
    </w:pPr>
    <w:rPr>
      <w:rFonts w:cs="Mangal"/>
      <w:color w:val="auto"/>
    </w:rPr>
  </w:style>
  <w:style w:type="character" w:customStyle="1" w:styleId="A4">
    <w:name w:val="A4"/>
    <w:rsid w:val="00900916"/>
    <w:rPr>
      <w:rFonts w:ascii="Arial" w:hAnsi="Arial" w:cs="Arial" w:hint="default"/>
      <w:color w:val="000000"/>
      <w:sz w:val="18"/>
      <w:szCs w:val="18"/>
    </w:rPr>
  </w:style>
  <w:style w:type="character" w:customStyle="1" w:styleId="A5">
    <w:name w:val="A5"/>
    <w:rsid w:val="00900916"/>
    <w:rPr>
      <w:rFonts w:ascii="Palatino" w:hAnsi="Palatino" w:cs="Palatino" w:hint="default"/>
      <w:b/>
      <w:bCs/>
      <w:color w:val="000000"/>
      <w:sz w:val="20"/>
      <w:szCs w:val="20"/>
      <w:u w:val="single"/>
    </w:rPr>
  </w:style>
  <w:style w:type="character" w:styleId="Hyperlink">
    <w:name w:val="Hyperlink"/>
    <w:basedOn w:val="DefaultParagraphFont"/>
    <w:rsid w:val="00CD1D49"/>
    <w:rPr>
      <w:color w:val="0000FF"/>
      <w:u w:val="single"/>
    </w:rPr>
  </w:style>
  <w:style w:type="table" w:styleId="TableGrid">
    <w:name w:val="Table Grid"/>
    <w:basedOn w:val="TableNormal"/>
    <w:uiPriority w:val="39"/>
    <w:rsid w:val="00692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D15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DD15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DD15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2109FF"/>
    <w:rPr>
      <w:rFonts w:ascii="Tahoma" w:hAnsi="Tahoma" w:cs="Tahoma"/>
      <w:sz w:val="16"/>
      <w:szCs w:val="16"/>
    </w:rPr>
  </w:style>
  <w:style w:type="character" w:customStyle="1" w:styleId="BalloonTextChar">
    <w:name w:val="Balloon Text Char"/>
    <w:basedOn w:val="DefaultParagraphFont"/>
    <w:link w:val="BalloonText"/>
    <w:rsid w:val="002109FF"/>
    <w:rPr>
      <w:rFonts w:ascii="Tahoma" w:hAnsi="Tahoma" w:cs="Tahoma"/>
      <w:sz w:val="16"/>
      <w:szCs w:val="16"/>
    </w:rPr>
  </w:style>
  <w:style w:type="paragraph" w:styleId="Header">
    <w:name w:val="header"/>
    <w:basedOn w:val="Normal"/>
    <w:link w:val="HeaderChar"/>
    <w:rsid w:val="008F5AEC"/>
    <w:pPr>
      <w:tabs>
        <w:tab w:val="center" w:pos="4680"/>
        <w:tab w:val="right" w:pos="9360"/>
      </w:tabs>
    </w:pPr>
  </w:style>
  <w:style w:type="character" w:customStyle="1" w:styleId="HeaderChar">
    <w:name w:val="Header Char"/>
    <w:basedOn w:val="DefaultParagraphFont"/>
    <w:link w:val="Header"/>
    <w:rsid w:val="008F5AEC"/>
    <w:rPr>
      <w:sz w:val="24"/>
      <w:szCs w:val="24"/>
    </w:rPr>
  </w:style>
  <w:style w:type="paragraph" w:styleId="Footer">
    <w:name w:val="footer"/>
    <w:basedOn w:val="Normal"/>
    <w:link w:val="FooterChar"/>
    <w:uiPriority w:val="99"/>
    <w:rsid w:val="008F5AEC"/>
    <w:pPr>
      <w:tabs>
        <w:tab w:val="center" w:pos="4680"/>
        <w:tab w:val="right" w:pos="9360"/>
      </w:tabs>
    </w:pPr>
  </w:style>
  <w:style w:type="character" w:customStyle="1" w:styleId="FooterChar">
    <w:name w:val="Footer Char"/>
    <w:basedOn w:val="DefaultParagraphFont"/>
    <w:link w:val="Footer"/>
    <w:uiPriority w:val="99"/>
    <w:rsid w:val="008F5AEC"/>
    <w:rPr>
      <w:sz w:val="24"/>
      <w:szCs w:val="24"/>
    </w:rPr>
  </w:style>
  <w:style w:type="paragraph" w:styleId="ListParagraph">
    <w:name w:val="List Paragraph"/>
    <w:basedOn w:val="Normal"/>
    <w:uiPriority w:val="34"/>
    <w:qFormat/>
    <w:rsid w:val="005204C9"/>
    <w:pPr>
      <w:ind w:left="720"/>
      <w:contextualSpacing/>
    </w:pPr>
  </w:style>
  <w:style w:type="character" w:customStyle="1" w:styleId="st">
    <w:name w:val="st"/>
    <w:basedOn w:val="DefaultParagraphFont"/>
    <w:rsid w:val="00DD31CE"/>
  </w:style>
  <w:style w:type="paragraph" w:styleId="NormalWeb">
    <w:name w:val="Normal (Web)"/>
    <w:basedOn w:val="Normal"/>
    <w:uiPriority w:val="99"/>
    <w:semiHidden/>
    <w:unhideWhenUsed/>
    <w:rsid w:val="006C76D6"/>
    <w:pPr>
      <w:spacing w:before="100" w:beforeAutospacing="1" w:after="100" w:afterAutospacing="1"/>
    </w:pPr>
    <w:rPr>
      <w:lang w:val="en-GB" w:eastAsia="en-GB"/>
    </w:rPr>
  </w:style>
  <w:style w:type="character" w:styleId="Strong">
    <w:name w:val="Strong"/>
    <w:basedOn w:val="DefaultParagraphFont"/>
    <w:uiPriority w:val="22"/>
    <w:qFormat/>
    <w:rsid w:val="006C7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98418">
      <w:bodyDiv w:val="1"/>
      <w:marLeft w:val="0"/>
      <w:marRight w:val="0"/>
      <w:marTop w:val="0"/>
      <w:marBottom w:val="0"/>
      <w:divBdr>
        <w:top w:val="none" w:sz="0" w:space="0" w:color="auto"/>
        <w:left w:val="none" w:sz="0" w:space="0" w:color="auto"/>
        <w:bottom w:val="none" w:sz="0" w:space="0" w:color="auto"/>
        <w:right w:val="none" w:sz="0" w:space="0" w:color="auto"/>
      </w:divBdr>
    </w:div>
    <w:div w:id="1306740085">
      <w:bodyDiv w:val="1"/>
      <w:marLeft w:val="0"/>
      <w:marRight w:val="0"/>
      <w:marTop w:val="0"/>
      <w:marBottom w:val="0"/>
      <w:divBdr>
        <w:top w:val="none" w:sz="0" w:space="0" w:color="auto"/>
        <w:left w:val="none" w:sz="0" w:space="0" w:color="auto"/>
        <w:bottom w:val="none" w:sz="0" w:space="0" w:color="auto"/>
        <w:right w:val="none" w:sz="0" w:space="0" w:color="auto"/>
      </w:divBdr>
    </w:div>
    <w:div w:id="1327514896">
      <w:bodyDiv w:val="1"/>
      <w:marLeft w:val="0"/>
      <w:marRight w:val="0"/>
      <w:marTop w:val="0"/>
      <w:marBottom w:val="0"/>
      <w:divBdr>
        <w:top w:val="none" w:sz="0" w:space="0" w:color="auto"/>
        <w:left w:val="none" w:sz="0" w:space="0" w:color="auto"/>
        <w:bottom w:val="none" w:sz="0" w:space="0" w:color="auto"/>
        <w:right w:val="none" w:sz="0" w:space="0" w:color="auto"/>
      </w:divBdr>
    </w:div>
    <w:div w:id="1380981707">
      <w:bodyDiv w:val="1"/>
      <w:marLeft w:val="0"/>
      <w:marRight w:val="0"/>
      <w:marTop w:val="0"/>
      <w:marBottom w:val="0"/>
      <w:divBdr>
        <w:top w:val="none" w:sz="0" w:space="0" w:color="auto"/>
        <w:left w:val="none" w:sz="0" w:space="0" w:color="auto"/>
        <w:bottom w:val="none" w:sz="0" w:space="0" w:color="auto"/>
        <w:right w:val="none" w:sz="0" w:space="0" w:color="auto"/>
      </w:divBdr>
      <w:divsChild>
        <w:div w:id="606428118">
          <w:marLeft w:val="0"/>
          <w:marRight w:val="0"/>
          <w:marTop w:val="0"/>
          <w:marBottom w:val="0"/>
          <w:divBdr>
            <w:top w:val="none" w:sz="0" w:space="0" w:color="auto"/>
            <w:left w:val="none" w:sz="0" w:space="0" w:color="auto"/>
            <w:bottom w:val="none" w:sz="0" w:space="0" w:color="auto"/>
            <w:right w:val="none" w:sz="0" w:space="0" w:color="auto"/>
          </w:divBdr>
        </w:div>
      </w:divsChild>
    </w:div>
    <w:div w:id="16311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iquest@academyofmusicpu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academyofmusicpune.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A3CE-3C00-4525-B421-E4177835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6187</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Academy of Music</vt:lpstr>
    </vt:vector>
  </TitlesOfParts>
  <Company>A</Company>
  <LinksUpToDate>false</LinksUpToDate>
  <CharactersWithSpaces>41371</CharactersWithSpaces>
  <SharedDoc>false</SharedDoc>
  <HLinks>
    <vt:vector size="12" baseType="variant">
      <vt:variant>
        <vt:i4>3997750</vt:i4>
      </vt:variant>
      <vt:variant>
        <vt:i4>3</vt:i4>
      </vt:variant>
      <vt:variant>
        <vt:i4>0</vt:i4>
      </vt:variant>
      <vt:variant>
        <vt:i4>5</vt:i4>
      </vt:variant>
      <vt:variant>
        <vt:lpwstr>http://www.academyofmusicpune.com/</vt:lpwstr>
      </vt:variant>
      <vt:variant>
        <vt:lpwstr/>
      </vt:variant>
      <vt:variant>
        <vt:i4>2883609</vt:i4>
      </vt:variant>
      <vt:variant>
        <vt:i4>0</vt:i4>
      </vt:variant>
      <vt:variant>
        <vt:i4>0</vt:i4>
      </vt:variant>
      <vt:variant>
        <vt:i4>5</vt:i4>
      </vt:variant>
      <vt:variant>
        <vt:lpwstr>mailto:musiquest2009@academyofmusicpune.com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Academy of Music</dc:title>
  <dc:creator>Roxana</dc:creator>
  <cp:lastModifiedBy>roxy</cp:lastModifiedBy>
  <cp:revision>118</cp:revision>
  <cp:lastPrinted>2017-06-01T15:41:00Z</cp:lastPrinted>
  <dcterms:created xsi:type="dcterms:W3CDTF">2011-05-29T12:35:00Z</dcterms:created>
  <dcterms:modified xsi:type="dcterms:W3CDTF">2017-06-05T20:00:00Z</dcterms:modified>
</cp:coreProperties>
</file>